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86C8B" w:rsidRP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86C8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86C8B" w:rsidTr="00686C8B">
        <w:tc>
          <w:tcPr>
            <w:tcW w:w="4785" w:type="dxa"/>
            <w:shd w:val="clear" w:color="auto" w:fill="auto"/>
          </w:tcPr>
          <w:p w:rsidR="00686C8B" w:rsidRPr="00E51CA2" w:rsidRDefault="006533A3" w:rsidP="00E51CA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19.06.2018</w:t>
            </w:r>
          </w:p>
        </w:tc>
        <w:tc>
          <w:tcPr>
            <w:tcW w:w="4786" w:type="dxa"/>
            <w:shd w:val="clear" w:color="auto" w:fill="auto"/>
          </w:tcPr>
          <w:p w:rsidR="00686C8B" w:rsidRPr="00E51CA2" w:rsidRDefault="006533A3" w:rsidP="00E51CA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399</w:t>
            </w:r>
            <w:bookmarkStart w:id="0" w:name="_GoBack"/>
            <w:bookmarkEnd w:id="0"/>
          </w:p>
        </w:tc>
      </w:tr>
    </w:tbl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86C8B" w:rsidRDefault="00686C8B" w:rsidP="00686C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86C8B" w:rsidRDefault="00686C8B" w:rsidP="00686C8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6C8B" w:rsidRDefault="00686C8B" w:rsidP="00686C8B">
      <w:pPr>
        <w:spacing w:after="0" w:line="240" w:lineRule="auto"/>
        <w:rPr>
          <w:rFonts w:ascii="Times New Roman" w:hAnsi="Times New Roman" w:cs="Times New Roman"/>
          <w:sz w:val="24"/>
        </w:rPr>
        <w:sectPr w:rsidR="00686C8B" w:rsidSect="00686C8B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B2636" w:rsidRDefault="00832F77" w:rsidP="007D033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/>
          <w:sz w:val="30"/>
          <w:szCs w:val="30"/>
        </w:rPr>
      </w:pPr>
      <w:r w:rsidRPr="00B144A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r w:rsidR="00CB2636">
        <w:rPr>
          <w:rFonts w:ascii="Times New Roman" w:hAnsi="Times New Roman" w:cs="Times New Roman"/>
          <w:b w:val="0"/>
          <w:bCs/>
          <w:sz w:val="30"/>
          <w:szCs w:val="30"/>
        </w:rPr>
        <w:t>П</w:t>
      </w:r>
      <w:r w:rsidRPr="00B144A6">
        <w:rPr>
          <w:rFonts w:ascii="Times New Roman" w:hAnsi="Times New Roman" w:cs="Times New Roman"/>
          <w:b w:val="0"/>
          <w:bCs/>
          <w:sz w:val="30"/>
          <w:szCs w:val="30"/>
        </w:rPr>
        <w:t xml:space="preserve">орядка составления, изменения и согласования </w:t>
      </w:r>
    </w:p>
    <w:p w:rsidR="00BA5868" w:rsidRPr="00B144A6" w:rsidRDefault="00832F77" w:rsidP="007D033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144A6">
        <w:rPr>
          <w:rFonts w:ascii="Times New Roman" w:hAnsi="Times New Roman" w:cs="Times New Roman"/>
          <w:b w:val="0"/>
          <w:bCs/>
          <w:sz w:val="30"/>
          <w:szCs w:val="30"/>
        </w:rPr>
        <w:t>паспорта фасадов</w:t>
      </w:r>
      <w:r w:rsidRPr="00B144A6">
        <w:rPr>
          <w:rFonts w:ascii="Times New Roman" w:hAnsi="Times New Roman" w:cs="Times New Roman"/>
          <w:b w:val="0"/>
          <w:sz w:val="30"/>
          <w:szCs w:val="30"/>
        </w:rPr>
        <w:t xml:space="preserve"> зданий, строений на территории города Красноярска</w:t>
      </w:r>
    </w:p>
    <w:p w:rsidR="001C10D4" w:rsidRDefault="001C10D4" w:rsidP="001C10D4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7D033B" w:rsidRPr="00B144A6" w:rsidRDefault="007D033B" w:rsidP="001C10D4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1C10D4" w:rsidRPr="007D033B" w:rsidRDefault="001C10D4" w:rsidP="007D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33B">
        <w:rPr>
          <w:rFonts w:ascii="Times New Roman" w:hAnsi="Times New Roman" w:cs="Times New Roman"/>
          <w:sz w:val="30"/>
          <w:szCs w:val="30"/>
        </w:rPr>
        <w:t>В соответствии</w:t>
      </w:r>
      <w:r w:rsidR="00881C39" w:rsidRPr="007D033B">
        <w:rPr>
          <w:rFonts w:ascii="Times New Roman" w:hAnsi="Times New Roman" w:cs="Times New Roman"/>
          <w:sz w:val="30"/>
          <w:szCs w:val="30"/>
        </w:rPr>
        <w:t xml:space="preserve"> с </w:t>
      </w:r>
      <w:r w:rsidR="00CB2636">
        <w:rPr>
          <w:rFonts w:ascii="Times New Roman" w:hAnsi="Times New Roman" w:cs="Times New Roman"/>
          <w:sz w:val="30"/>
          <w:szCs w:val="30"/>
        </w:rPr>
        <w:t>р</w:t>
      </w:r>
      <w:r w:rsidR="00881C39" w:rsidRPr="007D033B">
        <w:rPr>
          <w:rFonts w:ascii="Times New Roman" w:hAnsi="Times New Roman" w:cs="Times New Roman"/>
          <w:sz w:val="30"/>
          <w:szCs w:val="30"/>
        </w:rPr>
        <w:t>ешением Красноярского городского Совета д</w:t>
      </w:r>
      <w:r w:rsidR="00881C39" w:rsidRPr="007D033B">
        <w:rPr>
          <w:rFonts w:ascii="Times New Roman" w:hAnsi="Times New Roman" w:cs="Times New Roman"/>
          <w:sz w:val="30"/>
          <w:szCs w:val="30"/>
        </w:rPr>
        <w:t>е</w:t>
      </w:r>
      <w:r w:rsidR="00881C39" w:rsidRPr="007D033B">
        <w:rPr>
          <w:rFonts w:ascii="Times New Roman" w:hAnsi="Times New Roman" w:cs="Times New Roman"/>
          <w:sz w:val="30"/>
          <w:szCs w:val="30"/>
        </w:rPr>
        <w:t xml:space="preserve">путатов от 25.06.2013 № В-378 </w:t>
      </w:r>
      <w:r w:rsidR="007D033B" w:rsidRPr="007D033B">
        <w:rPr>
          <w:rFonts w:ascii="Times New Roman" w:hAnsi="Times New Roman" w:cs="Times New Roman"/>
          <w:sz w:val="30"/>
          <w:szCs w:val="30"/>
        </w:rPr>
        <w:t>«</w:t>
      </w:r>
      <w:r w:rsidR="00881C39" w:rsidRPr="007D033B">
        <w:rPr>
          <w:rFonts w:ascii="Times New Roman" w:hAnsi="Times New Roman" w:cs="Times New Roman"/>
          <w:sz w:val="30"/>
          <w:szCs w:val="30"/>
        </w:rPr>
        <w:t>Об утверждении Правил благоустро</w:t>
      </w:r>
      <w:r w:rsidR="00881C39" w:rsidRPr="007D033B">
        <w:rPr>
          <w:rFonts w:ascii="Times New Roman" w:hAnsi="Times New Roman" w:cs="Times New Roman"/>
          <w:sz w:val="30"/>
          <w:szCs w:val="30"/>
        </w:rPr>
        <w:t>й</w:t>
      </w:r>
      <w:r w:rsidR="00881C39" w:rsidRPr="007D033B">
        <w:rPr>
          <w:rFonts w:ascii="Times New Roman" w:hAnsi="Times New Roman" w:cs="Times New Roman"/>
          <w:sz w:val="30"/>
          <w:szCs w:val="30"/>
        </w:rPr>
        <w:t>ства территории города Красноярска</w:t>
      </w:r>
      <w:r w:rsidR="007D033B" w:rsidRPr="007D033B">
        <w:rPr>
          <w:rFonts w:ascii="Times New Roman" w:hAnsi="Times New Roman" w:cs="Times New Roman"/>
          <w:sz w:val="30"/>
          <w:szCs w:val="30"/>
        </w:rPr>
        <w:t>»</w:t>
      </w:r>
      <w:r w:rsidRPr="007D033B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D033B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16</w:t>
        </w:r>
      </w:hyperlink>
      <w:r w:rsidRPr="007D033B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№ 131-ФЗ </w:t>
      </w:r>
      <w:r w:rsidR="007D033B" w:rsidRPr="007D033B">
        <w:rPr>
          <w:rFonts w:ascii="Times New Roman" w:hAnsi="Times New Roman" w:cs="Times New Roman"/>
          <w:sz w:val="30"/>
          <w:szCs w:val="30"/>
        </w:rPr>
        <w:t>«</w:t>
      </w:r>
      <w:r w:rsidRPr="007D033B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7D033B" w:rsidRPr="007D033B">
        <w:rPr>
          <w:rFonts w:ascii="Times New Roman" w:hAnsi="Times New Roman" w:cs="Times New Roman"/>
          <w:sz w:val="30"/>
          <w:szCs w:val="30"/>
        </w:rPr>
        <w:t>»</w:t>
      </w:r>
      <w:r w:rsidRPr="007D033B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2" w:history="1">
        <w:r w:rsidRPr="007D033B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статьями 41</w:t>
        </w:r>
      </w:hyperlink>
      <w:r w:rsidRPr="007D033B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7D033B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7D033B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7D033B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7D033B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1C10D4" w:rsidRPr="007D033B" w:rsidRDefault="001C10D4" w:rsidP="007D03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D033B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C10D4" w:rsidRPr="007D033B" w:rsidRDefault="00881C39" w:rsidP="007D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33B">
        <w:rPr>
          <w:rFonts w:ascii="Times New Roman" w:hAnsi="Times New Roman" w:cs="Times New Roman"/>
          <w:sz w:val="30"/>
          <w:szCs w:val="30"/>
        </w:rPr>
        <w:t>1</w:t>
      </w:r>
      <w:r w:rsidR="001C10D4" w:rsidRPr="007D033B">
        <w:rPr>
          <w:rFonts w:ascii="Times New Roman" w:hAnsi="Times New Roman" w:cs="Times New Roman"/>
          <w:sz w:val="30"/>
          <w:szCs w:val="30"/>
        </w:rPr>
        <w:t xml:space="preserve">. Утвердить </w:t>
      </w:r>
      <w:r w:rsidR="00CB2636">
        <w:rPr>
          <w:rFonts w:ascii="Times New Roman" w:hAnsi="Times New Roman" w:cs="Times New Roman"/>
          <w:sz w:val="30"/>
          <w:szCs w:val="30"/>
        </w:rPr>
        <w:t>П</w:t>
      </w:r>
      <w:r w:rsidRPr="007D033B">
        <w:rPr>
          <w:rFonts w:ascii="Times New Roman" w:hAnsi="Times New Roman" w:cs="Times New Roman"/>
          <w:sz w:val="30"/>
          <w:szCs w:val="30"/>
        </w:rPr>
        <w:t xml:space="preserve">орядок </w:t>
      </w:r>
      <w:r w:rsidR="00832F77" w:rsidRPr="007D033B">
        <w:rPr>
          <w:rFonts w:ascii="Times New Roman" w:hAnsi="Times New Roman" w:cs="Times New Roman"/>
          <w:sz w:val="30"/>
          <w:szCs w:val="30"/>
        </w:rPr>
        <w:t>составления, изменения и согласования паспорта фасадов зданий, строений на территории города Красноярска</w:t>
      </w:r>
      <w:r w:rsidR="001C10D4" w:rsidRPr="007D033B">
        <w:rPr>
          <w:rFonts w:ascii="Times New Roman" w:hAnsi="Times New Roman" w:cs="Times New Roman"/>
          <w:sz w:val="30"/>
          <w:szCs w:val="30"/>
        </w:rPr>
        <w:t xml:space="preserve"> согласно приложению.</w:t>
      </w:r>
    </w:p>
    <w:p w:rsidR="001C10D4" w:rsidRPr="007D033B" w:rsidRDefault="007D033B" w:rsidP="007D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33B">
        <w:rPr>
          <w:rFonts w:ascii="Times New Roman" w:hAnsi="Times New Roman" w:cs="Times New Roman"/>
          <w:sz w:val="30"/>
          <w:szCs w:val="30"/>
        </w:rPr>
        <w:t>2.</w:t>
      </w:r>
      <w:r w:rsidR="001C10D4" w:rsidRPr="007D033B">
        <w:rPr>
          <w:rFonts w:ascii="Times New Roman" w:hAnsi="Times New Roman" w:cs="Times New Roman"/>
          <w:sz w:val="30"/>
          <w:szCs w:val="30"/>
        </w:rPr>
        <w:t xml:space="preserve"> Настоящее постановление опубликовать в газете </w:t>
      </w:r>
      <w:r w:rsidRPr="007D033B">
        <w:rPr>
          <w:rFonts w:ascii="Times New Roman" w:hAnsi="Times New Roman" w:cs="Times New Roman"/>
          <w:sz w:val="30"/>
          <w:szCs w:val="30"/>
        </w:rPr>
        <w:t>«</w:t>
      </w:r>
      <w:r w:rsidR="001C10D4" w:rsidRPr="007D033B">
        <w:rPr>
          <w:rFonts w:ascii="Times New Roman" w:hAnsi="Times New Roman" w:cs="Times New Roman"/>
          <w:sz w:val="30"/>
          <w:szCs w:val="30"/>
        </w:rPr>
        <w:t>Городские новости</w:t>
      </w:r>
      <w:r w:rsidRPr="007D033B">
        <w:rPr>
          <w:rFonts w:ascii="Times New Roman" w:hAnsi="Times New Roman" w:cs="Times New Roman"/>
          <w:sz w:val="30"/>
          <w:szCs w:val="30"/>
        </w:rPr>
        <w:t>»</w:t>
      </w:r>
      <w:r w:rsidR="001C10D4" w:rsidRPr="007D033B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1C10D4" w:rsidRPr="007D033B" w:rsidRDefault="001C10D4" w:rsidP="007D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33B"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 w:rsidRPr="007D033B">
        <w:rPr>
          <w:rFonts w:ascii="Times New Roman" w:hAnsi="Times New Roman" w:cs="Times New Roman"/>
          <w:sz w:val="30"/>
          <w:szCs w:val="30"/>
        </w:rPr>
        <w:t>б</w:t>
      </w:r>
      <w:r w:rsidRPr="007D033B">
        <w:rPr>
          <w:rFonts w:ascii="Times New Roman" w:hAnsi="Times New Roman" w:cs="Times New Roman"/>
          <w:sz w:val="30"/>
          <w:szCs w:val="30"/>
        </w:rPr>
        <w:t>ликования.</w:t>
      </w:r>
    </w:p>
    <w:p w:rsidR="001C10D4" w:rsidRPr="00B144A6" w:rsidRDefault="001C10D4" w:rsidP="007D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10D4" w:rsidRPr="00B144A6" w:rsidRDefault="001C10D4" w:rsidP="007D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33B" w:rsidRDefault="007D033B" w:rsidP="007D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10D4" w:rsidRPr="00B144A6" w:rsidRDefault="001C10D4" w:rsidP="007D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4A6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  С.В. Еремин</w:t>
      </w:r>
    </w:p>
    <w:p w:rsidR="001C10D4" w:rsidRPr="00B144A6" w:rsidRDefault="001C10D4" w:rsidP="007D033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033B" w:rsidRDefault="007D033B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881C39" w:rsidRPr="00B144A6" w:rsidRDefault="00881C39" w:rsidP="007D033B">
      <w:pPr>
        <w:pStyle w:val="ConsPlusTitle"/>
        <w:spacing w:line="192" w:lineRule="auto"/>
        <w:ind w:firstLine="5387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B144A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lastRenderedPageBreak/>
        <w:t xml:space="preserve">Приложение </w:t>
      </w:r>
    </w:p>
    <w:p w:rsidR="00881C39" w:rsidRPr="00B144A6" w:rsidRDefault="00881C39" w:rsidP="007D033B">
      <w:pPr>
        <w:widowControl w:val="0"/>
        <w:autoSpaceDE w:val="0"/>
        <w:autoSpaceDN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144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постановлению</w:t>
      </w:r>
    </w:p>
    <w:p w:rsidR="00881C39" w:rsidRPr="00B144A6" w:rsidRDefault="00881C39" w:rsidP="007D033B">
      <w:pPr>
        <w:widowControl w:val="0"/>
        <w:autoSpaceDE w:val="0"/>
        <w:autoSpaceDN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144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администрации города</w:t>
      </w:r>
    </w:p>
    <w:p w:rsidR="00881C39" w:rsidRPr="00B144A6" w:rsidRDefault="00881C39" w:rsidP="007D033B">
      <w:pPr>
        <w:widowControl w:val="0"/>
        <w:autoSpaceDE w:val="0"/>
        <w:autoSpaceDN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144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 </w:t>
      </w:r>
      <w:r w:rsidR="007D033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____________ </w:t>
      </w:r>
      <w:r w:rsidRPr="00B144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№</w:t>
      </w:r>
      <w:r w:rsidR="007D033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_________</w:t>
      </w:r>
    </w:p>
    <w:p w:rsidR="00832F77" w:rsidRDefault="00832F77" w:rsidP="00881C3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D033B" w:rsidRPr="00B144A6" w:rsidRDefault="007D033B" w:rsidP="00881C3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D033B" w:rsidRDefault="007D033B" w:rsidP="007D033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b w:val="0"/>
          <w:bCs/>
          <w:color w:val="000000" w:themeColor="text1"/>
          <w:sz w:val="30"/>
          <w:szCs w:val="30"/>
        </w:rPr>
        <w:t xml:space="preserve">ПОРЯДОК </w:t>
      </w:r>
    </w:p>
    <w:p w:rsidR="007D033B" w:rsidRDefault="00832F77" w:rsidP="007D033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b w:val="0"/>
          <w:bCs/>
          <w:color w:val="000000" w:themeColor="text1"/>
          <w:sz w:val="30"/>
          <w:szCs w:val="30"/>
        </w:rPr>
        <w:t>составления, изменения и согласования паспорта фасадов</w:t>
      </w:r>
      <w:r w:rsidRPr="00F85CA8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зданий, </w:t>
      </w:r>
    </w:p>
    <w:p w:rsidR="00832F77" w:rsidRPr="00F85CA8" w:rsidRDefault="00832F77" w:rsidP="007D033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строений на территории города Красноярска</w:t>
      </w:r>
    </w:p>
    <w:p w:rsidR="00C83282" w:rsidRPr="00F85CA8" w:rsidRDefault="00C83282" w:rsidP="00832F7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3282" w:rsidRPr="00F85CA8" w:rsidRDefault="007D033B" w:rsidP="007D033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Общие положения</w:t>
      </w:r>
    </w:p>
    <w:p w:rsidR="00C83282" w:rsidRDefault="00C83282" w:rsidP="00F170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D033B" w:rsidRPr="00F85CA8" w:rsidRDefault="007D033B" w:rsidP="00F170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3282" w:rsidRPr="007D033B" w:rsidRDefault="00C83282" w:rsidP="00CB26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bookmarkStart w:id="1" w:name="P38"/>
      <w:bookmarkEnd w:id="1"/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Настоящий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орядок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регламентирует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32F7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составлени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832F7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, изменени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согласовани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паспорта фасадов зданий, строений</w:t>
      </w:r>
      <w:r w:rsidR="00832F7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территории города Красноярска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паспорт фасадов)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Настоящий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орядок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не распр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страняется на объекты индивидуального жилищного строительства, л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нейные объекты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11AFC" w:rsidRPr="007D033B" w:rsidRDefault="00F17031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Подготовка </w:t>
      </w:r>
      <w:hyperlink w:anchor="P168" w:history="1">
        <w:r w:rsidR="0056520F" w:rsidRPr="007D033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</w:t>
        </w:r>
      </w:hyperlink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аспорта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фасадов 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обеспечивается </w:t>
      </w:r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физическими                  и </w:t>
      </w:r>
      <w:r w:rsidR="00811AFC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юридическими лицами</w:t>
      </w:r>
      <w:r w:rsidR="00F85CA8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953D6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являющимися</w:t>
      </w:r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ответственными за благ</w:t>
      </w:r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устройство зданий, строений, указанных в пункте 1.3 </w:t>
      </w:r>
      <w:hyperlink r:id="rId15" w:history="1">
        <w:r w:rsidR="00003CCD" w:rsidRPr="007D033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Правил</w:t>
        </w:r>
      </w:hyperlink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благ</w:t>
      </w:r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003CC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устройства территории города Красноярска, утвержденных решением Красноярского городского Совета депутатов от 25.06.2013 № В-378 </w:t>
      </w:r>
      <w:r w:rsidR="00D01810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(д</w:t>
      </w:r>
      <w:r w:rsidR="00D01810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D01810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лее – заинтересованные лица)</w:t>
      </w:r>
      <w:r w:rsidR="00811AFC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3282" w:rsidRPr="007D033B" w:rsidRDefault="00F17031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811AFC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6520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Паспорт фасадов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согласованию с 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управлением арх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тектуры администрации города</w:t>
      </w:r>
      <w:r w:rsidR="00BA5868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управление архитектуры)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63D74" w:rsidRPr="007D033B" w:rsidRDefault="00F17031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1117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D22A7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Изменение внешнего вида фасадов зданий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строений осущест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ляется после внесения в установленном порядке изменений в паспорт фасадов (в случае его отсутствия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изготовления и согласования па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порта фасадов в установленном порядке), за исключением случаев и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полнения предписаний контролирующих органов, выданных в соотве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ствии с требованием действующего законодательства, судебных </w:t>
      </w:r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решений.</w:t>
      </w:r>
    </w:p>
    <w:p w:rsidR="00C83282" w:rsidRPr="007D033B" w:rsidRDefault="00563D74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несение изменений в паспорт фасадов в случае изменения вне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ш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него вида здания, строения в результате исполнения вышеуказанных предписаний контролирующих органов, судебных решений должно быть произведено в течение трех месяцев с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даты</w:t>
      </w:r>
      <w:r w:rsidR="0096607F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исполнения указанных предписаний контролирующих органов, судебных решений.</w:t>
      </w:r>
    </w:p>
    <w:p w:rsidR="00C83282" w:rsidRPr="007D033B" w:rsidRDefault="00811AFC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Подготовка паспорта фасадов осуществляется с соблюдением требований </w:t>
      </w:r>
      <w:r w:rsidR="00563D74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действующего законодательства, в том числе 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технических регламентов (государственных стандартов, строительных норм и правил до утверждения технических регламентов), санитарно-</w:t>
      </w:r>
      <w:proofErr w:type="spellStart"/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эпидемиоло</w:t>
      </w:r>
      <w:proofErr w:type="spellEnd"/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spellStart"/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гического</w:t>
      </w:r>
      <w:proofErr w:type="spellEnd"/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законодательства Российской Федерации, требований пожа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ной безопасности, </w:t>
      </w:r>
      <w:hyperlink r:id="rId16" w:history="1">
        <w:r w:rsidR="00C83282" w:rsidRPr="007D033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Правил</w:t>
        </w:r>
      </w:hyperlink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благоустройства</w:t>
      </w:r>
      <w:r w:rsidR="00563D74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территории города Красн</w:t>
      </w:r>
      <w:r w:rsidR="00563D74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63D74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ярска</w:t>
      </w:r>
      <w:r w:rsidR="00E24D93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утвержденных </w:t>
      </w:r>
      <w:r w:rsidR="00E24D93" w:rsidRPr="007D033B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решением Красноярского городского Совета деп</w:t>
      </w:r>
      <w:r w:rsidR="00E24D93" w:rsidRPr="007D033B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E24D93" w:rsidRPr="007D033B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татов от 25.06.2013 № В-378</w:t>
      </w:r>
      <w:r w:rsidR="000F2D0D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Правила благоустройства)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101E45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арх</w:t>
      </w:r>
      <w:r w:rsidR="00101E45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01E45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тектурно-художественных регламентов, </w:t>
      </w:r>
      <w:r w:rsidR="00BC51DC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Порядка,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26166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также 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раздела </w:t>
      </w:r>
      <w:r w:rsidR="007D033B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Архитектурные решения</w:t>
      </w:r>
      <w:r w:rsidR="007D033B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C83282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проектной документации объекта капиталь</w:t>
      </w:r>
      <w:r w:rsidR="000E593E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ного строительства</w:t>
      </w:r>
      <w:r w:rsidR="00BC51DC" w:rsidRPr="007D033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3282" w:rsidRPr="00F85CA8" w:rsidRDefault="00C83282" w:rsidP="00F170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3282" w:rsidRPr="00F85CA8" w:rsidRDefault="007D033B" w:rsidP="007D03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" w:name="P49"/>
      <w:bookmarkEnd w:id="2"/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46C6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, изменение и согласование паспорта фасадов</w:t>
      </w:r>
    </w:p>
    <w:p w:rsidR="00C83282" w:rsidRPr="00F85CA8" w:rsidRDefault="00C83282" w:rsidP="00F170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3282" w:rsidRPr="00F85CA8" w:rsidRDefault="003F68AB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46C6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изменение </w:t>
      </w:r>
      <w:hyperlink w:anchor="P168" w:history="1">
        <w:r w:rsidR="00C83282" w:rsidRPr="00F85CA8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паспорта</w:t>
        </w:r>
      </w:hyperlink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фасадов осуществляется 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заи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тересованными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лицами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виде буклета (альбома) формата A3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форме согласно приложению </w:t>
      </w:r>
      <w:r w:rsidR="00D904E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настоящему 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орядку.</w:t>
      </w:r>
    </w:p>
    <w:p w:rsidR="00466359" w:rsidRPr="00F85CA8" w:rsidRDefault="003F68AB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17" w:history="1">
        <w:r w:rsidR="00466359" w:rsidRPr="00F85CA8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Паспорт</w:t>
        </w:r>
      </w:hyperlink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фасадов включает в себя следующие текстовые и гр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фические материалы:</w:t>
      </w:r>
    </w:p>
    <w:p w:rsidR="00A15A76" w:rsidRPr="00F85CA8" w:rsidRDefault="00A15A76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1) титульный лист;</w:t>
      </w:r>
    </w:p>
    <w:p w:rsidR="00A15A76" w:rsidRPr="00F85CA8" w:rsidRDefault="00A15A76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2) ситуационный план;</w:t>
      </w:r>
    </w:p>
    <w:p w:rsidR="00A15A76" w:rsidRPr="00F85CA8" w:rsidRDefault="00A15A76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3) пояснительную записку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, содержащую, в том числе, описание проектируемого архитектурного облика, характеристику принципиал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ных архитектурных и технологических решений для осуществления р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монта фасадов (реконструкции, реставрации), а также информацию о сроках проведения работ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15A76" w:rsidRPr="00F85CA8" w:rsidRDefault="00A15A76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материалы </w:t>
      </w:r>
      <w:proofErr w:type="spellStart"/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фотофиксации</w:t>
      </w:r>
      <w:proofErr w:type="spellEnd"/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существующего состояния фасадов;</w:t>
      </w:r>
    </w:p>
    <w:p w:rsidR="00E008B2" w:rsidRPr="00F85CA8" w:rsidRDefault="00A15A76" w:rsidP="00CB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5) 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фотографическое изображение развертки фрагмента улицы с главного фасада;</w:t>
      </w:r>
    </w:p>
    <w:p w:rsidR="00A15A76" w:rsidRPr="00F85CA8" w:rsidRDefault="00E008B2" w:rsidP="00CB2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6) колористическое решение фасадов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008B2" w:rsidRPr="00F85CA8" w:rsidRDefault="00E008B2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ведомость применяемых материалов;</w:t>
      </w:r>
    </w:p>
    <w:p w:rsidR="00A15A76" w:rsidRPr="00F85CA8" w:rsidRDefault="00E008B2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8) 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схему размещения дополнительного оборудования, дополн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тельных элементов и устройств</w:t>
      </w:r>
      <w:r w:rsidR="00082EA4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008B2" w:rsidRPr="00F85CA8" w:rsidRDefault="003F68AB" w:rsidP="00CB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перечень дополнительного оборудования, дополнительных эл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ментов и устройств;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15A76" w:rsidRPr="00F85CA8" w:rsidRDefault="003F68AB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260D0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схем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60D0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рхитектурно-художественн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подсветк</w:t>
      </w:r>
      <w:r w:rsidR="00E008B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и с указанием типов осветительных приборов;</w:t>
      </w:r>
    </w:p>
    <w:p w:rsidR="00466359" w:rsidRPr="00F85CA8" w:rsidRDefault="003F68AB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 лист регистрации изменений.</w:t>
      </w:r>
    </w:p>
    <w:p w:rsidR="00466359" w:rsidRPr="00F85CA8" w:rsidRDefault="00B27FC5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Графические материалы в составе паспорта фасадов выполн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ются в полноцветном варианте.</w:t>
      </w:r>
    </w:p>
    <w:p w:rsidR="00466359" w:rsidRPr="00F85CA8" w:rsidRDefault="00466359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Текстовые и графические материалы в составе паспорта фасадов должны быть 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прошиты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указанной выше последовательности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, прон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мерованы и заверены подписью и печатью (при наличии) заинтерес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1069D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ванного лица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66359" w:rsidRPr="00F85CA8" w:rsidRDefault="00B27FC5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 Паспорт фасадов выполняется на бумажном и электронном н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46635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сителях.</w:t>
      </w:r>
    </w:p>
    <w:p w:rsidR="00466359" w:rsidRPr="00F85CA8" w:rsidRDefault="00466359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Состав и содержание паспорта фасадов на электронном носителе должны полностью соответствовать составу и содержанию паспорта фасадов на бумажном носителе.</w:t>
      </w:r>
    </w:p>
    <w:p w:rsidR="00466359" w:rsidRPr="00F85CA8" w:rsidRDefault="00466359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Паспорт фасадов на электронном носителе 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(CD-диске) 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представляется в ви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де файлов в форматах PDF и J</w:t>
      </w:r>
      <w:r w:rsidR="00531887">
        <w:rPr>
          <w:rFonts w:ascii="Times New Roman" w:hAnsi="Times New Roman" w:cs="Times New Roman"/>
          <w:color w:val="000000" w:themeColor="text1"/>
          <w:sz w:val="30"/>
          <w:szCs w:val="30"/>
        </w:rPr>
        <w:t>PEG, чертежи дополнительно пред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ставляются в векторном формате (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AUTOCAD</w:t>
      </w:r>
      <w:r w:rsidR="00A15A7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C53FF" w:rsidRPr="00F85CA8" w:rsidRDefault="00B27FC5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10.</w:t>
      </w:r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согласования 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заинтересованное лицо</w:t>
      </w:r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направляет в управление архитектуры следующие документы:</w:t>
      </w:r>
    </w:p>
    <w:p w:rsidR="008C53FF" w:rsidRPr="00F85CA8" w:rsidRDefault="008C53FF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1) заявление  о согласовании паспорта фасадов по форме согл</w:t>
      </w:r>
      <w:r w:rsidR="00D904E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асно приложению 2 к настоящему 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орядку;</w:t>
      </w:r>
    </w:p>
    <w:p w:rsidR="00F45384" w:rsidRPr="00F85CA8" w:rsidRDefault="008C53FF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F45384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паспорт фасадов в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двух</w:t>
      </w:r>
      <w:r w:rsidR="00F45384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экземплярах;</w:t>
      </w:r>
    </w:p>
    <w:p w:rsidR="008C53FF" w:rsidRPr="00F85CA8" w:rsidRDefault="00F45384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</w:t>
      </w:r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документ, удостоверяющий личность </w:t>
      </w:r>
      <w:r w:rsidR="00272AF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аинтересованного лица</w:t>
      </w:r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(в случае, если с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заявлением обращается 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физическое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лицо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, индивидуальный предприниматель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:rsidR="00B52472" w:rsidRPr="00F85CA8" w:rsidRDefault="00F45384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документ, удостоверяющий личность и подтверждающий полномочия представителя </w:t>
      </w:r>
      <w:r w:rsidR="00D01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заинтересованного лица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случае, если с заявлением обращается представитель </w:t>
      </w:r>
      <w:r w:rsidR="00272AF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заявителя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:rsidR="00B52472" w:rsidRPr="00F85CA8" w:rsidRDefault="00F45384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5)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согласование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собственника (представител</w:t>
      </w:r>
      <w:r w:rsidR="00D76529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собственника) здания (строения)</w:t>
      </w:r>
      <w:r w:rsidR="00C822DD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 В случае подготовки паспорта фасадов многоквартирного дома предоставляется протокол решения общего собрания собственников помещений в многоквартирном доме, оформленный в соответствии с требованиями действующего законодательства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B52472" w:rsidRPr="00F85CA8" w:rsidRDefault="00F45384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согласование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уполномоченного органа в области сохранения, использования, популяризации и государственной охраны объектов культурного наследия</w:t>
      </w:r>
      <w:r w:rsidR="00D904E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904EC" w:rsidRPr="00F85CA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(памятников истории и культуры) народов Российской Федерации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случае, если 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здание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является объектом культурного наследия</w:t>
      </w:r>
      <w:r w:rsidR="00D904E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904EC" w:rsidRPr="00F85CA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(памятнико</w:t>
      </w:r>
      <w:r w:rsidR="00CB263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</w:t>
      </w:r>
      <w:r w:rsidR="00D904EC" w:rsidRPr="00F85CA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истории и культуры) народов Российской Федерации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B52472" w:rsidRPr="00F85CA8" w:rsidRDefault="00811AFC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27FC5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порядке межведомственного информационного взаимодействия </w:t>
      </w:r>
      <w:r w:rsidR="005F23F1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</w:t>
      </w:r>
      <w:r w:rsidR="00610680">
        <w:rPr>
          <w:rFonts w:ascii="Times New Roman" w:hAnsi="Times New Roman" w:cs="Times New Roman"/>
          <w:color w:val="000000" w:themeColor="text1"/>
          <w:sz w:val="30"/>
          <w:szCs w:val="30"/>
        </w:rPr>
        <w:t>ем архитектуры</w:t>
      </w:r>
      <w:r w:rsidR="005F23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5 рабочих дней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="004B76C1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представления </w:t>
      </w:r>
      <w:r w:rsidR="004B76C1">
        <w:rPr>
          <w:rFonts w:ascii="Times New Roman" w:hAnsi="Times New Roman" w:cs="Times New Roman"/>
          <w:color w:val="000000" w:themeColor="text1"/>
          <w:sz w:val="30"/>
          <w:szCs w:val="30"/>
        </w:rPr>
        <w:t>заявления</w:t>
      </w:r>
      <w:r w:rsidR="004B76C1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согласовании паспорта фасадов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запрашиваются следующие документы:</w:t>
      </w:r>
    </w:p>
    <w:p w:rsidR="00B52472" w:rsidRPr="00F85CA8" w:rsidRDefault="00B52472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свидетельство о государственной регистрации юридического лица (в случае</w:t>
      </w:r>
      <w:r w:rsidR="0053188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если заявителем является юридическое лицо);</w:t>
      </w:r>
    </w:p>
    <w:p w:rsidR="00B52472" w:rsidRPr="00F85CA8" w:rsidRDefault="00B52472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свидетельство о государственной регистрации физического лица в качестве индивидуального предпринимателя (в случае, если заявителем является индивидуальный предприниматель);</w:t>
      </w:r>
    </w:p>
    <w:p w:rsidR="00B52472" w:rsidRPr="00F85CA8" w:rsidRDefault="00B52472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кадастровый паспорт указанно</w:t>
      </w:r>
      <w:r w:rsidR="0058358B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го заявителем здания (строения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B52472" w:rsidRDefault="00D01810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Заинтересованное лицо 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вправе пред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ставить документы, указанные в </w:t>
      </w:r>
      <w:r w:rsidR="0068462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настоящем</w:t>
      </w:r>
      <w:r w:rsidR="00B5247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пункте, по собственной инициативе.</w:t>
      </w:r>
    </w:p>
    <w:p w:rsidR="00C83282" w:rsidRPr="00F85CA8" w:rsidRDefault="008C53FF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27FC5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Основаниями для отказа в согласовании паспорта фасадов являются:</w:t>
      </w:r>
    </w:p>
    <w:p w:rsidR="00C83282" w:rsidRPr="00F85CA8" w:rsidRDefault="004E2000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несоответствие паспорта фасадов </w:t>
      </w:r>
      <w:hyperlink w:anchor="P168" w:history="1">
        <w:r w:rsidR="00C83282" w:rsidRPr="00F85CA8">
          <w:rPr>
            <w:rFonts w:ascii="Times New Roman" w:hAnsi="Times New Roman" w:cs="Times New Roman"/>
            <w:color w:val="000000" w:themeColor="text1"/>
            <w:sz w:val="30"/>
            <w:szCs w:val="30"/>
          </w:rPr>
          <w:t>форме</w:t>
        </w:r>
      </w:hyperlink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, установленной приложени</w:t>
      </w:r>
      <w:r w:rsidR="00272AF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ем 1</w:t>
      </w:r>
      <w:r w:rsidR="00D904EC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к настоящему </w:t>
      </w:r>
      <w:r w:rsidR="00272AF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орядку;</w:t>
      </w:r>
    </w:p>
    <w:p w:rsidR="00226166" w:rsidRPr="00F85CA8" w:rsidRDefault="004E2000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нарушение </w:t>
      </w:r>
      <w:r w:rsidR="000F2D0D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требований действующег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о законодательства, в том числе</w:t>
      </w:r>
      <w:r w:rsidR="000F2D0D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2616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технических регламентов (государственных стандартов, строительных норм и правил до утверждения технических регламентов), санитарно-эпидемиологического законодательства Российской Федерации, требований пожарной безопасности, </w:t>
      </w:r>
      <w:hyperlink r:id="rId18" w:history="1">
        <w:r w:rsidR="00226166" w:rsidRPr="00F85CA8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Правил</w:t>
        </w:r>
      </w:hyperlink>
      <w:r w:rsidR="0022616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благоустройства, архитектурно-художественных регламентов,</w:t>
      </w:r>
      <w:r w:rsidR="00101E45" w:rsidRPr="00101E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1E45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Порядка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22616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83282" w:rsidRPr="00F85CA8" w:rsidRDefault="004E2000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F85CA8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не</w:t>
      </w:r>
      <w:r w:rsidR="001A3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представление документов, указанных в пункте </w:t>
      </w:r>
      <w:r w:rsidR="00B27FC5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1A3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Порядка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3282" w:rsidRPr="00AE2B8B" w:rsidRDefault="004E2000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27FC5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 При наличии оснований для отказ</w:t>
      </w:r>
      <w:r w:rsidR="00F5792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а в согласовании паспорта фасад</w:t>
      </w:r>
      <w:r w:rsidR="00EB204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предусмотренных </w:t>
      </w:r>
      <w:hyperlink w:anchor="P57" w:history="1">
        <w:r w:rsidR="00C83282" w:rsidRPr="00F85CA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пунктом </w:t>
        </w:r>
      </w:hyperlink>
      <w:r w:rsidR="008C53FF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F17031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272AF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</w:t>
      </w:r>
      <w:r w:rsidR="00C83282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орядка, </w:t>
      </w:r>
      <w:r w:rsidR="001A3810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управлением архитектуры принимается решение об отказе в согласовании паспорта </w:t>
      </w:r>
      <w:r w:rsidR="001A3810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фасадов</w:t>
      </w:r>
      <w:r w:rsidR="003D45E0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. Мотивированное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45E0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об отказе 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согласовании паспорта фасадов направляется заинтересованному лицу в течение </w:t>
      </w:r>
      <w:r w:rsidR="007B0B19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1 месяца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85E73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даты</w:t>
      </w:r>
      <w:r w:rsidR="00585E73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85E73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ставления заявления о согласовании паспорта фасадов </w:t>
      </w:r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="00585E73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 архитектуры</w:t>
      </w:r>
      <w:r w:rsidR="00193F9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3282" w:rsidRPr="00AE2B8B" w:rsidRDefault="00C83282" w:rsidP="007D03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Повто</w:t>
      </w:r>
      <w:r w:rsidR="00F579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рное направление паспорта фасад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согласование </w:t>
      </w:r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193F9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архитектуры </w:t>
      </w: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допускается после устранения причины, послужившей основанием для отказа в согласовании паспорта фасадов</w:t>
      </w:r>
      <w:r w:rsidR="009953D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, при условии предоставления повторного согласия собственников</w:t>
      </w:r>
      <w:r w:rsidR="004F340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(представителей собственников)</w:t>
      </w:r>
      <w:r w:rsidR="0081130B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здания, строения</w:t>
      </w:r>
      <w:r w:rsidR="009953D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518F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953D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том числе собственников помещений в многоквартирном доме</w:t>
      </w: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70D29" w:rsidRPr="00AE2B8B" w:rsidRDefault="004E2000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27FC5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отсутствии оснований для отказа в согласовании паспорта фасадов, предусмотренных </w:t>
      </w:r>
      <w:hyperlink w:anchor="P57" w:history="1">
        <w:r w:rsidRPr="00AE2B8B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пунктом </w:t>
        </w:r>
      </w:hyperlink>
      <w:r w:rsidR="008C53F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F1703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</w:t>
      </w:r>
      <w:r w:rsidR="00272AF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орядка, 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управление архитектуры принимает решение о согласовании паспорта фасадов</w:t>
      </w:r>
      <w:r w:rsidR="00517E13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5E2F7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1703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принятия 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такого </w:t>
      </w:r>
      <w:r w:rsidR="00F1703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решения на титульном листе паспорта фасадов проставляется отметка о согласовании, содержащая сведения о дате и номере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</w:t>
      </w:r>
      <w:r w:rsidR="00F1703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удостоверенная подписью </w:t>
      </w:r>
      <w:r w:rsidR="007B0B19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уполномоченного </w:t>
      </w:r>
      <w:r w:rsidR="00242DFD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лица</w:t>
      </w:r>
      <w:r w:rsidR="00F1703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3282" w:rsidRPr="00AE2B8B" w:rsidRDefault="005E2F76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F579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ешени</w:t>
      </w: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579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согласовании</w:t>
      </w:r>
      <w:r w:rsidR="00011EA9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паспорт</w:t>
      </w:r>
      <w:r w:rsidR="00F579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фасад</w:t>
      </w:r>
      <w:r w:rsidR="00F579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F45384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в течение 1 месяца с</w:t>
      </w:r>
      <w:r w:rsidR="005318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даты</w:t>
      </w:r>
      <w:r w:rsidR="00F45384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представления </w:t>
      </w:r>
      <w:r w:rsidR="004B76C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заявления</w:t>
      </w:r>
      <w:r w:rsidR="00F45384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76C1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согласовании паспорта фасадов </w:t>
      </w:r>
      <w:r w:rsidR="00F45384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 архитектуры.</w:t>
      </w:r>
      <w:r w:rsidR="00070D29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Один экземпляр согласованного паспорта фасадов возвращается заинтересованному лицу, второй</w:t>
      </w:r>
      <w:r w:rsidR="00070D29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экземпляр</w:t>
      </w:r>
      <w:r w:rsidR="00C8328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остается в </w:t>
      </w:r>
      <w:r w:rsidR="00193F92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управлении архитектуры.</w:t>
      </w:r>
    </w:p>
    <w:p w:rsidR="00EB2046" w:rsidRPr="00F85CA8" w:rsidRDefault="003F68AB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6352F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Паспорта фасадов либо изменения в паспорта фасадов размещаются </w:t>
      </w:r>
      <w:r w:rsidR="00D37FAA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управлением архитектуры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официальном сайте муниципального образования город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Красноярск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информационно-</w:t>
      </w:r>
      <w:proofErr w:type="spellStart"/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телекоммуни</w:t>
      </w:r>
      <w:proofErr w:type="spellEnd"/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spellStart"/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>кационной</w:t>
      </w:r>
      <w:proofErr w:type="spellEnd"/>
      <w:r w:rsidR="00EB2046" w:rsidRPr="00AE2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сети Интернет не </w:t>
      </w:r>
      <w:r w:rsidR="00EB204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позднее 5 рабочих дней </w:t>
      </w:r>
      <w:r w:rsidR="00CB2636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="00EB2046"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их согласования.</w:t>
      </w:r>
    </w:p>
    <w:p w:rsidR="00E17433" w:rsidRPr="00F85CA8" w:rsidRDefault="00E17433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6352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. Согласование изменений в паспорт фасадов осуществляется</w:t>
      </w:r>
      <w:r w:rsidR="007D03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порядке, предусмотренном для согласования паспорта фасадов.</w:t>
      </w:r>
    </w:p>
    <w:p w:rsidR="006A2DC5" w:rsidRPr="00F85CA8" w:rsidRDefault="006A2DC5" w:rsidP="007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CA8">
        <w:rPr>
          <w:rFonts w:ascii="Times New Roman" w:hAnsi="Times New Roman" w:cs="Times New Roman"/>
          <w:color w:val="000000" w:themeColor="text1"/>
          <w:sz w:val="30"/>
          <w:szCs w:val="30"/>
        </w:rPr>
        <w:t>К заявлению о согласовании внесения изменений в паспорт фасадов прилагаются копии разделов паспорта фасадов, в которые вносятся изменения.</w:t>
      </w:r>
    </w:p>
    <w:p w:rsidR="00F45384" w:rsidRPr="00F85CA8" w:rsidRDefault="007D033B" w:rsidP="00F1703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A6819" wp14:editId="25386964">
                <wp:simplePos x="0" y="0"/>
                <wp:positionH relativeFrom="column">
                  <wp:posOffset>-18415</wp:posOffset>
                </wp:positionH>
                <wp:positionV relativeFrom="paragraph">
                  <wp:posOffset>154305</wp:posOffset>
                </wp:positionV>
                <wp:extent cx="5935980" cy="15240"/>
                <wp:effectExtent l="0" t="0" r="2667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152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2.15pt" to="465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" strokecolor="black [3040]" strokeweight=".25pt"/>
            </w:pict>
          </mc:Fallback>
        </mc:AlternateContent>
      </w:r>
    </w:p>
    <w:p w:rsidR="006A2DC5" w:rsidRPr="00F85CA8" w:rsidRDefault="006A2DC5" w:rsidP="00F1703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15D1D" w:rsidRPr="00F85CA8" w:rsidRDefault="00815D1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5D1D" w:rsidRPr="00F85CA8" w:rsidSect="00686C8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2E" w:rsidRDefault="003A192E" w:rsidP="00881C39">
      <w:pPr>
        <w:spacing w:after="0" w:line="240" w:lineRule="auto"/>
      </w:pPr>
      <w:r>
        <w:separator/>
      </w:r>
    </w:p>
  </w:endnote>
  <w:endnote w:type="continuationSeparator" w:id="0">
    <w:p w:rsidR="003A192E" w:rsidRDefault="003A192E" w:rsidP="0088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2E" w:rsidRDefault="003A192E" w:rsidP="00881C39">
      <w:pPr>
        <w:spacing w:after="0" w:line="240" w:lineRule="auto"/>
      </w:pPr>
      <w:r>
        <w:separator/>
      </w:r>
    </w:p>
  </w:footnote>
  <w:footnote w:type="continuationSeparator" w:id="0">
    <w:p w:rsidR="003A192E" w:rsidRDefault="003A192E" w:rsidP="0088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28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33B" w:rsidRPr="007D033B" w:rsidRDefault="007D033B" w:rsidP="007D03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3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3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03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C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03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AD3"/>
    <w:multiLevelType w:val="hybridMultilevel"/>
    <w:tmpl w:val="4E08F728"/>
    <w:lvl w:ilvl="0" w:tplc="A7CA7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82"/>
    <w:rsid w:val="00003CCD"/>
    <w:rsid w:val="00011EA9"/>
    <w:rsid w:val="00047F90"/>
    <w:rsid w:val="00070D29"/>
    <w:rsid w:val="00082EA4"/>
    <w:rsid w:val="000B15EA"/>
    <w:rsid w:val="000C7528"/>
    <w:rsid w:val="000E593E"/>
    <w:rsid w:val="000F2D0D"/>
    <w:rsid w:val="00101E45"/>
    <w:rsid w:val="001069DC"/>
    <w:rsid w:val="0011598C"/>
    <w:rsid w:val="00134A8E"/>
    <w:rsid w:val="00177106"/>
    <w:rsid w:val="00193F92"/>
    <w:rsid w:val="001A107E"/>
    <w:rsid w:val="001A3810"/>
    <w:rsid w:val="001C10D4"/>
    <w:rsid w:val="00226166"/>
    <w:rsid w:val="002409D2"/>
    <w:rsid w:val="00242DFD"/>
    <w:rsid w:val="00260D0F"/>
    <w:rsid w:val="00264C8E"/>
    <w:rsid w:val="00272AF2"/>
    <w:rsid w:val="00275BD8"/>
    <w:rsid w:val="002A7EBE"/>
    <w:rsid w:val="002C7313"/>
    <w:rsid w:val="0030635D"/>
    <w:rsid w:val="0031066B"/>
    <w:rsid w:val="00354807"/>
    <w:rsid w:val="00360C3F"/>
    <w:rsid w:val="003622DF"/>
    <w:rsid w:val="00394C7B"/>
    <w:rsid w:val="003A192E"/>
    <w:rsid w:val="003A61B4"/>
    <w:rsid w:val="003C7C0A"/>
    <w:rsid w:val="003D0C2E"/>
    <w:rsid w:val="003D45E0"/>
    <w:rsid w:val="003F68AB"/>
    <w:rsid w:val="003F784E"/>
    <w:rsid w:val="00446C69"/>
    <w:rsid w:val="0046244E"/>
    <w:rsid w:val="00466359"/>
    <w:rsid w:val="0046785E"/>
    <w:rsid w:val="00470938"/>
    <w:rsid w:val="00475302"/>
    <w:rsid w:val="004B76C1"/>
    <w:rsid w:val="004C0050"/>
    <w:rsid w:val="004D22A7"/>
    <w:rsid w:val="004D7E85"/>
    <w:rsid w:val="004E2000"/>
    <w:rsid w:val="004F340F"/>
    <w:rsid w:val="00517E13"/>
    <w:rsid w:val="00531887"/>
    <w:rsid w:val="0053797C"/>
    <w:rsid w:val="005512AA"/>
    <w:rsid w:val="00563D74"/>
    <w:rsid w:val="0056520F"/>
    <w:rsid w:val="0058358B"/>
    <w:rsid w:val="00585E73"/>
    <w:rsid w:val="0059680C"/>
    <w:rsid w:val="005B2CA2"/>
    <w:rsid w:val="005D4D14"/>
    <w:rsid w:val="005E177B"/>
    <w:rsid w:val="005E2F76"/>
    <w:rsid w:val="005F23F1"/>
    <w:rsid w:val="00606D3E"/>
    <w:rsid w:val="00610680"/>
    <w:rsid w:val="006533A3"/>
    <w:rsid w:val="00684622"/>
    <w:rsid w:val="00686C8B"/>
    <w:rsid w:val="006A2DC5"/>
    <w:rsid w:val="006F5F21"/>
    <w:rsid w:val="00717198"/>
    <w:rsid w:val="00731AD1"/>
    <w:rsid w:val="007839F7"/>
    <w:rsid w:val="007B0B19"/>
    <w:rsid w:val="007D033B"/>
    <w:rsid w:val="007D58D3"/>
    <w:rsid w:val="007E6966"/>
    <w:rsid w:val="007E7FFA"/>
    <w:rsid w:val="0081130B"/>
    <w:rsid w:val="00811AFC"/>
    <w:rsid w:val="00815D1D"/>
    <w:rsid w:val="00832F77"/>
    <w:rsid w:val="00876064"/>
    <w:rsid w:val="00881C39"/>
    <w:rsid w:val="008C53FF"/>
    <w:rsid w:val="008E5529"/>
    <w:rsid w:val="008F303F"/>
    <w:rsid w:val="008F5F88"/>
    <w:rsid w:val="00911CB9"/>
    <w:rsid w:val="009408CC"/>
    <w:rsid w:val="0096607F"/>
    <w:rsid w:val="0097569B"/>
    <w:rsid w:val="009953D6"/>
    <w:rsid w:val="009A00DF"/>
    <w:rsid w:val="00A11173"/>
    <w:rsid w:val="00A14A80"/>
    <w:rsid w:val="00A15A76"/>
    <w:rsid w:val="00A24F00"/>
    <w:rsid w:val="00A40E83"/>
    <w:rsid w:val="00A6288E"/>
    <w:rsid w:val="00A70723"/>
    <w:rsid w:val="00AB40DF"/>
    <w:rsid w:val="00AE2B8B"/>
    <w:rsid w:val="00B144A6"/>
    <w:rsid w:val="00B23649"/>
    <w:rsid w:val="00B27FC5"/>
    <w:rsid w:val="00B32472"/>
    <w:rsid w:val="00B518F2"/>
    <w:rsid w:val="00B52472"/>
    <w:rsid w:val="00B7190F"/>
    <w:rsid w:val="00BA5868"/>
    <w:rsid w:val="00BC51DC"/>
    <w:rsid w:val="00C431A8"/>
    <w:rsid w:val="00C6352F"/>
    <w:rsid w:val="00C822DD"/>
    <w:rsid w:val="00C83282"/>
    <w:rsid w:val="00C87676"/>
    <w:rsid w:val="00CB2636"/>
    <w:rsid w:val="00CD20CB"/>
    <w:rsid w:val="00CD48CB"/>
    <w:rsid w:val="00D01810"/>
    <w:rsid w:val="00D133DF"/>
    <w:rsid w:val="00D25037"/>
    <w:rsid w:val="00D37FAA"/>
    <w:rsid w:val="00D53ECB"/>
    <w:rsid w:val="00D76529"/>
    <w:rsid w:val="00D904EC"/>
    <w:rsid w:val="00D95DCB"/>
    <w:rsid w:val="00DA550F"/>
    <w:rsid w:val="00DA59AA"/>
    <w:rsid w:val="00DD2529"/>
    <w:rsid w:val="00DE4A58"/>
    <w:rsid w:val="00E008B2"/>
    <w:rsid w:val="00E17433"/>
    <w:rsid w:val="00E24369"/>
    <w:rsid w:val="00E24D93"/>
    <w:rsid w:val="00E51CA2"/>
    <w:rsid w:val="00EA3828"/>
    <w:rsid w:val="00EB2046"/>
    <w:rsid w:val="00EB7302"/>
    <w:rsid w:val="00ED4D15"/>
    <w:rsid w:val="00EF7158"/>
    <w:rsid w:val="00F17031"/>
    <w:rsid w:val="00F45384"/>
    <w:rsid w:val="00F5792F"/>
    <w:rsid w:val="00F647D9"/>
    <w:rsid w:val="00F65E06"/>
    <w:rsid w:val="00F85CA8"/>
    <w:rsid w:val="00F935F1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D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1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C39"/>
  </w:style>
  <w:style w:type="paragraph" w:styleId="a9">
    <w:name w:val="footer"/>
    <w:basedOn w:val="a"/>
    <w:link w:val="aa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D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1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C39"/>
  </w:style>
  <w:style w:type="paragraph" w:styleId="a9">
    <w:name w:val="footer"/>
    <w:basedOn w:val="a"/>
    <w:link w:val="aa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7FE319F43CFD2A74BFFD4CE99973DC1834C291A2180E774D7D7BA9EBF96D593C524D95C551BBFE3z73EE" TargetMode="External"/><Relationship Id="rId18" Type="http://schemas.openxmlformats.org/officeDocument/2006/relationships/hyperlink" Target="consultantplus://offline/ref=5E5FAC9467491826F18F799AAAEF45ED9D8EE0756540CDC311985285EFB945BA65B3E8C9D562888573C029f6s6L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07FE319F43CFD2A74BFFD4CE99973DC1834C291A2180E774D7D7BA9EBF96D593C524D95C551BBFE37DC426zF32E" TargetMode="External"/><Relationship Id="rId17" Type="http://schemas.openxmlformats.org/officeDocument/2006/relationships/hyperlink" Target="consultantplus://offline/ref=F2F0B76EA3B3194C2E9A6E4AF43A49120E2C9CC021D9A905BB0AAFA446BF6A4A662D66DF598776C7D3D307D82DS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FAC9467491826F18F799AAAEF45ED9D8EE0756540CDC311985285EFB945BA65B3E8C9D562888573C029f6s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9840194DE0F2839380FF7400CB55E80FAB6B42B96861DCC7CAA068837924986F0420E71C6A996323b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5FAC9467491826F18F799AAAEF45ED9D8EE0756540CDC311985285EFB945BA65B3E8C9D562888573C029f6s6L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807FE319F43CFD2A74BFFD4CE99973DC1834C291A2180E774D7D7BA9EBF96D593C524D95C551BBFE37DC32BzF3A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399 от 19.06.2018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309B58-FDFB-46B3-B7BC-7775C92DAA14}"/>
</file>

<file path=customXml/itemProps2.xml><?xml version="1.0" encoding="utf-8"?>
<ds:datastoreItem xmlns:ds="http://schemas.openxmlformats.org/officeDocument/2006/customXml" ds:itemID="{F41A6873-81CD-45BC-A15D-E9DD23FCE7BC}"/>
</file>

<file path=customXml/itemProps3.xml><?xml version="1.0" encoding="utf-8"?>
<ds:datastoreItem xmlns:ds="http://schemas.openxmlformats.org/officeDocument/2006/customXml" ds:itemID="{70CF01CC-D34B-4B55-BD70-75E4AB204F82}"/>
</file>

<file path=customXml/itemProps4.xml><?xml version="1.0" encoding="utf-8"?>
<ds:datastoreItem xmlns:ds="http://schemas.openxmlformats.org/officeDocument/2006/customXml" ds:itemID="{F1411E2B-D299-4129-AF0B-46BD468F0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399 от 19.06.2018</dc:title>
  <dc:creator>Прибыльнова Наталья Константиновна</dc:creator>
  <cp:lastModifiedBy>mishinkina</cp:lastModifiedBy>
  <cp:revision>13</cp:revision>
  <cp:lastPrinted>2018-06-01T02:07:00Z</cp:lastPrinted>
  <dcterms:created xsi:type="dcterms:W3CDTF">2018-05-29T07:56:00Z</dcterms:created>
  <dcterms:modified xsi:type="dcterms:W3CDTF">2018-06-19T03:29:00Z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