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9709E5" w14:textId="77777777" w:rsidR="00E20EB0" w:rsidRPr="00E20EB0" w:rsidRDefault="00E20EB0" w:rsidP="00E20EB0">
      <w:pPr>
        <w:jc w:val="center"/>
        <w:rPr>
          <w:b/>
          <w:bCs/>
          <w:color w:val="FF0000"/>
          <w:sz w:val="15"/>
          <w:szCs w:val="15"/>
        </w:rPr>
      </w:pPr>
      <w:r w:rsidRPr="00E20EB0">
        <w:rPr>
          <w:b/>
          <w:bCs/>
          <w:color w:val="FF0000"/>
          <w:sz w:val="15"/>
          <w:szCs w:val="15"/>
        </w:rPr>
        <w:t>Типовая форма договора участия в долевом строительстве.</w:t>
      </w:r>
    </w:p>
    <w:p w14:paraId="50636025" w14:textId="77777777" w:rsidR="00E20EB0" w:rsidRPr="00E20EB0" w:rsidRDefault="00E20EB0" w:rsidP="00E20EB0">
      <w:pPr>
        <w:jc w:val="center"/>
        <w:rPr>
          <w:b/>
          <w:color w:val="FF0000"/>
          <w:sz w:val="15"/>
          <w:szCs w:val="15"/>
        </w:rPr>
      </w:pPr>
      <w:r w:rsidRPr="00E20EB0">
        <w:rPr>
          <w:b/>
          <w:bCs/>
          <w:color w:val="FF0000"/>
          <w:sz w:val="15"/>
          <w:szCs w:val="15"/>
        </w:rPr>
        <w:t>Настоящий договор не является публичной офертой. Некоторые условия типового</w:t>
      </w:r>
      <w:r>
        <w:rPr>
          <w:b/>
          <w:bCs/>
          <w:color w:val="FF0000"/>
          <w:sz w:val="15"/>
          <w:szCs w:val="15"/>
        </w:rPr>
        <w:t xml:space="preserve"> </w:t>
      </w:r>
      <w:r w:rsidRPr="00E20EB0">
        <w:rPr>
          <w:b/>
          <w:bCs/>
          <w:color w:val="FF0000"/>
          <w:sz w:val="15"/>
          <w:szCs w:val="15"/>
        </w:rPr>
        <w:t>договора участия в долевом строительстве могут измениться в зависимости от особенностей</w:t>
      </w:r>
      <w:r>
        <w:rPr>
          <w:b/>
          <w:bCs/>
          <w:color w:val="FF0000"/>
          <w:sz w:val="15"/>
          <w:szCs w:val="15"/>
        </w:rPr>
        <w:t xml:space="preserve"> </w:t>
      </w:r>
      <w:r w:rsidRPr="00E20EB0">
        <w:rPr>
          <w:b/>
          <w:bCs/>
          <w:color w:val="FF0000"/>
          <w:sz w:val="15"/>
          <w:szCs w:val="15"/>
        </w:rPr>
        <w:t>строящегося объекта, способов оплаты цены договора, выполнения либо не выполнения</w:t>
      </w:r>
      <w:r>
        <w:rPr>
          <w:b/>
          <w:bCs/>
          <w:color w:val="FF0000"/>
          <w:sz w:val="15"/>
          <w:szCs w:val="15"/>
        </w:rPr>
        <w:t xml:space="preserve"> </w:t>
      </w:r>
      <w:r w:rsidRPr="00E20EB0">
        <w:rPr>
          <w:b/>
          <w:bCs/>
          <w:color w:val="FF0000"/>
          <w:sz w:val="15"/>
          <w:szCs w:val="15"/>
        </w:rPr>
        <w:t>застройщиком внутренней отделки помещения и иных факторов. В некоторых случаях</w:t>
      </w:r>
      <w:r>
        <w:rPr>
          <w:b/>
          <w:bCs/>
          <w:color w:val="FF0000"/>
          <w:sz w:val="15"/>
          <w:szCs w:val="15"/>
        </w:rPr>
        <w:t xml:space="preserve"> </w:t>
      </w:r>
      <w:r w:rsidRPr="00E20EB0">
        <w:rPr>
          <w:b/>
          <w:bCs/>
          <w:color w:val="FF0000"/>
          <w:sz w:val="15"/>
          <w:szCs w:val="15"/>
        </w:rPr>
        <w:t xml:space="preserve">Договор участия в долевом строительстве с конкретным участником долевого </w:t>
      </w:r>
      <w:r>
        <w:rPr>
          <w:b/>
          <w:bCs/>
          <w:color w:val="FF0000"/>
          <w:sz w:val="15"/>
          <w:szCs w:val="15"/>
        </w:rPr>
        <w:t>с</w:t>
      </w:r>
      <w:r w:rsidRPr="00E20EB0">
        <w:rPr>
          <w:b/>
          <w:bCs/>
          <w:color w:val="FF0000"/>
          <w:sz w:val="15"/>
          <w:szCs w:val="15"/>
        </w:rPr>
        <w:t>троительства</w:t>
      </w:r>
      <w:r>
        <w:rPr>
          <w:b/>
          <w:bCs/>
          <w:color w:val="FF0000"/>
          <w:sz w:val="15"/>
          <w:szCs w:val="15"/>
        </w:rPr>
        <w:t xml:space="preserve"> </w:t>
      </w:r>
      <w:r w:rsidRPr="00E20EB0">
        <w:rPr>
          <w:b/>
          <w:bCs/>
          <w:color w:val="FF0000"/>
          <w:sz w:val="15"/>
          <w:szCs w:val="15"/>
        </w:rPr>
        <w:t>может отличаться от указанного типового договора, например, при приобретении</w:t>
      </w:r>
      <w:r>
        <w:rPr>
          <w:b/>
          <w:bCs/>
          <w:color w:val="FF0000"/>
          <w:sz w:val="15"/>
          <w:szCs w:val="15"/>
        </w:rPr>
        <w:t xml:space="preserve"> </w:t>
      </w:r>
      <w:r w:rsidRPr="00E20EB0">
        <w:rPr>
          <w:b/>
          <w:bCs/>
          <w:color w:val="FF0000"/>
          <w:sz w:val="15"/>
          <w:szCs w:val="15"/>
        </w:rPr>
        <w:t>участником долевого строительства объекта долевого строительства в рассрочку, в случае</w:t>
      </w:r>
      <w:r>
        <w:rPr>
          <w:b/>
          <w:bCs/>
          <w:color w:val="FF0000"/>
          <w:sz w:val="15"/>
          <w:szCs w:val="15"/>
        </w:rPr>
        <w:t xml:space="preserve"> </w:t>
      </w:r>
      <w:r w:rsidRPr="00E20EB0">
        <w:rPr>
          <w:b/>
          <w:bCs/>
          <w:color w:val="FF0000"/>
          <w:sz w:val="15"/>
          <w:szCs w:val="15"/>
        </w:rPr>
        <w:t>использования дольщиком кредитных средств, предоставленных конкретным Банком, в</w:t>
      </w:r>
      <w:r>
        <w:rPr>
          <w:b/>
          <w:bCs/>
          <w:color w:val="FF0000"/>
          <w:sz w:val="15"/>
          <w:szCs w:val="15"/>
        </w:rPr>
        <w:t xml:space="preserve"> </w:t>
      </w:r>
      <w:r w:rsidRPr="00E20EB0">
        <w:rPr>
          <w:b/>
          <w:bCs/>
          <w:color w:val="FF0000"/>
          <w:sz w:val="15"/>
          <w:szCs w:val="15"/>
        </w:rPr>
        <w:t xml:space="preserve">случае </w:t>
      </w:r>
      <w:r w:rsidR="008213F9" w:rsidRPr="00E20EB0">
        <w:rPr>
          <w:b/>
          <w:bCs/>
          <w:color w:val="FF0000"/>
          <w:sz w:val="15"/>
          <w:szCs w:val="15"/>
        </w:rPr>
        <w:t xml:space="preserve">участия </w:t>
      </w:r>
      <w:r w:rsidR="008213F9">
        <w:rPr>
          <w:b/>
          <w:bCs/>
          <w:color w:val="FF0000"/>
          <w:sz w:val="15"/>
          <w:szCs w:val="15"/>
        </w:rPr>
        <w:t>выгодоприобретателя</w:t>
      </w:r>
      <w:r w:rsidRPr="00E20EB0">
        <w:rPr>
          <w:b/>
          <w:bCs/>
          <w:color w:val="FF0000"/>
          <w:sz w:val="15"/>
          <w:szCs w:val="15"/>
        </w:rPr>
        <w:t xml:space="preserve">, несовершеннолетних лиц и </w:t>
      </w:r>
      <w:proofErr w:type="spellStart"/>
      <w:r w:rsidRPr="00E20EB0">
        <w:rPr>
          <w:b/>
          <w:bCs/>
          <w:color w:val="FF0000"/>
          <w:sz w:val="15"/>
          <w:szCs w:val="15"/>
        </w:rPr>
        <w:t>т.д</w:t>
      </w:r>
      <w:proofErr w:type="spellEnd"/>
    </w:p>
    <w:p w14:paraId="0F6C5000" w14:textId="77777777" w:rsidR="00E20EB0" w:rsidRDefault="00E20EB0" w:rsidP="00CE1255">
      <w:pPr>
        <w:jc w:val="center"/>
        <w:rPr>
          <w:b/>
          <w:sz w:val="15"/>
          <w:szCs w:val="15"/>
        </w:rPr>
      </w:pPr>
    </w:p>
    <w:p w14:paraId="4945BA56" w14:textId="77777777" w:rsidR="00E20EB0" w:rsidRPr="00325C5C" w:rsidRDefault="00E20EB0" w:rsidP="00CE1255">
      <w:pPr>
        <w:jc w:val="center"/>
        <w:rPr>
          <w:b/>
          <w:sz w:val="18"/>
          <w:szCs w:val="18"/>
        </w:rPr>
      </w:pPr>
    </w:p>
    <w:p w14:paraId="130A40C6" w14:textId="77777777" w:rsidR="00CE1255" w:rsidRPr="00325C5C" w:rsidRDefault="00CE1255" w:rsidP="00CE1255">
      <w:pPr>
        <w:jc w:val="center"/>
        <w:rPr>
          <w:b/>
          <w:sz w:val="18"/>
          <w:szCs w:val="18"/>
        </w:rPr>
      </w:pPr>
      <w:r w:rsidRPr="00325C5C">
        <w:rPr>
          <w:b/>
          <w:sz w:val="18"/>
          <w:szCs w:val="18"/>
        </w:rPr>
        <w:t xml:space="preserve">ДОГОВОР </w:t>
      </w:r>
      <w:r w:rsidR="00834538" w:rsidRPr="00325C5C">
        <w:rPr>
          <w:b/>
          <w:sz w:val="18"/>
          <w:szCs w:val="18"/>
        </w:rPr>
        <w:t xml:space="preserve">№ </w:t>
      </w:r>
      <w:r w:rsidR="007B369A" w:rsidRPr="00325C5C">
        <w:rPr>
          <w:b/>
          <w:sz w:val="18"/>
          <w:szCs w:val="18"/>
        </w:rPr>
        <w:t>__</w:t>
      </w:r>
    </w:p>
    <w:p w14:paraId="0B63A301" w14:textId="77777777" w:rsidR="00CE1255" w:rsidRPr="00325C5C" w:rsidRDefault="00CE1255" w:rsidP="00CE1255">
      <w:pPr>
        <w:jc w:val="center"/>
        <w:rPr>
          <w:sz w:val="18"/>
          <w:szCs w:val="18"/>
        </w:rPr>
      </w:pPr>
      <w:r w:rsidRPr="00325C5C">
        <w:rPr>
          <w:sz w:val="18"/>
          <w:szCs w:val="18"/>
        </w:rPr>
        <w:t>участия в долевом строительстве</w:t>
      </w:r>
    </w:p>
    <w:p w14:paraId="08712440" w14:textId="77777777" w:rsidR="00CE1255" w:rsidRPr="00325C5C" w:rsidRDefault="00CE1255" w:rsidP="00CE1255">
      <w:pPr>
        <w:jc w:val="center"/>
        <w:rPr>
          <w:sz w:val="18"/>
          <w:szCs w:val="18"/>
        </w:rPr>
      </w:pPr>
    </w:p>
    <w:p w14:paraId="77885847" w14:textId="77777777" w:rsidR="00CE1255" w:rsidRPr="00325C5C" w:rsidRDefault="00CE1255" w:rsidP="005D7A20">
      <w:pPr>
        <w:jc w:val="both"/>
        <w:rPr>
          <w:sz w:val="18"/>
          <w:szCs w:val="18"/>
        </w:rPr>
      </w:pPr>
      <w:r w:rsidRPr="00325C5C">
        <w:rPr>
          <w:sz w:val="18"/>
          <w:szCs w:val="18"/>
        </w:rPr>
        <w:t xml:space="preserve">г. Красноярск                                                                                                                                 </w:t>
      </w:r>
      <w:r w:rsidR="001767A4" w:rsidRPr="00325C5C">
        <w:rPr>
          <w:sz w:val="18"/>
          <w:szCs w:val="18"/>
        </w:rPr>
        <w:t xml:space="preserve">       </w:t>
      </w:r>
      <w:r w:rsidR="00DC19EB" w:rsidRPr="00325C5C">
        <w:rPr>
          <w:sz w:val="18"/>
          <w:szCs w:val="18"/>
        </w:rPr>
        <w:t xml:space="preserve">                               </w:t>
      </w:r>
      <w:r w:rsidR="001767A4" w:rsidRPr="00325C5C">
        <w:rPr>
          <w:sz w:val="18"/>
          <w:szCs w:val="18"/>
        </w:rPr>
        <w:t xml:space="preserve"> </w:t>
      </w:r>
      <w:proofErr w:type="gramStart"/>
      <w:r w:rsidR="001767A4" w:rsidRPr="00325C5C">
        <w:rPr>
          <w:sz w:val="18"/>
          <w:szCs w:val="18"/>
        </w:rPr>
        <w:t xml:space="preserve">  </w:t>
      </w:r>
      <w:r w:rsidR="00C702EB" w:rsidRPr="00325C5C">
        <w:rPr>
          <w:sz w:val="18"/>
          <w:szCs w:val="18"/>
        </w:rPr>
        <w:t xml:space="preserve"> </w:t>
      </w:r>
      <w:r w:rsidR="008A6B7F" w:rsidRPr="00325C5C">
        <w:rPr>
          <w:sz w:val="18"/>
          <w:szCs w:val="18"/>
        </w:rPr>
        <w:t>«</w:t>
      </w:r>
      <w:proofErr w:type="gramEnd"/>
      <w:r w:rsidR="007B369A" w:rsidRPr="00325C5C">
        <w:rPr>
          <w:sz w:val="18"/>
          <w:szCs w:val="18"/>
        </w:rPr>
        <w:t>__</w:t>
      </w:r>
      <w:r w:rsidR="00833D3A" w:rsidRPr="00325C5C">
        <w:rPr>
          <w:sz w:val="18"/>
          <w:szCs w:val="18"/>
        </w:rPr>
        <w:t>»</w:t>
      </w:r>
      <w:r w:rsidR="00EC2CC1" w:rsidRPr="00325C5C">
        <w:rPr>
          <w:sz w:val="18"/>
          <w:szCs w:val="18"/>
        </w:rPr>
        <w:t xml:space="preserve"> </w:t>
      </w:r>
      <w:r w:rsidR="007B369A" w:rsidRPr="00325C5C">
        <w:rPr>
          <w:sz w:val="18"/>
          <w:szCs w:val="18"/>
        </w:rPr>
        <w:t>___</w:t>
      </w:r>
      <w:r w:rsidR="006C38CF" w:rsidRPr="00325C5C">
        <w:rPr>
          <w:sz w:val="18"/>
          <w:szCs w:val="18"/>
        </w:rPr>
        <w:t xml:space="preserve"> </w:t>
      </w:r>
      <w:r w:rsidR="0021684D" w:rsidRPr="00325C5C">
        <w:rPr>
          <w:sz w:val="18"/>
          <w:szCs w:val="18"/>
        </w:rPr>
        <w:t>20</w:t>
      </w:r>
      <w:r w:rsidR="00833D3A" w:rsidRPr="00325C5C">
        <w:rPr>
          <w:sz w:val="18"/>
          <w:szCs w:val="18"/>
        </w:rPr>
        <w:t>2</w:t>
      </w:r>
      <w:r w:rsidR="007B369A" w:rsidRPr="00325C5C">
        <w:rPr>
          <w:sz w:val="18"/>
          <w:szCs w:val="18"/>
        </w:rPr>
        <w:t>__</w:t>
      </w:r>
      <w:r w:rsidRPr="00325C5C">
        <w:rPr>
          <w:sz w:val="18"/>
          <w:szCs w:val="18"/>
        </w:rPr>
        <w:t xml:space="preserve"> года </w:t>
      </w:r>
    </w:p>
    <w:p w14:paraId="44AFA25D" w14:textId="77777777" w:rsidR="001767A4" w:rsidRPr="00325C5C" w:rsidRDefault="001767A4" w:rsidP="005D7A20">
      <w:pPr>
        <w:jc w:val="both"/>
        <w:rPr>
          <w:sz w:val="18"/>
          <w:szCs w:val="18"/>
        </w:rPr>
      </w:pPr>
    </w:p>
    <w:p w14:paraId="20F4AC51" w14:textId="77777777" w:rsidR="001767A4" w:rsidRPr="003A763C" w:rsidRDefault="00D26B8E" w:rsidP="005D7A20">
      <w:pPr>
        <w:jc w:val="both"/>
        <w:rPr>
          <w:sz w:val="18"/>
          <w:szCs w:val="18"/>
        </w:rPr>
      </w:pPr>
      <w:r w:rsidRPr="00325C5C">
        <w:rPr>
          <w:b/>
          <w:sz w:val="18"/>
          <w:szCs w:val="18"/>
        </w:rPr>
        <w:t xml:space="preserve">Общество с ограниченной ответственностью Специализированный застройщик «ДСК ПАРК» (ООО СЗ «ДСК ПАРК»), </w:t>
      </w:r>
      <w:r w:rsidRPr="00325C5C">
        <w:rPr>
          <w:sz w:val="18"/>
          <w:szCs w:val="18"/>
        </w:rPr>
        <w:t>именуемое в дальнейшем Застройщик, в лице Генерального директора Карелина Александра Сергеевича</w:t>
      </w:r>
      <w:r w:rsidR="00833D3A" w:rsidRPr="00325C5C">
        <w:rPr>
          <w:sz w:val="18"/>
          <w:szCs w:val="18"/>
        </w:rPr>
        <w:t>, с одной стороны, и</w:t>
      </w:r>
      <w:r w:rsidR="00833D3A" w:rsidRPr="00325C5C">
        <w:rPr>
          <w:b/>
          <w:sz w:val="18"/>
          <w:szCs w:val="18"/>
        </w:rPr>
        <w:t xml:space="preserve"> </w:t>
      </w:r>
      <w:r w:rsidR="007B369A" w:rsidRPr="00325C5C">
        <w:rPr>
          <w:b/>
          <w:sz w:val="18"/>
          <w:szCs w:val="18"/>
        </w:rPr>
        <w:t>ФИО</w:t>
      </w:r>
      <w:r w:rsidR="00463C99" w:rsidRPr="00325C5C">
        <w:rPr>
          <w:sz w:val="18"/>
          <w:szCs w:val="18"/>
        </w:rPr>
        <w:t>,</w:t>
      </w:r>
      <w:r w:rsidR="00463C99" w:rsidRPr="00325C5C">
        <w:rPr>
          <w:b/>
          <w:sz w:val="18"/>
          <w:szCs w:val="18"/>
        </w:rPr>
        <w:t xml:space="preserve"> </w:t>
      </w:r>
      <w:r w:rsidR="00833D3A" w:rsidRPr="00325C5C">
        <w:rPr>
          <w:sz w:val="18"/>
          <w:szCs w:val="18"/>
        </w:rPr>
        <w:t>именуем</w:t>
      </w:r>
      <w:r w:rsidR="004117B1" w:rsidRPr="00325C5C">
        <w:rPr>
          <w:sz w:val="18"/>
          <w:szCs w:val="18"/>
        </w:rPr>
        <w:t>ый</w:t>
      </w:r>
      <w:r w:rsidR="00833D3A" w:rsidRPr="00325C5C">
        <w:rPr>
          <w:sz w:val="18"/>
          <w:szCs w:val="18"/>
        </w:rPr>
        <w:t xml:space="preserve"> в дальнейшем </w:t>
      </w:r>
      <w:r w:rsidR="00833D3A" w:rsidRPr="00325C5C">
        <w:rPr>
          <w:b/>
          <w:sz w:val="18"/>
          <w:szCs w:val="18"/>
        </w:rPr>
        <w:t>«Участник долевого строительства»</w:t>
      </w:r>
      <w:r w:rsidR="00833D3A" w:rsidRPr="00325C5C">
        <w:rPr>
          <w:sz w:val="18"/>
          <w:szCs w:val="18"/>
        </w:rPr>
        <w:t xml:space="preserve">, с другой стороны, вместе именуемые </w:t>
      </w:r>
      <w:r w:rsidR="00833D3A" w:rsidRPr="00325C5C">
        <w:rPr>
          <w:b/>
          <w:sz w:val="18"/>
          <w:szCs w:val="18"/>
        </w:rPr>
        <w:t>«Стороны»</w:t>
      </w:r>
      <w:r w:rsidR="00833D3A" w:rsidRPr="00325C5C">
        <w:rPr>
          <w:sz w:val="18"/>
          <w:szCs w:val="18"/>
        </w:rPr>
        <w:t xml:space="preserve">, а по отдельности </w:t>
      </w:r>
      <w:r w:rsidR="00833D3A" w:rsidRPr="00325C5C">
        <w:rPr>
          <w:b/>
          <w:sz w:val="18"/>
          <w:szCs w:val="18"/>
        </w:rPr>
        <w:t xml:space="preserve">«Сторона», </w:t>
      </w:r>
      <w:r w:rsidR="00833D3A" w:rsidRPr="00325C5C">
        <w:rPr>
          <w:sz w:val="18"/>
          <w:szCs w:val="18"/>
        </w:rPr>
        <w:t xml:space="preserve">заключили </w:t>
      </w:r>
      <w:r w:rsidR="00833D3A" w:rsidRPr="003A763C">
        <w:rPr>
          <w:sz w:val="18"/>
          <w:szCs w:val="18"/>
        </w:rPr>
        <w:t>настоящий Договор участия в долевом строительстве (далее – Договор) о нижеследующем:</w:t>
      </w:r>
    </w:p>
    <w:p w14:paraId="658373CB" w14:textId="77777777" w:rsidR="002E33C4" w:rsidRPr="003A763C" w:rsidRDefault="002E33C4" w:rsidP="005D7A20">
      <w:pPr>
        <w:jc w:val="both"/>
        <w:rPr>
          <w:sz w:val="18"/>
          <w:szCs w:val="18"/>
        </w:rPr>
      </w:pPr>
    </w:p>
    <w:p w14:paraId="7EFE20D0" w14:textId="77777777" w:rsidR="002E33C4" w:rsidRPr="005F1299" w:rsidRDefault="003A763C" w:rsidP="005F1299">
      <w:pPr>
        <w:rPr>
          <w:b/>
          <w:bCs/>
          <w:sz w:val="18"/>
          <w:szCs w:val="18"/>
          <w:u w:val="single"/>
        </w:rPr>
      </w:pPr>
      <w:r w:rsidRPr="005F1299">
        <w:rPr>
          <w:b/>
          <w:bCs/>
          <w:sz w:val="18"/>
          <w:szCs w:val="18"/>
          <w:u w:val="single"/>
        </w:rPr>
        <w:t>Термины и определения</w:t>
      </w:r>
    </w:p>
    <w:p w14:paraId="763DC53E" w14:textId="77777777" w:rsidR="002E33C4" w:rsidRPr="003A763C" w:rsidRDefault="002E33C4" w:rsidP="00862DC2">
      <w:pPr>
        <w:jc w:val="both"/>
        <w:rPr>
          <w:sz w:val="18"/>
          <w:szCs w:val="18"/>
        </w:rPr>
      </w:pPr>
      <w:bookmarkStart w:id="0" w:name="_Hlk2876933"/>
      <w:r w:rsidRPr="003A763C">
        <w:rPr>
          <w:b/>
          <w:bCs/>
          <w:sz w:val="18"/>
          <w:szCs w:val="18"/>
        </w:rPr>
        <w:t xml:space="preserve">Земельный участок </w:t>
      </w:r>
      <w:r w:rsidRPr="003A763C">
        <w:rPr>
          <w:sz w:val="18"/>
          <w:szCs w:val="18"/>
        </w:rPr>
        <w:t>- земельный участок (</w:t>
      </w:r>
      <w:r w:rsidRPr="003A763C">
        <w:rPr>
          <w:bCs/>
          <w:sz w:val="18"/>
          <w:szCs w:val="18"/>
        </w:rPr>
        <w:t>или вновь образованный земельный участок в результате межевания указанного в настоящем пункте земельного участка)</w:t>
      </w:r>
      <w:r w:rsidRPr="003A763C">
        <w:rPr>
          <w:sz w:val="18"/>
          <w:szCs w:val="18"/>
        </w:rPr>
        <w:t xml:space="preserve">, принадлежащий Застройщику на праве аренды, кадастровый номер </w:t>
      </w:r>
      <w:r w:rsidR="003A763C" w:rsidRPr="0006562C">
        <w:rPr>
          <w:b/>
          <w:bCs/>
          <w:sz w:val="18"/>
          <w:szCs w:val="18"/>
        </w:rPr>
        <w:t>24:50:0400397:7907</w:t>
      </w:r>
      <w:r w:rsidRPr="003A763C">
        <w:rPr>
          <w:sz w:val="18"/>
          <w:szCs w:val="18"/>
        </w:rPr>
        <w:t xml:space="preserve">, площадью </w:t>
      </w:r>
      <w:r w:rsidR="003A763C" w:rsidRPr="003A763C">
        <w:rPr>
          <w:sz w:val="18"/>
          <w:szCs w:val="18"/>
        </w:rPr>
        <w:t>11 725+/-38 кв. м.</w:t>
      </w:r>
      <w:r w:rsidRPr="003A763C">
        <w:rPr>
          <w:sz w:val="18"/>
          <w:szCs w:val="18"/>
        </w:rPr>
        <w:t xml:space="preserve">, категория земель: земли населенных пунктов, вид разрешенного использования: </w:t>
      </w:r>
      <w:r w:rsidR="003A763C" w:rsidRPr="006B1CC2">
        <w:rPr>
          <w:sz w:val="18"/>
          <w:szCs w:val="18"/>
        </w:rPr>
        <w:t>многоэтажная жилая застройка (высотная застройка) (код-2.6)</w:t>
      </w:r>
      <w:r w:rsidRPr="003A763C">
        <w:rPr>
          <w:sz w:val="18"/>
          <w:szCs w:val="18"/>
        </w:rPr>
        <w:t xml:space="preserve">, по адресу: </w:t>
      </w:r>
      <w:r w:rsidR="003A763C" w:rsidRPr="003A763C">
        <w:rPr>
          <w:sz w:val="18"/>
          <w:szCs w:val="18"/>
        </w:rPr>
        <w:t>Красноярский край, г. Красноярск, жилой массив индивидуальной застройки «</w:t>
      </w:r>
      <w:proofErr w:type="spellStart"/>
      <w:r w:rsidR="003A763C" w:rsidRPr="003A763C">
        <w:rPr>
          <w:sz w:val="18"/>
          <w:szCs w:val="18"/>
        </w:rPr>
        <w:t>Нанжуль</w:t>
      </w:r>
      <w:proofErr w:type="spellEnd"/>
      <w:r w:rsidR="003A763C" w:rsidRPr="003A763C">
        <w:rPr>
          <w:sz w:val="18"/>
          <w:szCs w:val="18"/>
        </w:rPr>
        <w:t>-Солнечный»</w:t>
      </w:r>
      <w:r w:rsidRPr="003A763C">
        <w:rPr>
          <w:sz w:val="18"/>
          <w:szCs w:val="18"/>
        </w:rPr>
        <w:t>.</w:t>
      </w:r>
    </w:p>
    <w:p w14:paraId="3AC4DB21" w14:textId="77777777" w:rsidR="002E33C4" w:rsidRPr="003A763C" w:rsidRDefault="002E33C4" w:rsidP="00862DC2">
      <w:pPr>
        <w:jc w:val="both"/>
        <w:rPr>
          <w:sz w:val="18"/>
          <w:szCs w:val="18"/>
        </w:rPr>
      </w:pPr>
      <w:r w:rsidRPr="003A763C">
        <w:rPr>
          <w:b/>
          <w:sz w:val="18"/>
          <w:szCs w:val="18"/>
        </w:rPr>
        <w:t>Жилой дом</w:t>
      </w:r>
      <w:r w:rsidRPr="003A763C">
        <w:rPr>
          <w:sz w:val="18"/>
          <w:szCs w:val="18"/>
        </w:rPr>
        <w:t xml:space="preserve"> – многоквартирный дом, в состав которого будет входить Объект, и строительство которого осуществляется на Земельном участке с привлечением денежных средств Участника, по строительному адресу:</w:t>
      </w:r>
      <w:r w:rsidRPr="003A763C">
        <w:rPr>
          <w:b/>
          <w:i/>
          <w:sz w:val="18"/>
          <w:szCs w:val="18"/>
        </w:rPr>
        <w:t xml:space="preserve"> </w:t>
      </w:r>
      <w:r w:rsidR="003A763C" w:rsidRPr="003A763C">
        <w:rPr>
          <w:sz w:val="18"/>
          <w:szCs w:val="18"/>
        </w:rPr>
        <w:t>Красноярский край, г. Красноярск, жилой массив индивидуальной застройки «</w:t>
      </w:r>
      <w:proofErr w:type="spellStart"/>
      <w:r w:rsidR="003A763C" w:rsidRPr="003A763C">
        <w:rPr>
          <w:sz w:val="18"/>
          <w:szCs w:val="18"/>
        </w:rPr>
        <w:t>Нанжуль</w:t>
      </w:r>
      <w:proofErr w:type="spellEnd"/>
      <w:r w:rsidR="003A763C" w:rsidRPr="003A763C">
        <w:rPr>
          <w:sz w:val="18"/>
          <w:szCs w:val="18"/>
        </w:rPr>
        <w:t>-</w:t>
      </w:r>
      <w:proofErr w:type="gramStart"/>
      <w:r w:rsidR="003A763C" w:rsidRPr="003A763C">
        <w:rPr>
          <w:sz w:val="18"/>
          <w:szCs w:val="18"/>
        </w:rPr>
        <w:t>Солнечный»</w:t>
      </w:r>
      <w:r w:rsidRPr="003A763C">
        <w:rPr>
          <w:sz w:val="18"/>
          <w:szCs w:val="18"/>
        </w:rPr>
        <w:t xml:space="preserve">  (</w:t>
      </w:r>
      <w:proofErr w:type="gramEnd"/>
      <w:r w:rsidRPr="003A763C">
        <w:rPr>
          <w:sz w:val="18"/>
          <w:szCs w:val="18"/>
        </w:rPr>
        <w:t>почтовый адрес уточняется по окончании строительства)</w:t>
      </w:r>
      <w:bookmarkEnd w:id="0"/>
      <w:r w:rsidRPr="003A763C">
        <w:rPr>
          <w:sz w:val="18"/>
          <w:szCs w:val="18"/>
        </w:rPr>
        <w:t>.</w:t>
      </w:r>
    </w:p>
    <w:p w14:paraId="2D17415A" w14:textId="77777777" w:rsidR="002E33C4" w:rsidRPr="003A763C" w:rsidRDefault="002E33C4" w:rsidP="00862DC2">
      <w:pPr>
        <w:jc w:val="both"/>
        <w:rPr>
          <w:sz w:val="18"/>
          <w:szCs w:val="18"/>
        </w:rPr>
      </w:pPr>
      <w:r w:rsidRPr="003A763C">
        <w:rPr>
          <w:b/>
          <w:bCs/>
          <w:sz w:val="18"/>
          <w:szCs w:val="18"/>
        </w:rPr>
        <w:t>Объект долевого строительства/</w:t>
      </w:r>
      <w:r w:rsidRPr="003A763C">
        <w:rPr>
          <w:sz w:val="18"/>
          <w:szCs w:val="18"/>
        </w:rPr>
        <w:t xml:space="preserve"> </w:t>
      </w:r>
      <w:r w:rsidRPr="003A763C">
        <w:rPr>
          <w:b/>
          <w:bCs/>
          <w:sz w:val="18"/>
          <w:szCs w:val="18"/>
        </w:rPr>
        <w:t>Объект</w:t>
      </w:r>
      <w:r w:rsidRPr="003A763C">
        <w:rPr>
          <w:sz w:val="18"/>
          <w:szCs w:val="18"/>
        </w:rPr>
        <w:t xml:space="preserve"> – жилое помещение </w:t>
      </w:r>
      <w:r w:rsidRPr="00782134">
        <w:rPr>
          <w:sz w:val="18"/>
          <w:szCs w:val="18"/>
        </w:rPr>
        <w:t>(</w:t>
      </w:r>
      <w:r w:rsidRPr="00782134">
        <w:rPr>
          <w:bCs/>
          <w:sz w:val="18"/>
          <w:szCs w:val="18"/>
        </w:rPr>
        <w:t>квартира)</w:t>
      </w:r>
      <w:r w:rsidR="00782134">
        <w:rPr>
          <w:bCs/>
          <w:sz w:val="18"/>
          <w:szCs w:val="18"/>
        </w:rPr>
        <w:t xml:space="preserve"> /</w:t>
      </w:r>
      <w:r w:rsidR="00782134" w:rsidRPr="00782134">
        <w:rPr>
          <w:bCs/>
          <w:sz w:val="18"/>
          <w:szCs w:val="18"/>
        </w:rPr>
        <w:t>нежилое помещение</w:t>
      </w:r>
      <w:r w:rsidR="00782134">
        <w:rPr>
          <w:bCs/>
          <w:sz w:val="18"/>
          <w:szCs w:val="18"/>
        </w:rPr>
        <w:t xml:space="preserve">/ </w:t>
      </w:r>
      <w:proofErr w:type="spellStart"/>
      <w:r w:rsidR="00782134" w:rsidRPr="00782134">
        <w:rPr>
          <w:bCs/>
          <w:sz w:val="18"/>
          <w:szCs w:val="18"/>
        </w:rPr>
        <w:t>машино</w:t>
      </w:r>
      <w:proofErr w:type="spellEnd"/>
      <w:r w:rsidR="00782134" w:rsidRPr="00782134">
        <w:rPr>
          <w:bCs/>
          <w:sz w:val="18"/>
          <w:szCs w:val="18"/>
        </w:rPr>
        <w:t>-место</w:t>
      </w:r>
      <w:r w:rsidRPr="003A763C">
        <w:rPr>
          <w:sz w:val="18"/>
          <w:szCs w:val="18"/>
        </w:rPr>
        <w:t>, подлежащее передаче Участнику после получения разрешения на ввод в эксплуатацию Жилого дома и входящее в состав указанного Жилого дома, строящихся (создаваемых) с привлечением денежных средств Участника.</w:t>
      </w:r>
    </w:p>
    <w:p w14:paraId="7032F4A8" w14:textId="77777777" w:rsidR="002E33C4" w:rsidRPr="003A763C" w:rsidRDefault="002E33C4" w:rsidP="00862DC2">
      <w:pPr>
        <w:jc w:val="both"/>
        <w:rPr>
          <w:sz w:val="18"/>
          <w:szCs w:val="18"/>
        </w:rPr>
      </w:pPr>
      <w:r w:rsidRPr="003A763C">
        <w:rPr>
          <w:b/>
          <w:bCs/>
          <w:sz w:val="18"/>
          <w:szCs w:val="18"/>
        </w:rPr>
        <w:t>Общее имущество -</w:t>
      </w:r>
      <w:r w:rsidRPr="003A763C">
        <w:rPr>
          <w:sz w:val="18"/>
          <w:szCs w:val="18"/>
        </w:rPr>
        <w:t xml:space="preserve"> помещения в Жилом доме, не являющиеся частями жилых и нежилых помещений и предназначенные для обслуживания более одного помещения в Жилом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а также крыши, ограждающие несущие и ненесущие конструкции Жилого дома, механическое, электрическое, санитарно-техническое и иное оборудование, находящееся в данном Жилом доме за пределами или внутри помещений и обслуживающее более одного помещения, Земельный участок, на котором расположен данный Жилой дом,  дорожное покрытие, тротуары, ограждения, элементы озеленения и благоустройства и иные предназначенные для обслуживания, эксплуатации и благоустройства данного дома принадлежности, расположенные на Земельном участке в соответствии с проектной документацией и/или в соответствии с действующим законодательством и т.д.</w:t>
      </w:r>
    </w:p>
    <w:p w14:paraId="6DE0BE80" w14:textId="77777777" w:rsidR="002E33C4" w:rsidRPr="003A763C" w:rsidRDefault="002E33C4" w:rsidP="00862DC2">
      <w:pPr>
        <w:jc w:val="both"/>
        <w:rPr>
          <w:sz w:val="18"/>
          <w:szCs w:val="18"/>
        </w:rPr>
      </w:pPr>
      <w:r w:rsidRPr="003A763C">
        <w:rPr>
          <w:b/>
          <w:sz w:val="18"/>
          <w:szCs w:val="18"/>
        </w:rPr>
        <w:t>Банк</w:t>
      </w:r>
      <w:r w:rsidRPr="003A763C">
        <w:rPr>
          <w:sz w:val="18"/>
          <w:szCs w:val="18"/>
        </w:rPr>
        <w:t xml:space="preserve"> – АО «Банк ДОМ.РФ».</w:t>
      </w:r>
    </w:p>
    <w:p w14:paraId="61F91CE0" w14:textId="77777777" w:rsidR="002E33C4" w:rsidRPr="003A763C" w:rsidRDefault="002E33C4" w:rsidP="00862DC2">
      <w:pPr>
        <w:jc w:val="both"/>
        <w:rPr>
          <w:sz w:val="18"/>
          <w:szCs w:val="18"/>
        </w:rPr>
      </w:pPr>
      <w:r w:rsidRPr="003A763C">
        <w:rPr>
          <w:b/>
          <w:sz w:val="18"/>
          <w:szCs w:val="18"/>
        </w:rPr>
        <w:t>Банк-кредитор</w:t>
      </w:r>
      <w:r w:rsidRPr="003A763C">
        <w:rPr>
          <w:sz w:val="18"/>
          <w:szCs w:val="18"/>
        </w:rPr>
        <w:t xml:space="preserve"> – кредитная организация, включая АО «Банк ДОМ.РФ», предоставляющая денежные средства Участнику долевого строительства для приобретения Объекта долевого строительства.</w:t>
      </w:r>
    </w:p>
    <w:p w14:paraId="2CD59844" w14:textId="77777777" w:rsidR="002E33C4" w:rsidRPr="003A763C" w:rsidRDefault="002E33C4" w:rsidP="00862DC2">
      <w:pPr>
        <w:jc w:val="both"/>
        <w:rPr>
          <w:sz w:val="18"/>
          <w:szCs w:val="18"/>
        </w:rPr>
      </w:pPr>
      <w:r w:rsidRPr="003A763C">
        <w:rPr>
          <w:b/>
          <w:bCs/>
          <w:sz w:val="18"/>
          <w:szCs w:val="18"/>
        </w:rPr>
        <w:t>Застройщик</w:t>
      </w:r>
      <w:r w:rsidRPr="003A763C">
        <w:rPr>
          <w:sz w:val="18"/>
          <w:szCs w:val="18"/>
        </w:rPr>
        <w:t xml:space="preserve"> – юридическое лицо, имеющее на праве [собственности/аренды] Земельный участок и привлекающее денежные средства Участника и других участников долевого строительства для строительства на этом Земельном участке Жилого дома и иных объектов недвижимости на основании полученного Разрешения на строительство.</w:t>
      </w:r>
    </w:p>
    <w:p w14:paraId="193F28D8" w14:textId="77777777" w:rsidR="002E33C4" w:rsidRPr="003A763C" w:rsidRDefault="002E33C4" w:rsidP="00862DC2">
      <w:pPr>
        <w:jc w:val="both"/>
        <w:rPr>
          <w:sz w:val="18"/>
          <w:szCs w:val="18"/>
        </w:rPr>
      </w:pPr>
      <w:r w:rsidRPr="003A763C">
        <w:rPr>
          <w:b/>
          <w:bCs/>
          <w:sz w:val="18"/>
          <w:szCs w:val="18"/>
        </w:rPr>
        <w:t>Разрешение на строительство</w:t>
      </w:r>
      <w:r w:rsidRPr="003A763C">
        <w:rPr>
          <w:sz w:val="18"/>
          <w:szCs w:val="18"/>
        </w:rPr>
        <w:t xml:space="preserve">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w:t>
      </w:r>
    </w:p>
    <w:p w14:paraId="270EAC87" w14:textId="77777777" w:rsidR="002E33C4" w:rsidRPr="003A763C" w:rsidRDefault="002E33C4" w:rsidP="00862DC2">
      <w:pPr>
        <w:jc w:val="both"/>
        <w:rPr>
          <w:sz w:val="18"/>
          <w:szCs w:val="18"/>
        </w:rPr>
      </w:pPr>
      <w:r w:rsidRPr="003A763C">
        <w:rPr>
          <w:b/>
          <w:bCs/>
          <w:sz w:val="18"/>
          <w:szCs w:val="18"/>
        </w:rPr>
        <w:t>Разрешение на ввод Жилого дома в эксплуатацию</w:t>
      </w:r>
      <w:r w:rsidRPr="003A763C">
        <w:rPr>
          <w:sz w:val="18"/>
          <w:szCs w:val="18"/>
        </w:rPr>
        <w:t xml:space="preserve"> – документ, который удостоверяет выполнение строительства Жилого дома в полном объеме в соответствии с Разрешением на строительство, соответствие построенного Жилого дома градостроительному плану Земельного участка и проектной документации.</w:t>
      </w:r>
    </w:p>
    <w:p w14:paraId="78FD8A83" w14:textId="49B5C42E" w:rsidR="002E33C4" w:rsidRPr="003A763C" w:rsidRDefault="002E33C4" w:rsidP="00862DC2">
      <w:pPr>
        <w:jc w:val="both"/>
        <w:rPr>
          <w:sz w:val="18"/>
          <w:szCs w:val="18"/>
        </w:rPr>
      </w:pPr>
      <w:bookmarkStart w:id="1" w:name="_Hlk485990710"/>
      <w:r w:rsidRPr="003A763C">
        <w:rPr>
          <w:b/>
          <w:bCs/>
          <w:sz w:val="18"/>
          <w:szCs w:val="18"/>
        </w:rPr>
        <w:t>Проектная общая площадь Объекта</w:t>
      </w:r>
      <w:r w:rsidR="00DB2EC1">
        <w:rPr>
          <w:b/>
          <w:bCs/>
          <w:sz w:val="18"/>
          <w:szCs w:val="18"/>
        </w:rPr>
        <w:t xml:space="preserve"> долевого строительства</w:t>
      </w:r>
      <w:r w:rsidRPr="003A763C">
        <w:rPr>
          <w:b/>
          <w:bCs/>
          <w:sz w:val="18"/>
          <w:szCs w:val="18"/>
          <w:vertAlign w:val="superscript"/>
        </w:rPr>
        <w:footnoteReference w:id="1"/>
      </w:r>
      <w:r w:rsidRPr="003A763C">
        <w:rPr>
          <w:b/>
          <w:bCs/>
          <w:sz w:val="18"/>
          <w:szCs w:val="18"/>
        </w:rPr>
        <w:t xml:space="preserve"> </w:t>
      </w:r>
      <w:r w:rsidRPr="003A763C">
        <w:rPr>
          <w:sz w:val="18"/>
          <w:szCs w:val="18"/>
        </w:rPr>
        <w:t>– сумма площадей всех частей помещения, предусмотренная проектной документацией, включая площади помещений вспомогательного использования, предназначенных для удовлетворения гражданами личных, семейных, домашних и иных нужд, не связанных с осуществлением предпринимательской деятельности, а также при наличии - лоджий и</w:t>
      </w:r>
      <w:r w:rsidR="0006562C" w:rsidRPr="0006562C">
        <w:rPr>
          <w:sz w:val="18"/>
          <w:szCs w:val="18"/>
        </w:rPr>
        <w:t>/</w:t>
      </w:r>
      <w:r w:rsidR="0006562C">
        <w:rPr>
          <w:sz w:val="18"/>
          <w:szCs w:val="18"/>
        </w:rPr>
        <w:t>или</w:t>
      </w:r>
      <w:r w:rsidRPr="003A763C">
        <w:rPr>
          <w:sz w:val="18"/>
          <w:szCs w:val="18"/>
        </w:rPr>
        <w:t xml:space="preserve"> балконов, подсчитываемых со следующими</w:t>
      </w:r>
      <w:r w:rsidR="0006562C">
        <w:rPr>
          <w:sz w:val="18"/>
          <w:szCs w:val="18"/>
        </w:rPr>
        <w:t xml:space="preserve"> понижающими</w:t>
      </w:r>
      <w:r w:rsidRPr="003A763C">
        <w:rPr>
          <w:sz w:val="18"/>
          <w:szCs w:val="18"/>
        </w:rPr>
        <w:t xml:space="preserve"> коэффициентами: для лоджий – 0,5; балконов – 0,3. </w:t>
      </w:r>
      <w:bookmarkEnd w:id="1"/>
    </w:p>
    <w:p w14:paraId="31B7AAC4" w14:textId="136FDF44" w:rsidR="002E33C4" w:rsidRPr="003A763C" w:rsidRDefault="002E33C4" w:rsidP="00862DC2">
      <w:pPr>
        <w:jc w:val="both"/>
        <w:rPr>
          <w:sz w:val="18"/>
          <w:szCs w:val="18"/>
        </w:rPr>
      </w:pPr>
      <w:r w:rsidRPr="003A763C">
        <w:rPr>
          <w:sz w:val="18"/>
          <w:szCs w:val="18"/>
        </w:rPr>
        <w:t xml:space="preserve">Определенная настоящим пунктом Проектная общая площадь Объекта применяется Сторонами исключительно для расчета цены Договора и может не совпадать с Общей площадью Объекта. </w:t>
      </w:r>
    </w:p>
    <w:p w14:paraId="6E1EFFAF" w14:textId="52A7AD75" w:rsidR="002E33C4" w:rsidRPr="003A763C" w:rsidRDefault="002E33C4" w:rsidP="00862DC2">
      <w:pPr>
        <w:jc w:val="both"/>
        <w:rPr>
          <w:sz w:val="18"/>
          <w:szCs w:val="18"/>
        </w:rPr>
      </w:pPr>
      <w:r w:rsidRPr="003A763C">
        <w:rPr>
          <w:b/>
          <w:bCs/>
          <w:sz w:val="18"/>
          <w:szCs w:val="18"/>
        </w:rPr>
        <w:t>Общая площадь Объекта</w:t>
      </w:r>
      <w:r w:rsidR="00DB2EC1">
        <w:rPr>
          <w:b/>
          <w:bCs/>
          <w:sz w:val="18"/>
          <w:szCs w:val="18"/>
        </w:rPr>
        <w:t xml:space="preserve"> долевого строительства</w:t>
      </w:r>
      <w:r w:rsidRPr="003A763C">
        <w:rPr>
          <w:sz w:val="18"/>
          <w:szCs w:val="18"/>
        </w:rPr>
        <w:t xml:space="preserve"> – сумма площадей всех частей помещения (Объекта), определенная по результатам кадастровых работ в отношении Объекта (далее по тексту – «</w:t>
      </w:r>
      <w:r w:rsidRPr="003A763C">
        <w:rPr>
          <w:b/>
          <w:sz w:val="18"/>
          <w:szCs w:val="18"/>
        </w:rPr>
        <w:t>обмеры</w:t>
      </w:r>
      <w:r w:rsidRPr="003A763C">
        <w:rPr>
          <w:sz w:val="18"/>
          <w:szCs w:val="18"/>
        </w:rPr>
        <w:t>»), произведенных по заказу Застройщика, включая площади помещений вспомогательного использования, предназначенных для удовлетворения гражданами личных, семейных, домашних и иных нужд, не связанных с осуществлением предпринимательской деятельности, а также при наличии - лоджий и</w:t>
      </w:r>
      <w:r w:rsidR="0006562C">
        <w:rPr>
          <w:sz w:val="18"/>
          <w:szCs w:val="18"/>
        </w:rPr>
        <w:t>/или</w:t>
      </w:r>
      <w:r w:rsidRPr="003A763C">
        <w:rPr>
          <w:sz w:val="18"/>
          <w:szCs w:val="18"/>
        </w:rPr>
        <w:t xml:space="preserve"> балконов, подсчитываемых со следующими</w:t>
      </w:r>
      <w:r w:rsidR="0006562C">
        <w:rPr>
          <w:sz w:val="18"/>
          <w:szCs w:val="18"/>
        </w:rPr>
        <w:t xml:space="preserve"> понижающими</w:t>
      </w:r>
      <w:r w:rsidRPr="003A763C">
        <w:rPr>
          <w:sz w:val="18"/>
          <w:szCs w:val="18"/>
        </w:rPr>
        <w:t xml:space="preserve"> коэффициентами: для лоджий – 0,5; балконов – 0,3.</w:t>
      </w:r>
      <w:r w:rsidRPr="003A763C">
        <w:rPr>
          <w:sz w:val="18"/>
          <w:szCs w:val="18"/>
          <w:vertAlign w:val="superscript"/>
        </w:rPr>
        <w:footnoteReference w:id="2"/>
      </w:r>
      <w:r w:rsidRPr="003A763C">
        <w:rPr>
          <w:sz w:val="18"/>
          <w:szCs w:val="18"/>
        </w:rPr>
        <w:t xml:space="preserve"> </w:t>
      </w:r>
    </w:p>
    <w:p w14:paraId="3643DEA7" w14:textId="53DFF4FD" w:rsidR="002E33C4" w:rsidRPr="003A763C" w:rsidRDefault="002E33C4" w:rsidP="00862DC2">
      <w:pPr>
        <w:jc w:val="both"/>
        <w:rPr>
          <w:sz w:val="18"/>
          <w:szCs w:val="18"/>
        </w:rPr>
      </w:pPr>
      <w:r w:rsidRPr="003A763C">
        <w:rPr>
          <w:sz w:val="18"/>
          <w:szCs w:val="18"/>
        </w:rPr>
        <w:t xml:space="preserve">При определении Общей площади Объекта не учитываются любые отделочные работы (например, штукатурка, шпаклевка, </w:t>
      </w:r>
      <w:proofErr w:type="spellStart"/>
      <w:r w:rsidRPr="003A763C">
        <w:rPr>
          <w:sz w:val="18"/>
          <w:szCs w:val="18"/>
        </w:rPr>
        <w:t>фальш</w:t>
      </w:r>
      <w:proofErr w:type="spellEnd"/>
      <w:r w:rsidRPr="003A763C">
        <w:rPr>
          <w:sz w:val="18"/>
          <w:szCs w:val="18"/>
        </w:rPr>
        <w:t>-стены, декоративные элементы и т.п.), возведение перегородок/стен и любые иные работы, влияющие на площадь Объекта</w:t>
      </w:r>
      <w:r w:rsidR="0006562C">
        <w:rPr>
          <w:sz w:val="18"/>
          <w:szCs w:val="18"/>
        </w:rPr>
        <w:t>.</w:t>
      </w:r>
    </w:p>
    <w:p w14:paraId="64C16CBB" w14:textId="3C228F12" w:rsidR="002E33C4" w:rsidRDefault="002E33C4" w:rsidP="00862DC2">
      <w:pPr>
        <w:jc w:val="both"/>
        <w:rPr>
          <w:sz w:val="18"/>
          <w:szCs w:val="18"/>
        </w:rPr>
      </w:pPr>
      <w:r w:rsidRPr="003A763C">
        <w:rPr>
          <w:sz w:val="18"/>
          <w:szCs w:val="18"/>
        </w:rPr>
        <w:t>Определенная настоящим пунктом Общая площадь Объекта, с учетом площадей помещений вспомогательного использования, а также лоджий и балконов, применяется Сторонами исключительно для дополнительного уточнения цены Договора согласно условиям настоящего Договора и может не совпадать с Проектной общей площадью Объекта.</w:t>
      </w:r>
    </w:p>
    <w:p w14:paraId="14D77604" w14:textId="634EB996" w:rsidR="00192313" w:rsidRPr="003A763C" w:rsidRDefault="00B0328D" w:rsidP="00862DC2">
      <w:pPr>
        <w:jc w:val="both"/>
        <w:rPr>
          <w:sz w:val="18"/>
          <w:szCs w:val="18"/>
        </w:rPr>
      </w:pPr>
      <w:r w:rsidRPr="00917427">
        <w:rPr>
          <w:b/>
          <w:sz w:val="18"/>
          <w:szCs w:val="18"/>
        </w:rPr>
        <w:t>О</w:t>
      </w:r>
      <w:r w:rsidR="00192313" w:rsidRPr="00917427">
        <w:rPr>
          <w:b/>
          <w:sz w:val="18"/>
          <w:szCs w:val="18"/>
        </w:rPr>
        <w:t>тделочные работы</w:t>
      </w:r>
      <w:r w:rsidRPr="00917427">
        <w:rPr>
          <w:b/>
          <w:sz w:val="18"/>
          <w:szCs w:val="18"/>
        </w:rPr>
        <w:t>/Отделка</w:t>
      </w:r>
      <w:r w:rsidR="00143FBF" w:rsidRPr="00917427">
        <w:rPr>
          <w:sz w:val="18"/>
          <w:szCs w:val="18"/>
        </w:rPr>
        <w:t xml:space="preserve"> </w:t>
      </w:r>
      <w:r w:rsidR="009B4E35" w:rsidRPr="00917427">
        <w:rPr>
          <w:sz w:val="18"/>
          <w:szCs w:val="18"/>
        </w:rPr>
        <w:t>–</w:t>
      </w:r>
      <w:r w:rsidR="00192313" w:rsidRPr="00917427">
        <w:rPr>
          <w:sz w:val="18"/>
          <w:szCs w:val="18"/>
        </w:rPr>
        <w:t xml:space="preserve"> </w:t>
      </w:r>
      <w:r w:rsidR="009B4E35" w:rsidRPr="00917427">
        <w:rPr>
          <w:sz w:val="18"/>
          <w:szCs w:val="18"/>
        </w:rPr>
        <w:t xml:space="preserve">комплекс внутренних строительных работ, включающий </w:t>
      </w:r>
      <w:r w:rsidR="00536DCA" w:rsidRPr="00917427">
        <w:rPr>
          <w:sz w:val="18"/>
          <w:szCs w:val="18"/>
        </w:rPr>
        <w:t>облицовочные, штукатурные,</w:t>
      </w:r>
      <w:r w:rsidR="00F03A82" w:rsidRPr="00917427">
        <w:rPr>
          <w:sz w:val="18"/>
          <w:szCs w:val="18"/>
        </w:rPr>
        <w:t xml:space="preserve"> малярные, обойные</w:t>
      </w:r>
      <w:r w:rsidR="00536DCA" w:rsidRPr="00917427">
        <w:rPr>
          <w:sz w:val="18"/>
          <w:szCs w:val="18"/>
        </w:rPr>
        <w:t xml:space="preserve"> работы</w:t>
      </w:r>
      <w:r w:rsidR="00F03A82" w:rsidRPr="00917427">
        <w:rPr>
          <w:sz w:val="18"/>
          <w:szCs w:val="18"/>
        </w:rPr>
        <w:t>, устройство черновых и чистовых изоляционных и отделочных покрытий стен, перегородок, полов и потолков, в том числе устройство натяжных и подвесных потолков, стекольные работы (</w:t>
      </w:r>
      <w:r w:rsidR="002B72D1" w:rsidRPr="00917427">
        <w:rPr>
          <w:sz w:val="18"/>
          <w:szCs w:val="18"/>
        </w:rPr>
        <w:t xml:space="preserve">устройство оконных и балконных проемов, монтаж </w:t>
      </w:r>
      <w:r w:rsidR="00F03A82" w:rsidRPr="00917427">
        <w:rPr>
          <w:sz w:val="18"/>
          <w:szCs w:val="18"/>
        </w:rPr>
        <w:t>оконны</w:t>
      </w:r>
      <w:r w:rsidR="002B72D1" w:rsidRPr="00917427">
        <w:rPr>
          <w:sz w:val="18"/>
          <w:szCs w:val="18"/>
        </w:rPr>
        <w:t>х и балконных</w:t>
      </w:r>
      <w:r w:rsidR="00F03A82" w:rsidRPr="00917427">
        <w:rPr>
          <w:sz w:val="18"/>
          <w:szCs w:val="18"/>
        </w:rPr>
        <w:t xml:space="preserve"> блок</w:t>
      </w:r>
      <w:r w:rsidR="002B72D1" w:rsidRPr="00917427">
        <w:rPr>
          <w:sz w:val="18"/>
          <w:szCs w:val="18"/>
        </w:rPr>
        <w:t>ов</w:t>
      </w:r>
      <w:r w:rsidR="00F03A82" w:rsidRPr="00917427">
        <w:rPr>
          <w:sz w:val="18"/>
          <w:szCs w:val="18"/>
        </w:rPr>
        <w:t>, в том числе</w:t>
      </w:r>
      <w:r w:rsidR="002B72D1" w:rsidRPr="00917427">
        <w:rPr>
          <w:sz w:val="18"/>
          <w:szCs w:val="18"/>
        </w:rPr>
        <w:t xml:space="preserve"> входящих в их состав стеклопакетов и профиля ПВХ</w:t>
      </w:r>
      <w:r w:rsidR="00F03A82" w:rsidRPr="00917427">
        <w:rPr>
          <w:sz w:val="18"/>
          <w:szCs w:val="18"/>
        </w:rPr>
        <w:t xml:space="preserve">, </w:t>
      </w:r>
      <w:r w:rsidR="002B72D1" w:rsidRPr="00917427">
        <w:rPr>
          <w:sz w:val="18"/>
          <w:szCs w:val="18"/>
        </w:rPr>
        <w:t xml:space="preserve">монтаж </w:t>
      </w:r>
      <w:r w:rsidR="00F03A82" w:rsidRPr="00917427">
        <w:rPr>
          <w:sz w:val="18"/>
          <w:szCs w:val="18"/>
        </w:rPr>
        <w:t>фасадно</w:t>
      </w:r>
      <w:r w:rsidR="002B72D1" w:rsidRPr="00917427">
        <w:rPr>
          <w:sz w:val="18"/>
          <w:szCs w:val="18"/>
        </w:rPr>
        <w:t>го и</w:t>
      </w:r>
      <w:r w:rsidRPr="00917427">
        <w:rPr>
          <w:sz w:val="18"/>
          <w:szCs w:val="18"/>
        </w:rPr>
        <w:t xml:space="preserve"> индивидуального</w:t>
      </w:r>
      <w:r w:rsidR="002B72D1" w:rsidRPr="00917427">
        <w:rPr>
          <w:sz w:val="18"/>
          <w:szCs w:val="18"/>
        </w:rPr>
        <w:t xml:space="preserve"> </w:t>
      </w:r>
      <w:r w:rsidR="002B72D1" w:rsidRPr="00917427">
        <w:rPr>
          <w:sz w:val="18"/>
          <w:szCs w:val="18"/>
        </w:rPr>
        <w:lastRenderedPageBreak/>
        <w:t>балконного</w:t>
      </w:r>
      <w:r w:rsidR="00F03A82" w:rsidRPr="00917427">
        <w:rPr>
          <w:sz w:val="18"/>
          <w:szCs w:val="18"/>
        </w:rPr>
        <w:t xml:space="preserve"> остеклени</w:t>
      </w:r>
      <w:r w:rsidR="002B72D1" w:rsidRPr="00917427">
        <w:rPr>
          <w:sz w:val="18"/>
          <w:szCs w:val="18"/>
        </w:rPr>
        <w:t>я</w:t>
      </w:r>
      <w:r w:rsidR="00F03A82" w:rsidRPr="00917427">
        <w:rPr>
          <w:sz w:val="18"/>
          <w:szCs w:val="18"/>
        </w:rPr>
        <w:t>,  обрамление оконных и балконных проемов</w:t>
      </w:r>
      <w:r w:rsidR="002B72D1" w:rsidRPr="00917427">
        <w:rPr>
          <w:sz w:val="18"/>
          <w:szCs w:val="18"/>
        </w:rPr>
        <w:t xml:space="preserve">, устройство подоконников, откосов, установка фурнитуры, импосты, наружные водосливы и иные конструктивные элементы соответствующего </w:t>
      </w:r>
      <w:r w:rsidRPr="00917427">
        <w:rPr>
          <w:sz w:val="18"/>
          <w:szCs w:val="18"/>
        </w:rPr>
        <w:t>оконного либо балконного</w:t>
      </w:r>
      <w:r w:rsidR="001035FF" w:rsidRPr="00917427">
        <w:rPr>
          <w:sz w:val="18"/>
          <w:szCs w:val="18"/>
        </w:rPr>
        <w:t xml:space="preserve"> </w:t>
      </w:r>
      <w:r w:rsidR="002B72D1" w:rsidRPr="00917427">
        <w:rPr>
          <w:sz w:val="18"/>
          <w:szCs w:val="18"/>
        </w:rPr>
        <w:t>блока</w:t>
      </w:r>
      <w:r w:rsidR="00F03A82" w:rsidRPr="00917427">
        <w:rPr>
          <w:sz w:val="18"/>
          <w:szCs w:val="18"/>
        </w:rPr>
        <w:t xml:space="preserve">), монтаж входной и межкомнатных дверей, а также </w:t>
      </w:r>
      <w:r w:rsidRPr="00917427">
        <w:rPr>
          <w:sz w:val="18"/>
          <w:szCs w:val="18"/>
        </w:rPr>
        <w:t xml:space="preserve">соответствующее </w:t>
      </w:r>
      <w:r w:rsidR="00F03A82" w:rsidRPr="00917427">
        <w:rPr>
          <w:sz w:val="18"/>
          <w:szCs w:val="18"/>
        </w:rPr>
        <w:t>обрамление дверных проемов</w:t>
      </w:r>
      <w:r w:rsidRPr="00917427">
        <w:rPr>
          <w:sz w:val="18"/>
          <w:szCs w:val="18"/>
        </w:rPr>
        <w:t xml:space="preserve"> и установка фурнитуры</w:t>
      </w:r>
      <w:r w:rsidR="00F03A82" w:rsidRPr="00917427">
        <w:rPr>
          <w:sz w:val="18"/>
          <w:szCs w:val="18"/>
        </w:rPr>
        <w:t>. Применимые в отношении Объекта долевого строительства конкретные виды отделочных работ</w:t>
      </w:r>
      <w:r w:rsidR="009B4E35" w:rsidRPr="00917427">
        <w:rPr>
          <w:sz w:val="18"/>
          <w:szCs w:val="18"/>
        </w:rPr>
        <w:t xml:space="preserve"> </w:t>
      </w:r>
      <w:r w:rsidR="00F03A82" w:rsidRPr="00917427">
        <w:rPr>
          <w:sz w:val="18"/>
          <w:szCs w:val="18"/>
        </w:rPr>
        <w:t>определяются</w:t>
      </w:r>
      <w:r w:rsidR="009B4E35" w:rsidRPr="00917427">
        <w:rPr>
          <w:sz w:val="18"/>
          <w:szCs w:val="18"/>
        </w:rPr>
        <w:t xml:space="preserve"> в соответствие с Проектной</w:t>
      </w:r>
      <w:r w:rsidR="00F03A82" w:rsidRPr="00917427">
        <w:rPr>
          <w:sz w:val="18"/>
          <w:szCs w:val="18"/>
        </w:rPr>
        <w:t xml:space="preserve"> </w:t>
      </w:r>
      <w:r w:rsidR="009B4E35" w:rsidRPr="00917427">
        <w:rPr>
          <w:sz w:val="18"/>
          <w:szCs w:val="18"/>
        </w:rPr>
        <w:t>документацией</w:t>
      </w:r>
      <w:r w:rsidR="00F03A82" w:rsidRPr="00917427">
        <w:rPr>
          <w:sz w:val="18"/>
          <w:szCs w:val="18"/>
        </w:rPr>
        <w:t>.</w:t>
      </w:r>
      <w:r w:rsidR="002B72D1" w:rsidRPr="00917427">
        <w:rPr>
          <w:sz w:val="18"/>
          <w:szCs w:val="18"/>
        </w:rPr>
        <w:t xml:space="preserve"> Если</w:t>
      </w:r>
      <w:r w:rsidR="002B72D1">
        <w:rPr>
          <w:sz w:val="18"/>
          <w:szCs w:val="18"/>
        </w:rPr>
        <w:t xml:space="preserve"> сторонами не согласовано иное, понятие </w:t>
      </w:r>
      <w:r>
        <w:rPr>
          <w:sz w:val="18"/>
          <w:szCs w:val="18"/>
        </w:rPr>
        <w:t>О</w:t>
      </w:r>
      <w:r w:rsidR="002B72D1">
        <w:rPr>
          <w:sz w:val="18"/>
          <w:szCs w:val="18"/>
        </w:rPr>
        <w:t>тделочных работ</w:t>
      </w:r>
      <w:r>
        <w:rPr>
          <w:sz w:val="18"/>
          <w:szCs w:val="18"/>
        </w:rPr>
        <w:t>/Отделки</w:t>
      </w:r>
      <w:r w:rsidR="002B72D1">
        <w:rPr>
          <w:sz w:val="18"/>
          <w:szCs w:val="18"/>
        </w:rPr>
        <w:t xml:space="preserve"> включает в себя как соответствующие работы, так и использованных при их производстве соответствующие материалы, изделия, комплектующие</w:t>
      </w:r>
      <w:r>
        <w:rPr>
          <w:sz w:val="18"/>
          <w:szCs w:val="18"/>
        </w:rPr>
        <w:t xml:space="preserve"> и конструкции.</w:t>
      </w:r>
    </w:p>
    <w:p w14:paraId="0874D88F" w14:textId="77777777" w:rsidR="002E33C4" w:rsidRPr="003A763C" w:rsidRDefault="002E33C4" w:rsidP="00862DC2">
      <w:pPr>
        <w:jc w:val="both"/>
        <w:rPr>
          <w:sz w:val="18"/>
          <w:szCs w:val="18"/>
        </w:rPr>
      </w:pPr>
      <w:r w:rsidRPr="003A763C">
        <w:rPr>
          <w:b/>
          <w:sz w:val="18"/>
          <w:szCs w:val="18"/>
        </w:rPr>
        <w:t>Сведения об уполномоченном банке (</w:t>
      </w:r>
      <w:proofErr w:type="spellStart"/>
      <w:r w:rsidRPr="003A763C">
        <w:rPr>
          <w:b/>
          <w:sz w:val="18"/>
          <w:szCs w:val="18"/>
        </w:rPr>
        <w:t>эскроу</w:t>
      </w:r>
      <w:proofErr w:type="spellEnd"/>
      <w:r w:rsidRPr="003A763C">
        <w:rPr>
          <w:b/>
          <w:sz w:val="18"/>
          <w:szCs w:val="18"/>
        </w:rPr>
        <w:t>-агент) по настоящему Договору</w:t>
      </w:r>
      <w:r w:rsidRPr="003A763C">
        <w:rPr>
          <w:sz w:val="18"/>
          <w:szCs w:val="18"/>
        </w:rPr>
        <w:t>:</w:t>
      </w:r>
    </w:p>
    <w:p w14:paraId="05A4A677" w14:textId="77777777" w:rsidR="002E33C4" w:rsidRPr="003A763C" w:rsidRDefault="002E33C4" w:rsidP="00862DC2">
      <w:pPr>
        <w:jc w:val="both"/>
        <w:rPr>
          <w:sz w:val="18"/>
          <w:szCs w:val="18"/>
        </w:rPr>
      </w:pPr>
      <w:r w:rsidRPr="003A763C">
        <w:rPr>
          <w:sz w:val="18"/>
          <w:szCs w:val="18"/>
        </w:rPr>
        <w:t>Полное наименование (фирменное наименование): Акционерное общество «Банк ДОМ.РФ».</w:t>
      </w:r>
    </w:p>
    <w:p w14:paraId="1892E5C5" w14:textId="77777777" w:rsidR="002E33C4" w:rsidRPr="003A763C" w:rsidRDefault="002E33C4" w:rsidP="00862DC2">
      <w:pPr>
        <w:jc w:val="both"/>
        <w:rPr>
          <w:sz w:val="18"/>
          <w:szCs w:val="18"/>
        </w:rPr>
      </w:pPr>
      <w:r w:rsidRPr="003A763C">
        <w:rPr>
          <w:sz w:val="18"/>
          <w:szCs w:val="18"/>
        </w:rPr>
        <w:t>Сокращенное наименование: АО «Банк ДОМ.РФ».</w:t>
      </w:r>
    </w:p>
    <w:p w14:paraId="5685756E" w14:textId="77777777" w:rsidR="002E33C4" w:rsidRPr="003A763C" w:rsidRDefault="002E33C4" w:rsidP="00862DC2">
      <w:pPr>
        <w:jc w:val="both"/>
        <w:rPr>
          <w:sz w:val="18"/>
          <w:szCs w:val="18"/>
        </w:rPr>
      </w:pPr>
      <w:r w:rsidRPr="003A763C">
        <w:rPr>
          <w:sz w:val="18"/>
          <w:szCs w:val="18"/>
        </w:rPr>
        <w:t>ИНН 7725038124/ОГРН 1037739527077</w:t>
      </w:r>
    </w:p>
    <w:p w14:paraId="58F6E602" w14:textId="012F80DE" w:rsidR="002E33C4" w:rsidRPr="003A763C" w:rsidRDefault="002E33C4" w:rsidP="00862DC2">
      <w:pPr>
        <w:jc w:val="both"/>
        <w:rPr>
          <w:sz w:val="18"/>
          <w:szCs w:val="18"/>
        </w:rPr>
      </w:pPr>
      <w:r w:rsidRPr="003A763C">
        <w:rPr>
          <w:sz w:val="18"/>
          <w:szCs w:val="18"/>
        </w:rPr>
        <w:t>Место нахождения (адрес): 125009 г. Москва, ул.</w:t>
      </w:r>
      <w:r w:rsidR="00917427">
        <w:rPr>
          <w:sz w:val="18"/>
          <w:szCs w:val="18"/>
        </w:rPr>
        <w:t xml:space="preserve"> </w:t>
      </w:r>
      <w:r w:rsidRPr="003A763C">
        <w:rPr>
          <w:sz w:val="18"/>
          <w:szCs w:val="18"/>
        </w:rPr>
        <w:t>Воздвиженка, 10.</w:t>
      </w:r>
    </w:p>
    <w:p w14:paraId="12E2CDE5" w14:textId="77777777" w:rsidR="002E33C4" w:rsidRPr="003A763C" w:rsidRDefault="002E33C4" w:rsidP="00862DC2">
      <w:pPr>
        <w:jc w:val="both"/>
        <w:rPr>
          <w:sz w:val="18"/>
          <w:szCs w:val="18"/>
          <w:u w:val="single"/>
        </w:rPr>
      </w:pPr>
      <w:r w:rsidRPr="003A763C">
        <w:rPr>
          <w:sz w:val="18"/>
          <w:szCs w:val="18"/>
        </w:rPr>
        <w:t xml:space="preserve">Адрес электронной почты: </w:t>
      </w:r>
      <w:hyperlink r:id="rId8" w:history="1">
        <w:r w:rsidRPr="003A763C">
          <w:rPr>
            <w:rStyle w:val="a8"/>
            <w:sz w:val="18"/>
            <w:szCs w:val="18"/>
          </w:rPr>
          <w:t>escrow@domrf.ru</w:t>
        </w:r>
      </w:hyperlink>
      <w:r w:rsidRPr="003A763C">
        <w:rPr>
          <w:sz w:val="18"/>
          <w:szCs w:val="18"/>
        </w:rPr>
        <w:t xml:space="preserve"> </w:t>
      </w:r>
    </w:p>
    <w:p w14:paraId="220184A3" w14:textId="77777777" w:rsidR="002E33C4" w:rsidRPr="003A763C" w:rsidRDefault="002E33C4" w:rsidP="00862DC2">
      <w:pPr>
        <w:jc w:val="both"/>
        <w:rPr>
          <w:sz w:val="18"/>
          <w:szCs w:val="18"/>
        </w:rPr>
      </w:pPr>
      <w:r w:rsidRPr="003A763C">
        <w:rPr>
          <w:sz w:val="18"/>
          <w:szCs w:val="18"/>
        </w:rPr>
        <w:t>Телефон банка: 8 800 775 86 86.</w:t>
      </w:r>
    </w:p>
    <w:p w14:paraId="2F4A2EC4" w14:textId="77777777" w:rsidR="002E33C4" w:rsidRPr="003A763C" w:rsidRDefault="002E33C4" w:rsidP="005D7A20">
      <w:pPr>
        <w:jc w:val="both"/>
        <w:rPr>
          <w:sz w:val="18"/>
          <w:szCs w:val="18"/>
        </w:rPr>
      </w:pPr>
    </w:p>
    <w:p w14:paraId="4BF0EEF8" w14:textId="77777777" w:rsidR="007A6DF9" w:rsidRPr="00325C5C" w:rsidRDefault="007A6DF9" w:rsidP="005F1299">
      <w:pPr>
        <w:rPr>
          <w:b/>
          <w:sz w:val="18"/>
          <w:szCs w:val="18"/>
        </w:rPr>
      </w:pPr>
      <w:r w:rsidRPr="00325C5C">
        <w:rPr>
          <w:b/>
          <w:sz w:val="18"/>
          <w:szCs w:val="18"/>
        </w:rPr>
        <w:t>1. Предмет Договора</w:t>
      </w:r>
    </w:p>
    <w:p w14:paraId="750C6ACB" w14:textId="0B76BA10" w:rsidR="00985D84" w:rsidRPr="00325C5C" w:rsidRDefault="00985D84" w:rsidP="005D7A20">
      <w:pPr>
        <w:autoSpaceDE w:val="0"/>
        <w:autoSpaceDN w:val="0"/>
        <w:adjustRightInd w:val="0"/>
        <w:jc w:val="both"/>
        <w:rPr>
          <w:b/>
          <w:sz w:val="18"/>
          <w:szCs w:val="18"/>
        </w:rPr>
      </w:pPr>
      <w:r w:rsidRPr="00325C5C">
        <w:rPr>
          <w:sz w:val="18"/>
          <w:szCs w:val="18"/>
        </w:rPr>
        <w:t>1.1</w:t>
      </w:r>
      <w:r w:rsidR="0071519F" w:rsidRPr="00325C5C">
        <w:rPr>
          <w:sz w:val="18"/>
          <w:szCs w:val="18"/>
        </w:rPr>
        <w:t xml:space="preserve">. </w:t>
      </w:r>
      <w:r w:rsidRPr="00325C5C">
        <w:rPr>
          <w:sz w:val="18"/>
          <w:szCs w:val="18"/>
        </w:rPr>
        <w:t xml:space="preserve"> В соответствии с настоящим Договором Застройщик обязуется в предусмотренный настоящим Договором  срок  своими  силами  и (или) с привлечением других лиц построить (создать) объект: </w:t>
      </w:r>
      <w:r w:rsidR="00D26B8E" w:rsidRPr="00325C5C">
        <w:rPr>
          <w:sz w:val="18"/>
          <w:szCs w:val="18"/>
        </w:rPr>
        <w:t>«</w:t>
      </w:r>
      <w:r w:rsidR="00D26B8E" w:rsidRPr="00325C5C">
        <w:rPr>
          <w:b/>
          <w:sz w:val="18"/>
          <w:szCs w:val="18"/>
        </w:rPr>
        <w:t xml:space="preserve">Комплекс многоквартирных домов на земельных участках, расположенных по адресу: Красноярский край, г. Красноярск, жилой массив индивидуальной застройки </w:t>
      </w:r>
      <w:r w:rsidR="00605B7A" w:rsidRPr="00325C5C">
        <w:rPr>
          <w:b/>
          <w:sz w:val="18"/>
          <w:szCs w:val="18"/>
        </w:rPr>
        <w:t>«</w:t>
      </w:r>
      <w:proofErr w:type="spellStart"/>
      <w:r w:rsidR="00D26B8E" w:rsidRPr="00325C5C">
        <w:rPr>
          <w:b/>
          <w:sz w:val="18"/>
          <w:szCs w:val="18"/>
        </w:rPr>
        <w:t>Нанжуль</w:t>
      </w:r>
      <w:proofErr w:type="spellEnd"/>
      <w:r w:rsidR="00D26B8E" w:rsidRPr="00325C5C">
        <w:rPr>
          <w:b/>
          <w:sz w:val="18"/>
          <w:szCs w:val="18"/>
        </w:rPr>
        <w:t>-Солнечный</w:t>
      </w:r>
      <w:r w:rsidR="00605B7A" w:rsidRPr="00325C5C">
        <w:rPr>
          <w:b/>
          <w:sz w:val="18"/>
          <w:szCs w:val="18"/>
        </w:rPr>
        <w:t xml:space="preserve">» </w:t>
      </w:r>
      <w:r w:rsidR="00D26B8E" w:rsidRPr="00325C5C">
        <w:rPr>
          <w:b/>
          <w:sz w:val="18"/>
          <w:szCs w:val="18"/>
        </w:rPr>
        <w:t>жилой дом №1 (1 этап</w:t>
      </w:r>
      <w:r w:rsidR="000C69AF">
        <w:rPr>
          <w:b/>
          <w:sz w:val="18"/>
          <w:szCs w:val="18"/>
        </w:rPr>
        <w:t xml:space="preserve">, </w:t>
      </w:r>
      <w:r w:rsidR="000C69AF" w:rsidRPr="000C69AF">
        <w:rPr>
          <w:b/>
          <w:sz w:val="18"/>
          <w:szCs w:val="18"/>
        </w:rPr>
        <w:t>Этажность:</w:t>
      </w:r>
      <w:r w:rsidR="000C69AF">
        <w:rPr>
          <w:b/>
          <w:sz w:val="18"/>
          <w:szCs w:val="18"/>
        </w:rPr>
        <w:t xml:space="preserve"> </w:t>
      </w:r>
      <w:r w:rsidR="00B5074F">
        <w:rPr>
          <w:b/>
          <w:sz w:val="18"/>
          <w:szCs w:val="18"/>
        </w:rPr>
        <w:t>19</w:t>
      </w:r>
      <w:r w:rsidR="00D26B8E" w:rsidRPr="00325C5C">
        <w:rPr>
          <w:b/>
          <w:sz w:val="18"/>
          <w:szCs w:val="18"/>
        </w:rPr>
        <w:t>)</w:t>
      </w:r>
      <w:r w:rsidR="004117B1" w:rsidRPr="00325C5C">
        <w:rPr>
          <w:b/>
          <w:sz w:val="18"/>
          <w:szCs w:val="18"/>
        </w:rPr>
        <w:t>»</w:t>
      </w:r>
      <w:r w:rsidR="00AF41F9" w:rsidRPr="00325C5C">
        <w:rPr>
          <w:b/>
          <w:sz w:val="18"/>
          <w:szCs w:val="18"/>
        </w:rPr>
        <w:t xml:space="preserve"> </w:t>
      </w:r>
      <w:r w:rsidR="00E82304" w:rsidRPr="00325C5C">
        <w:rPr>
          <w:b/>
          <w:sz w:val="18"/>
          <w:szCs w:val="18"/>
        </w:rPr>
        <w:t xml:space="preserve">(строительный адрес) </w:t>
      </w:r>
      <w:r w:rsidR="004117B1" w:rsidRPr="00325C5C">
        <w:rPr>
          <w:sz w:val="18"/>
          <w:szCs w:val="18"/>
        </w:rPr>
        <w:t>на земельном</w:t>
      </w:r>
      <w:r w:rsidR="00E82304" w:rsidRPr="00325C5C">
        <w:rPr>
          <w:sz w:val="18"/>
          <w:szCs w:val="18"/>
        </w:rPr>
        <w:t xml:space="preserve"> участк</w:t>
      </w:r>
      <w:r w:rsidR="004117B1" w:rsidRPr="00325C5C">
        <w:rPr>
          <w:sz w:val="18"/>
          <w:szCs w:val="18"/>
        </w:rPr>
        <w:t>е</w:t>
      </w:r>
      <w:r w:rsidR="00E82304" w:rsidRPr="00325C5C">
        <w:rPr>
          <w:sz w:val="18"/>
          <w:szCs w:val="18"/>
        </w:rPr>
        <w:t xml:space="preserve"> с кадастровым номером </w:t>
      </w:r>
      <w:r w:rsidR="00D26B8E" w:rsidRPr="00325C5C">
        <w:rPr>
          <w:b/>
          <w:bCs/>
          <w:sz w:val="18"/>
          <w:szCs w:val="18"/>
        </w:rPr>
        <w:t>24:50:0400397:7907</w:t>
      </w:r>
      <w:r w:rsidR="00AB1A57" w:rsidRPr="00325C5C">
        <w:rPr>
          <w:b/>
          <w:bCs/>
          <w:sz w:val="18"/>
          <w:szCs w:val="18"/>
        </w:rPr>
        <w:t xml:space="preserve"> </w:t>
      </w:r>
      <w:r w:rsidR="00AB1A57" w:rsidRPr="00325C5C">
        <w:rPr>
          <w:bCs/>
          <w:sz w:val="18"/>
          <w:szCs w:val="18"/>
        </w:rPr>
        <w:t>по адресу:</w:t>
      </w:r>
      <w:r w:rsidR="00AB1A57" w:rsidRPr="00325C5C">
        <w:rPr>
          <w:b/>
          <w:bCs/>
          <w:sz w:val="18"/>
          <w:szCs w:val="18"/>
        </w:rPr>
        <w:t xml:space="preserve"> </w:t>
      </w:r>
      <w:r w:rsidR="00DF6CD7" w:rsidRPr="00325C5C">
        <w:rPr>
          <w:b/>
          <w:bCs/>
          <w:sz w:val="18"/>
          <w:szCs w:val="18"/>
        </w:rPr>
        <w:t xml:space="preserve">Российская Федерация, </w:t>
      </w:r>
      <w:r w:rsidR="00605B7A" w:rsidRPr="00325C5C">
        <w:rPr>
          <w:b/>
          <w:bCs/>
          <w:sz w:val="18"/>
          <w:szCs w:val="18"/>
        </w:rPr>
        <w:t>Красноярский край, г. Красноярск, жилой массив индивидуальной застройки «</w:t>
      </w:r>
      <w:proofErr w:type="spellStart"/>
      <w:r w:rsidR="00605B7A" w:rsidRPr="00325C5C">
        <w:rPr>
          <w:b/>
          <w:bCs/>
          <w:sz w:val="18"/>
          <w:szCs w:val="18"/>
        </w:rPr>
        <w:t>Нанжуль</w:t>
      </w:r>
      <w:proofErr w:type="spellEnd"/>
      <w:r w:rsidR="00605B7A" w:rsidRPr="00325C5C">
        <w:rPr>
          <w:b/>
          <w:bCs/>
          <w:sz w:val="18"/>
          <w:szCs w:val="18"/>
        </w:rPr>
        <w:t xml:space="preserve">-Солнечный» </w:t>
      </w:r>
      <w:r w:rsidRPr="00325C5C">
        <w:rPr>
          <w:sz w:val="18"/>
          <w:szCs w:val="18"/>
        </w:rPr>
        <w:t xml:space="preserve">(далее – Жилой дом), и после получения разрешения на ввод в эксплуатацию Жилого дома передать </w:t>
      </w:r>
      <w:r w:rsidR="004E5E43" w:rsidRPr="00325C5C">
        <w:rPr>
          <w:sz w:val="18"/>
          <w:szCs w:val="18"/>
        </w:rPr>
        <w:t>Участнику долевого строительства</w:t>
      </w:r>
      <w:r w:rsidR="0011127D" w:rsidRPr="00325C5C">
        <w:rPr>
          <w:b/>
          <w:sz w:val="18"/>
          <w:szCs w:val="18"/>
        </w:rPr>
        <w:t xml:space="preserve"> в собственность</w:t>
      </w:r>
      <w:r w:rsidR="0011127D" w:rsidRPr="00325C5C">
        <w:rPr>
          <w:sz w:val="18"/>
          <w:szCs w:val="18"/>
        </w:rPr>
        <w:t xml:space="preserve"> </w:t>
      </w:r>
      <w:r w:rsidRPr="00325C5C">
        <w:rPr>
          <w:sz w:val="18"/>
          <w:szCs w:val="18"/>
        </w:rPr>
        <w:t>объект долевого строительства</w:t>
      </w:r>
      <w:r w:rsidR="00507533" w:rsidRPr="00325C5C">
        <w:rPr>
          <w:sz w:val="18"/>
          <w:szCs w:val="18"/>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0"/>
        <w:gridCol w:w="852"/>
        <w:gridCol w:w="1323"/>
        <w:gridCol w:w="1236"/>
        <w:gridCol w:w="1404"/>
        <w:gridCol w:w="835"/>
        <w:gridCol w:w="793"/>
        <w:gridCol w:w="1507"/>
        <w:gridCol w:w="1340"/>
      </w:tblGrid>
      <w:tr w:rsidR="00833D3A" w:rsidRPr="00325C5C" w14:paraId="34E627B2" w14:textId="77777777" w:rsidTr="00F1602F">
        <w:trPr>
          <w:trHeight w:val="409"/>
        </w:trPr>
        <w:tc>
          <w:tcPr>
            <w:tcW w:w="939" w:type="dxa"/>
            <w:tcBorders>
              <w:top w:val="single" w:sz="4" w:space="0" w:color="auto"/>
              <w:left w:val="single" w:sz="4" w:space="0" w:color="auto"/>
              <w:bottom w:val="single" w:sz="4" w:space="0" w:color="auto"/>
              <w:right w:val="single" w:sz="4" w:space="0" w:color="auto"/>
            </w:tcBorders>
            <w:vAlign w:val="center"/>
          </w:tcPr>
          <w:p w14:paraId="7869F19E" w14:textId="77777777" w:rsidR="00833D3A" w:rsidRPr="00325C5C" w:rsidRDefault="00833D3A" w:rsidP="005D7A20">
            <w:pPr>
              <w:autoSpaceDE w:val="0"/>
              <w:autoSpaceDN w:val="0"/>
              <w:adjustRightInd w:val="0"/>
              <w:jc w:val="center"/>
              <w:rPr>
                <w:b/>
                <w:sz w:val="18"/>
                <w:szCs w:val="18"/>
              </w:rPr>
            </w:pPr>
            <w:r w:rsidRPr="00325C5C">
              <w:rPr>
                <w:b/>
                <w:sz w:val="18"/>
                <w:szCs w:val="18"/>
              </w:rPr>
              <w:t>№ подъезда</w:t>
            </w:r>
          </w:p>
        </w:tc>
        <w:tc>
          <w:tcPr>
            <w:tcW w:w="904" w:type="dxa"/>
            <w:tcBorders>
              <w:top w:val="single" w:sz="4" w:space="0" w:color="auto"/>
              <w:left w:val="single" w:sz="4" w:space="0" w:color="auto"/>
              <w:bottom w:val="single" w:sz="4" w:space="0" w:color="auto"/>
              <w:right w:val="single" w:sz="4" w:space="0" w:color="auto"/>
            </w:tcBorders>
            <w:vAlign w:val="center"/>
          </w:tcPr>
          <w:p w14:paraId="13672E9E" w14:textId="77777777" w:rsidR="00833D3A" w:rsidRPr="00325C5C" w:rsidRDefault="00833D3A" w:rsidP="005D7A20">
            <w:pPr>
              <w:autoSpaceDE w:val="0"/>
              <w:autoSpaceDN w:val="0"/>
              <w:adjustRightInd w:val="0"/>
              <w:jc w:val="center"/>
              <w:rPr>
                <w:b/>
                <w:sz w:val="18"/>
                <w:szCs w:val="18"/>
              </w:rPr>
            </w:pPr>
            <w:r w:rsidRPr="00325C5C">
              <w:rPr>
                <w:b/>
                <w:sz w:val="18"/>
                <w:szCs w:val="18"/>
              </w:rPr>
              <w:t>этаж</w:t>
            </w:r>
          </w:p>
        </w:tc>
        <w:tc>
          <w:tcPr>
            <w:tcW w:w="1251" w:type="dxa"/>
            <w:tcBorders>
              <w:top w:val="single" w:sz="4" w:space="0" w:color="auto"/>
              <w:left w:val="single" w:sz="4" w:space="0" w:color="auto"/>
              <w:bottom w:val="single" w:sz="4" w:space="0" w:color="auto"/>
              <w:right w:val="single" w:sz="4" w:space="0" w:color="auto"/>
            </w:tcBorders>
            <w:vAlign w:val="center"/>
          </w:tcPr>
          <w:p w14:paraId="3F6DC013" w14:textId="77777777" w:rsidR="00833D3A" w:rsidRDefault="00833D3A" w:rsidP="005D7A20">
            <w:pPr>
              <w:autoSpaceDE w:val="0"/>
              <w:autoSpaceDN w:val="0"/>
              <w:adjustRightInd w:val="0"/>
              <w:jc w:val="center"/>
              <w:rPr>
                <w:b/>
                <w:sz w:val="18"/>
                <w:szCs w:val="18"/>
              </w:rPr>
            </w:pPr>
            <w:r w:rsidRPr="00325C5C">
              <w:rPr>
                <w:b/>
                <w:sz w:val="18"/>
                <w:szCs w:val="18"/>
              </w:rPr>
              <w:t xml:space="preserve">№ </w:t>
            </w:r>
            <w:r w:rsidR="006907A5" w:rsidRPr="00325C5C">
              <w:rPr>
                <w:b/>
                <w:sz w:val="18"/>
                <w:szCs w:val="18"/>
              </w:rPr>
              <w:t>помещения</w:t>
            </w:r>
          </w:p>
          <w:p w14:paraId="78740C62" w14:textId="5AE7418A" w:rsidR="000D1B04" w:rsidRPr="00325C5C" w:rsidRDefault="000D1B04" w:rsidP="000D1B04">
            <w:pPr>
              <w:autoSpaceDE w:val="0"/>
              <w:autoSpaceDN w:val="0"/>
              <w:adjustRightInd w:val="0"/>
              <w:jc w:val="center"/>
              <w:rPr>
                <w:b/>
                <w:sz w:val="18"/>
                <w:szCs w:val="18"/>
              </w:rPr>
            </w:pPr>
            <w:r>
              <w:rPr>
                <w:b/>
                <w:sz w:val="18"/>
                <w:szCs w:val="18"/>
              </w:rPr>
              <w:t>(</w:t>
            </w:r>
            <w:r w:rsidRPr="000D1B04">
              <w:rPr>
                <w:b/>
                <w:sz w:val="18"/>
                <w:szCs w:val="18"/>
              </w:rPr>
              <w:t>условный номер в соответствии с проектной декларацией</w:t>
            </w:r>
            <w:r>
              <w:rPr>
                <w:b/>
                <w:sz w:val="18"/>
                <w:szCs w:val="18"/>
              </w:rPr>
              <w:t>)</w:t>
            </w:r>
          </w:p>
        </w:tc>
        <w:tc>
          <w:tcPr>
            <w:tcW w:w="1236" w:type="dxa"/>
            <w:tcBorders>
              <w:top w:val="single" w:sz="4" w:space="0" w:color="auto"/>
              <w:left w:val="single" w:sz="4" w:space="0" w:color="auto"/>
              <w:bottom w:val="single" w:sz="4" w:space="0" w:color="auto"/>
              <w:right w:val="single" w:sz="4" w:space="0" w:color="auto"/>
            </w:tcBorders>
            <w:vAlign w:val="center"/>
          </w:tcPr>
          <w:p w14:paraId="170BF328" w14:textId="77777777" w:rsidR="00833D3A" w:rsidRPr="00325C5C" w:rsidRDefault="00833D3A" w:rsidP="005D7A20">
            <w:pPr>
              <w:autoSpaceDE w:val="0"/>
              <w:autoSpaceDN w:val="0"/>
              <w:adjustRightInd w:val="0"/>
              <w:jc w:val="center"/>
              <w:rPr>
                <w:b/>
                <w:sz w:val="18"/>
                <w:szCs w:val="18"/>
              </w:rPr>
            </w:pPr>
            <w:r w:rsidRPr="00325C5C">
              <w:rPr>
                <w:b/>
                <w:sz w:val="18"/>
                <w:szCs w:val="18"/>
              </w:rPr>
              <w:t xml:space="preserve">Тип </w:t>
            </w:r>
          </w:p>
          <w:p w14:paraId="407BFA35" w14:textId="77777777" w:rsidR="00833D3A" w:rsidRPr="00325C5C" w:rsidRDefault="005C765B" w:rsidP="005D7A20">
            <w:pPr>
              <w:autoSpaceDE w:val="0"/>
              <w:autoSpaceDN w:val="0"/>
              <w:adjustRightInd w:val="0"/>
              <w:jc w:val="center"/>
              <w:rPr>
                <w:b/>
                <w:sz w:val="18"/>
                <w:szCs w:val="18"/>
              </w:rPr>
            </w:pPr>
            <w:r w:rsidRPr="00325C5C">
              <w:rPr>
                <w:b/>
                <w:sz w:val="18"/>
                <w:szCs w:val="18"/>
              </w:rPr>
              <w:t>П</w:t>
            </w:r>
            <w:r w:rsidR="006907A5" w:rsidRPr="00325C5C">
              <w:rPr>
                <w:b/>
                <w:sz w:val="18"/>
                <w:szCs w:val="18"/>
              </w:rPr>
              <w:t>омещения</w:t>
            </w:r>
            <w:r>
              <w:rPr>
                <w:b/>
                <w:sz w:val="18"/>
                <w:szCs w:val="18"/>
              </w:rPr>
              <w:t>/</w:t>
            </w:r>
            <w:r>
              <w:t xml:space="preserve"> </w:t>
            </w:r>
            <w:r w:rsidRPr="005C765B">
              <w:rPr>
                <w:b/>
                <w:sz w:val="18"/>
                <w:szCs w:val="18"/>
              </w:rPr>
              <w:t>Назначение</w:t>
            </w:r>
          </w:p>
        </w:tc>
        <w:tc>
          <w:tcPr>
            <w:tcW w:w="6183" w:type="dxa"/>
            <w:gridSpan w:val="5"/>
            <w:tcBorders>
              <w:top w:val="single" w:sz="4" w:space="0" w:color="auto"/>
              <w:left w:val="single" w:sz="4" w:space="0" w:color="auto"/>
              <w:bottom w:val="single" w:sz="4" w:space="0" w:color="auto"/>
              <w:right w:val="single" w:sz="4" w:space="0" w:color="auto"/>
            </w:tcBorders>
            <w:vAlign w:val="center"/>
          </w:tcPr>
          <w:p w14:paraId="6F3A9154" w14:textId="693AF31E" w:rsidR="00833D3A" w:rsidRPr="00325C5C" w:rsidRDefault="00DB2EC1" w:rsidP="005D7A20">
            <w:pPr>
              <w:autoSpaceDE w:val="0"/>
              <w:autoSpaceDN w:val="0"/>
              <w:adjustRightInd w:val="0"/>
              <w:jc w:val="center"/>
              <w:rPr>
                <w:b/>
                <w:sz w:val="18"/>
                <w:szCs w:val="18"/>
              </w:rPr>
            </w:pPr>
            <w:r>
              <w:rPr>
                <w:b/>
                <w:sz w:val="18"/>
                <w:szCs w:val="18"/>
              </w:rPr>
              <w:t>Проектная общая п</w:t>
            </w:r>
            <w:r w:rsidR="00833D3A" w:rsidRPr="00325C5C">
              <w:rPr>
                <w:b/>
                <w:sz w:val="18"/>
                <w:szCs w:val="18"/>
              </w:rPr>
              <w:t xml:space="preserve">лощадь </w:t>
            </w:r>
            <w:r>
              <w:rPr>
                <w:b/>
                <w:sz w:val="18"/>
                <w:szCs w:val="18"/>
              </w:rPr>
              <w:t>Объекта долевого строительства</w:t>
            </w:r>
          </w:p>
        </w:tc>
      </w:tr>
      <w:tr w:rsidR="00833D3A" w:rsidRPr="00325C5C" w14:paraId="3402AE5B" w14:textId="77777777" w:rsidTr="00F1602F">
        <w:trPr>
          <w:trHeight w:val="138"/>
        </w:trPr>
        <w:tc>
          <w:tcPr>
            <w:tcW w:w="939" w:type="dxa"/>
            <w:vMerge w:val="restart"/>
            <w:tcBorders>
              <w:top w:val="single" w:sz="4" w:space="0" w:color="auto"/>
              <w:left w:val="single" w:sz="4" w:space="0" w:color="auto"/>
              <w:right w:val="single" w:sz="4" w:space="0" w:color="auto"/>
            </w:tcBorders>
            <w:vAlign w:val="center"/>
          </w:tcPr>
          <w:p w14:paraId="7C8DABF4" w14:textId="77777777" w:rsidR="00833D3A" w:rsidRPr="00325C5C" w:rsidRDefault="00833D3A" w:rsidP="005D7A20">
            <w:pPr>
              <w:jc w:val="center"/>
              <w:rPr>
                <w:b/>
                <w:sz w:val="18"/>
                <w:szCs w:val="18"/>
              </w:rPr>
            </w:pPr>
          </w:p>
        </w:tc>
        <w:tc>
          <w:tcPr>
            <w:tcW w:w="904" w:type="dxa"/>
            <w:vMerge w:val="restart"/>
            <w:tcBorders>
              <w:top w:val="single" w:sz="4" w:space="0" w:color="auto"/>
              <w:left w:val="single" w:sz="4" w:space="0" w:color="auto"/>
              <w:right w:val="single" w:sz="4" w:space="0" w:color="auto"/>
            </w:tcBorders>
            <w:vAlign w:val="center"/>
          </w:tcPr>
          <w:p w14:paraId="620ABD1A" w14:textId="77777777" w:rsidR="00833D3A" w:rsidRPr="00325C5C" w:rsidRDefault="00833D3A" w:rsidP="005D7A20">
            <w:pPr>
              <w:jc w:val="center"/>
              <w:rPr>
                <w:b/>
                <w:sz w:val="18"/>
                <w:szCs w:val="18"/>
              </w:rPr>
            </w:pPr>
          </w:p>
        </w:tc>
        <w:tc>
          <w:tcPr>
            <w:tcW w:w="1251" w:type="dxa"/>
            <w:vMerge w:val="restart"/>
            <w:tcBorders>
              <w:top w:val="single" w:sz="4" w:space="0" w:color="auto"/>
              <w:left w:val="single" w:sz="4" w:space="0" w:color="auto"/>
              <w:right w:val="single" w:sz="4" w:space="0" w:color="auto"/>
            </w:tcBorders>
            <w:vAlign w:val="center"/>
          </w:tcPr>
          <w:p w14:paraId="51058C40" w14:textId="77777777" w:rsidR="00833D3A" w:rsidRPr="00325C5C" w:rsidRDefault="00833D3A" w:rsidP="005D7A20">
            <w:pPr>
              <w:jc w:val="center"/>
              <w:rPr>
                <w:b/>
                <w:sz w:val="18"/>
                <w:szCs w:val="18"/>
              </w:rPr>
            </w:pPr>
          </w:p>
        </w:tc>
        <w:tc>
          <w:tcPr>
            <w:tcW w:w="1236" w:type="dxa"/>
            <w:vMerge w:val="restart"/>
            <w:tcBorders>
              <w:top w:val="single" w:sz="4" w:space="0" w:color="auto"/>
              <w:left w:val="single" w:sz="4" w:space="0" w:color="auto"/>
              <w:right w:val="single" w:sz="4" w:space="0" w:color="auto"/>
            </w:tcBorders>
            <w:vAlign w:val="center"/>
          </w:tcPr>
          <w:p w14:paraId="5CE24C1D" w14:textId="77777777" w:rsidR="00833D3A" w:rsidRPr="00325C5C" w:rsidRDefault="00833D3A" w:rsidP="005D7A20">
            <w:pPr>
              <w:jc w:val="center"/>
              <w:rPr>
                <w:b/>
                <w:sz w:val="18"/>
                <w:szCs w:val="18"/>
              </w:rPr>
            </w:pPr>
          </w:p>
        </w:tc>
        <w:tc>
          <w:tcPr>
            <w:tcW w:w="6183" w:type="dxa"/>
            <w:gridSpan w:val="5"/>
            <w:tcBorders>
              <w:top w:val="single" w:sz="4" w:space="0" w:color="auto"/>
              <w:left w:val="single" w:sz="4" w:space="0" w:color="auto"/>
              <w:bottom w:val="single" w:sz="4" w:space="0" w:color="auto"/>
              <w:right w:val="single" w:sz="4" w:space="0" w:color="auto"/>
            </w:tcBorders>
          </w:tcPr>
          <w:p w14:paraId="708EDEB5" w14:textId="77777777" w:rsidR="00833D3A" w:rsidRPr="00325C5C" w:rsidRDefault="00833D3A" w:rsidP="005D7A20">
            <w:pPr>
              <w:autoSpaceDE w:val="0"/>
              <w:autoSpaceDN w:val="0"/>
              <w:adjustRightInd w:val="0"/>
              <w:jc w:val="center"/>
              <w:rPr>
                <w:b/>
                <w:sz w:val="18"/>
                <w:szCs w:val="18"/>
              </w:rPr>
            </w:pPr>
            <w:r w:rsidRPr="00325C5C">
              <w:rPr>
                <w:b/>
                <w:sz w:val="18"/>
                <w:szCs w:val="18"/>
              </w:rPr>
              <w:t>в том числе</w:t>
            </w:r>
          </w:p>
        </w:tc>
      </w:tr>
      <w:tr w:rsidR="00250236" w:rsidRPr="00325C5C" w14:paraId="3197FA1A" w14:textId="77777777" w:rsidTr="00F1602F">
        <w:trPr>
          <w:trHeight w:val="346"/>
        </w:trPr>
        <w:tc>
          <w:tcPr>
            <w:tcW w:w="939" w:type="dxa"/>
            <w:vMerge/>
            <w:tcBorders>
              <w:left w:val="single" w:sz="4" w:space="0" w:color="auto"/>
              <w:right w:val="single" w:sz="4" w:space="0" w:color="auto"/>
            </w:tcBorders>
            <w:vAlign w:val="center"/>
          </w:tcPr>
          <w:p w14:paraId="65E7A269" w14:textId="77777777" w:rsidR="005C765B" w:rsidRPr="00325C5C" w:rsidRDefault="005C765B" w:rsidP="005D7A20">
            <w:pPr>
              <w:rPr>
                <w:b/>
                <w:sz w:val="18"/>
                <w:szCs w:val="18"/>
              </w:rPr>
            </w:pPr>
          </w:p>
        </w:tc>
        <w:tc>
          <w:tcPr>
            <w:tcW w:w="904" w:type="dxa"/>
            <w:vMerge/>
            <w:tcBorders>
              <w:left w:val="single" w:sz="4" w:space="0" w:color="auto"/>
              <w:right w:val="single" w:sz="4" w:space="0" w:color="auto"/>
            </w:tcBorders>
            <w:vAlign w:val="center"/>
          </w:tcPr>
          <w:p w14:paraId="024E8FAF" w14:textId="77777777" w:rsidR="005C765B" w:rsidRPr="00325C5C" w:rsidRDefault="005C765B" w:rsidP="005D7A20">
            <w:pPr>
              <w:rPr>
                <w:b/>
                <w:sz w:val="18"/>
                <w:szCs w:val="18"/>
              </w:rPr>
            </w:pPr>
          </w:p>
        </w:tc>
        <w:tc>
          <w:tcPr>
            <w:tcW w:w="1251" w:type="dxa"/>
            <w:vMerge/>
            <w:tcBorders>
              <w:left w:val="single" w:sz="4" w:space="0" w:color="auto"/>
              <w:right w:val="single" w:sz="4" w:space="0" w:color="auto"/>
            </w:tcBorders>
            <w:vAlign w:val="center"/>
          </w:tcPr>
          <w:p w14:paraId="1AEAD184" w14:textId="77777777" w:rsidR="005C765B" w:rsidRPr="00325C5C" w:rsidRDefault="005C765B" w:rsidP="005D7A20">
            <w:pPr>
              <w:rPr>
                <w:b/>
                <w:sz w:val="18"/>
                <w:szCs w:val="18"/>
              </w:rPr>
            </w:pPr>
          </w:p>
        </w:tc>
        <w:tc>
          <w:tcPr>
            <w:tcW w:w="1236" w:type="dxa"/>
            <w:vMerge/>
            <w:tcBorders>
              <w:left w:val="single" w:sz="4" w:space="0" w:color="auto"/>
              <w:right w:val="single" w:sz="4" w:space="0" w:color="auto"/>
            </w:tcBorders>
            <w:vAlign w:val="center"/>
          </w:tcPr>
          <w:p w14:paraId="3D747D7D" w14:textId="77777777" w:rsidR="005C765B" w:rsidRPr="00325C5C" w:rsidRDefault="005C765B" w:rsidP="005D7A20">
            <w:pPr>
              <w:rPr>
                <w:b/>
                <w:sz w:val="18"/>
                <w:szCs w:val="18"/>
              </w:rPr>
            </w:pPr>
          </w:p>
        </w:tc>
        <w:tc>
          <w:tcPr>
            <w:tcW w:w="1539" w:type="dxa"/>
            <w:tcBorders>
              <w:top w:val="single" w:sz="4" w:space="0" w:color="auto"/>
              <w:left w:val="single" w:sz="4" w:space="0" w:color="auto"/>
              <w:bottom w:val="single" w:sz="4" w:space="0" w:color="auto"/>
              <w:right w:val="single" w:sz="4" w:space="0" w:color="auto"/>
            </w:tcBorders>
          </w:tcPr>
          <w:p w14:paraId="38FEE84C" w14:textId="6E1EEF60" w:rsidR="005C765B" w:rsidRPr="005C765B" w:rsidRDefault="0006562C" w:rsidP="005D7A20">
            <w:pPr>
              <w:autoSpaceDE w:val="0"/>
              <w:autoSpaceDN w:val="0"/>
              <w:adjustRightInd w:val="0"/>
              <w:jc w:val="center"/>
              <w:rPr>
                <w:sz w:val="12"/>
                <w:szCs w:val="12"/>
              </w:rPr>
            </w:pPr>
            <w:r>
              <w:rPr>
                <w:sz w:val="12"/>
                <w:szCs w:val="12"/>
              </w:rPr>
              <w:t>Проектная о</w:t>
            </w:r>
            <w:r w:rsidR="005C765B" w:rsidRPr="005C765B">
              <w:rPr>
                <w:sz w:val="12"/>
                <w:szCs w:val="12"/>
              </w:rPr>
              <w:t>бщая площадь</w:t>
            </w:r>
          </w:p>
        </w:tc>
        <w:tc>
          <w:tcPr>
            <w:tcW w:w="839" w:type="dxa"/>
            <w:tcBorders>
              <w:top w:val="single" w:sz="4" w:space="0" w:color="auto"/>
              <w:left w:val="single" w:sz="4" w:space="0" w:color="auto"/>
              <w:right w:val="single" w:sz="4" w:space="0" w:color="auto"/>
            </w:tcBorders>
          </w:tcPr>
          <w:p w14:paraId="262274D1" w14:textId="77777777" w:rsidR="005C765B" w:rsidRPr="005C765B" w:rsidRDefault="005C765B" w:rsidP="000C69AF">
            <w:pPr>
              <w:autoSpaceDE w:val="0"/>
              <w:autoSpaceDN w:val="0"/>
              <w:adjustRightInd w:val="0"/>
              <w:jc w:val="center"/>
              <w:rPr>
                <w:sz w:val="12"/>
                <w:szCs w:val="12"/>
              </w:rPr>
            </w:pPr>
            <w:r w:rsidRPr="005C765B">
              <w:rPr>
                <w:sz w:val="12"/>
                <w:szCs w:val="12"/>
              </w:rPr>
              <w:t>Количество комнат</w:t>
            </w:r>
          </w:p>
        </w:tc>
        <w:tc>
          <w:tcPr>
            <w:tcW w:w="816" w:type="dxa"/>
            <w:tcBorders>
              <w:top w:val="single" w:sz="4" w:space="0" w:color="auto"/>
              <w:left w:val="single" w:sz="4" w:space="0" w:color="auto"/>
              <w:right w:val="single" w:sz="4" w:space="0" w:color="auto"/>
            </w:tcBorders>
          </w:tcPr>
          <w:p w14:paraId="12E83B2A" w14:textId="77777777" w:rsidR="005C765B" w:rsidRDefault="005C765B" w:rsidP="000C69AF">
            <w:pPr>
              <w:autoSpaceDE w:val="0"/>
              <w:autoSpaceDN w:val="0"/>
              <w:adjustRightInd w:val="0"/>
              <w:jc w:val="center"/>
              <w:rPr>
                <w:b/>
                <w:sz w:val="12"/>
                <w:szCs w:val="12"/>
              </w:rPr>
            </w:pPr>
            <w:r w:rsidRPr="005C765B">
              <w:rPr>
                <w:sz w:val="12"/>
                <w:szCs w:val="12"/>
              </w:rPr>
              <w:t>Площадь комнат</w:t>
            </w:r>
            <w:r w:rsidRPr="005C765B">
              <w:rPr>
                <w:b/>
                <w:sz w:val="12"/>
                <w:szCs w:val="12"/>
              </w:rPr>
              <w:t xml:space="preserve"> </w:t>
            </w:r>
          </w:p>
          <w:p w14:paraId="72326770" w14:textId="77777777" w:rsidR="005C765B" w:rsidRPr="005C765B" w:rsidRDefault="005C765B" w:rsidP="000C69AF">
            <w:pPr>
              <w:autoSpaceDE w:val="0"/>
              <w:autoSpaceDN w:val="0"/>
              <w:adjustRightInd w:val="0"/>
              <w:jc w:val="center"/>
              <w:rPr>
                <w:sz w:val="12"/>
                <w:szCs w:val="12"/>
              </w:rPr>
            </w:pPr>
            <w:r w:rsidRPr="005C765B">
              <w:rPr>
                <w:b/>
                <w:sz w:val="12"/>
                <w:szCs w:val="12"/>
              </w:rPr>
              <w:t>м2</w:t>
            </w:r>
          </w:p>
        </w:tc>
        <w:tc>
          <w:tcPr>
            <w:tcW w:w="1589" w:type="dxa"/>
            <w:tcBorders>
              <w:top w:val="single" w:sz="4" w:space="0" w:color="auto"/>
              <w:left w:val="single" w:sz="4" w:space="0" w:color="auto"/>
              <w:right w:val="single" w:sz="4" w:space="0" w:color="auto"/>
            </w:tcBorders>
          </w:tcPr>
          <w:p w14:paraId="12B721D6" w14:textId="77777777" w:rsidR="005C765B" w:rsidRDefault="005C765B" w:rsidP="000C69AF">
            <w:pPr>
              <w:jc w:val="center"/>
              <w:rPr>
                <w:sz w:val="12"/>
                <w:szCs w:val="12"/>
              </w:rPr>
            </w:pPr>
            <w:r w:rsidRPr="005C765B">
              <w:rPr>
                <w:sz w:val="12"/>
                <w:szCs w:val="12"/>
              </w:rPr>
              <w:t>Площади в</w:t>
            </w:r>
            <w:r>
              <w:rPr>
                <w:sz w:val="12"/>
                <w:szCs w:val="12"/>
              </w:rPr>
              <w:t xml:space="preserve">спомогательных помещений </w:t>
            </w:r>
          </w:p>
          <w:p w14:paraId="1699C2D2" w14:textId="77777777" w:rsidR="005C765B" w:rsidRPr="005C765B" w:rsidRDefault="005C765B" w:rsidP="000C69AF">
            <w:pPr>
              <w:jc w:val="center"/>
              <w:rPr>
                <w:sz w:val="12"/>
                <w:szCs w:val="12"/>
              </w:rPr>
            </w:pPr>
            <w:r w:rsidRPr="005C765B">
              <w:rPr>
                <w:b/>
                <w:sz w:val="12"/>
                <w:szCs w:val="12"/>
              </w:rPr>
              <w:t>м2</w:t>
            </w:r>
          </w:p>
        </w:tc>
        <w:tc>
          <w:tcPr>
            <w:tcW w:w="1400" w:type="dxa"/>
            <w:tcBorders>
              <w:top w:val="single" w:sz="4" w:space="0" w:color="auto"/>
              <w:left w:val="single" w:sz="4" w:space="0" w:color="auto"/>
              <w:right w:val="single" w:sz="4" w:space="0" w:color="auto"/>
            </w:tcBorders>
          </w:tcPr>
          <w:p w14:paraId="23D3AEFC" w14:textId="77777777" w:rsidR="005C765B" w:rsidRPr="005C765B" w:rsidRDefault="005C765B" w:rsidP="000C69AF">
            <w:pPr>
              <w:autoSpaceDE w:val="0"/>
              <w:autoSpaceDN w:val="0"/>
              <w:adjustRightInd w:val="0"/>
              <w:jc w:val="center"/>
              <w:rPr>
                <w:sz w:val="12"/>
                <w:szCs w:val="12"/>
              </w:rPr>
            </w:pPr>
            <w:r w:rsidRPr="005C765B">
              <w:rPr>
                <w:sz w:val="12"/>
                <w:szCs w:val="12"/>
              </w:rPr>
              <w:t xml:space="preserve">Площадь балконов (лоджий) </w:t>
            </w:r>
          </w:p>
          <w:p w14:paraId="0AECB1F9" w14:textId="77777777" w:rsidR="005C765B" w:rsidRPr="005C765B" w:rsidRDefault="005C765B" w:rsidP="000C69AF">
            <w:pPr>
              <w:autoSpaceDE w:val="0"/>
              <w:autoSpaceDN w:val="0"/>
              <w:adjustRightInd w:val="0"/>
              <w:jc w:val="center"/>
              <w:rPr>
                <w:sz w:val="12"/>
                <w:szCs w:val="12"/>
              </w:rPr>
            </w:pPr>
            <w:r w:rsidRPr="005C765B">
              <w:rPr>
                <w:sz w:val="12"/>
                <w:szCs w:val="12"/>
              </w:rPr>
              <w:t xml:space="preserve">с учетом понижающих коэффициентов: </w:t>
            </w:r>
          </w:p>
          <w:p w14:paraId="35744851" w14:textId="77777777" w:rsidR="005C765B" w:rsidRPr="005C765B" w:rsidRDefault="005C765B" w:rsidP="000C69AF">
            <w:pPr>
              <w:autoSpaceDE w:val="0"/>
              <w:autoSpaceDN w:val="0"/>
              <w:adjustRightInd w:val="0"/>
              <w:jc w:val="center"/>
              <w:rPr>
                <w:sz w:val="12"/>
                <w:szCs w:val="12"/>
              </w:rPr>
            </w:pPr>
            <w:r w:rsidRPr="005C765B">
              <w:rPr>
                <w:sz w:val="12"/>
                <w:szCs w:val="12"/>
              </w:rPr>
              <w:t>(балконы 0,3/лоджии 0,5)</w:t>
            </w:r>
          </w:p>
          <w:p w14:paraId="4907215E" w14:textId="77777777" w:rsidR="005C765B" w:rsidRPr="005C765B" w:rsidRDefault="005C765B" w:rsidP="000C69AF">
            <w:pPr>
              <w:jc w:val="center"/>
              <w:rPr>
                <w:sz w:val="12"/>
                <w:szCs w:val="12"/>
              </w:rPr>
            </w:pPr>
            <w:r w:rsidRPr="005C765B">
              <w:rPr>
                <w:b/>
                <w:sz w:val="12"/>
                <w:szCs w:val="12"/>
              </w:rPr>
              <w:t>м2</w:t>
            </w:r>
          </w:p>
        </w:tc>
      </w:tr>
      <w:tr w:rsidR="00250236" w:rsidRPr="00325C5C" w14:paraId="5806037E" w14:textId="77777777" w:rsidTr="00F1602F">
        <w:trPr>
          <w:trHeight w:val="345"/>
        </w:trPr>
        <w:tc>
          <w:tcPr>
            <w:tcW w:w="939" w:type="dxa"/>
            <w:vMerge/>
            <w:tcBorders>
              <w:left w:val="single" w:sz="4" w:space="0" w:color="auto"/>
              <w:right w:val="single" w:sz="4" w:space="0" w:color="auto"/>
            </w:tcBorders>
            <w:vAlign w:val="center"/>
          </w:tcPr>
          <w:p w14:paraId="2E6280F4" w14:textId="77777777" w:rsidR="005C765B" w:rsidRPr="00325C5C" w:rsidRDefault="005C765B" w:rsidP="005D7A20">
            <w:pPr>
              <w:rPr>
                <w:b/>
                <w:sz w:val="18"/>
                <w:szCs w:val="18"/>
              </w:rPr>
            </w:pPr>
          </w:p>
        </w:tc>
        <w:tc>
          <w:tcPr>
            <w:tcW w:w="904" w:type="dxa"/>
            <w:vMerge/>
            <w:tcBorders>
              <w:left w:val="single" w:sz="4" w:space="0" w:color="auto"/>
              <w:right w:val="single" w:sz="4" w:space="0" w:color="auto"/>
            </w:tcBorders>
            <w:vAlign w:val="center"/>
          </w:tcPr>
          <w:p w14:paraId="13F9CB63" w14:textId="77777777" w:rsidR="005C765B" w:rsidRPr="00325C5C" w:rsidRDefault="005C765B" w:rsidP="005D7A20">
            <w:pPr>
              <w:rPr>
                <w:b/>
                <w:sz w:val="18"/>
                <w:szCs w:val="18"/>
              </w:rPr>
            </w:pPr>
          </w:p>
        </w:tc>
        <w:tc>
          <w:tcPr>
            <w:tcW w:w="1251" w:type="dxa"/>
            <w:vMerge/>
            <w:tcBorders>
              <w:left w:val="single" w:sz="4" w:space="0" w:color="auto"/>
              <w:right w:val="single" w:sz="4" w:space="0" w:color="auto"/>
            </w:tcBorders>
            <w:vAlign w:val="center"/>
          </w:tcPr>
          <w:p w14:paraId="70FC5806" w14:textId="77777777" w:rsidR="005C765B" w:rsidRPr="00325C5C" w:rsidRDefault="005C765B" w:rsidP="005D7A20">
            <w:pPr>
              <w:rPr>
                <w:b/>
                <w:sz w:val="18"/>
                <w:szCs w:val="18"/>
              </w:rPr>
            </w:pPr>
          </w:p>
        </w:tc>
        <w:tc>
          <w:tcPr>
            <w:tcW w:w="1236" w:type="dxa"/>
            <w:vMerge/>
            <w:tcBorders>
              <w:left w:val="single" w:sz="4" w:space="0" w:color="auto"/>
              <w:right w:val="single" w:sz="4" w:space="0" w:color="auto"/>
            </w:tcBorders>
            <w:vAlign w:val="center"/>
          </w:tcPr>
          <w:p w14:paraId="1BC9CDD3" w14:textId="77777777" w:rsidR="005C765B" w:rsidRPr="00325C5C" w:rsidRDefault="005C765B" w:rsidP="005D7A20">
            <w:pPr>
              <w:rPr>
                <w:b/>
                <w:sz w:val="18"/>
                <w:szCs w:val="18"/>
              </w:rPr>
            </w:pPr>
          </w:p>
        </w:tc>
        <w:tc>
          <w:tcPr>
            <w:tcW w:w="1539" w:type="dxa"/>
            <w:tcBorders>
              <w:top w:val="single" w:sz="4" w:space="0" w:color="auto"/>
              <w:left w:val="single" w:sz="4" w:space="0" w:color="auto"/>
              <w:bottom w:val="single" w:sz="4" w:space="0" w:color="auto"/>
              <w:right w:val="single" w:sz="4" w:space="0" w:color="auto"/>
            </w:tcBorders>
            <w:vAlign w:val="center"/>
          </w:tcPr>
          <w:p w14:paraId="27E9E402" w14:textId="77777777" w:rsidR="005C765B" w:rsidRPr="00325C5C" w:rsidRDefault="005C765B" w:rsidP="005D7A20">
            <w:pPr>
              <w:jc w:val="center"/>
              <w:rPr>
                <w:sz w:val="18"/>
                <w:szCs w:val="18"/>
              </w:rPr>
            </w:pPr>
            <w:r w:rsidRPr="00325C5C">
              <w:rPr>
                <w:b/>
                <w:sz w:val="18"/>
                <w:szCs w:val="18"/>
              </w:rPr>
              <w:t>м2</w:t>
            </w:r>
          </w:p>
        </w:tc>
        <w:tc>
          <w:tcPr>
            <w:tcW w:w="839" w:type="dxa"/>
            <w:tcBorders>
              <w:left w:val="single" w:sz="4" w:space="0" w:color="auto"/>
              <w:bottom w:val="single" w:sz="4" w:space="0" w:color="auto"/>
              <w:right w:val="single" w:sz="4" w:space="0" w:color="auto"/>
            </w:tcBorders>
            <w:vAlign w:val="center"/>
          </w:tcPr>
          <w:p w14:paraId="52DCD7B9" w14:textId="77777777" w:rsidR="005C765B" w:rsidRPr="00325C5C" w:rsidRDefault="005C765B" w:rsidP="005D7A20">
            <w:pPr>
              <w:jc w:val="center"/>
              <w:rPr>
                <w:sz w:val="18"/>
                <w:szCs w:val="18"/>
              </w:rPr>
            </w:pPr>
          </w:p>
        </w:tc>
        <w:tc>
          <w:tcPr>
            <w:tcW w:w="816" w:type="dxa"/>
            <w:tcBorders>
              <w:left w:val="single" w:sz="4" w:space="0" w:color="auto"/>
              <w:bottom w:val="single" w:sz="4" w:space="0" w:color="auto"/>
              <w:right w:val="single" w:sz="4" w:space="0" w:color="auto"/>
            </w:tcBorders>
            <w:vAlign w:val="center"/>
          </w:tcPr>
          <w:p w14:paraId="7D4CBA7B" w14:textId="77777777" w:rsidR="005C765B" w:rsidRPr="00325C5C" w:rsidRDefault="005C765B" w:rsidP="005D7A20">
            <w:pPr>
              <w:jc w:val="center"/>
              <w:rPr>
                <w:sz w:val="18"/>
                <w:szCs w:val="18"/>
              </w:rPr>
            </w:pPr>
          </w:p>
        </w:tc>
        <w:tc>
          <w:tcPr>
            <w:tcW w:w="1589" w:type="dxa"/>
            <w:tcBorders>
              <w:left w:val="single" w:sz="4" w:space="0" w:color="auto"/>
              <w:bottom w:val="single" w:sz="4" w:space="0" w:color="auto"/>
              <w:right w:val="single" w:sz="4" w:space="0" w:color="auto"/>
            </w:tcBorders>
            <w:vAlign w:val="center"/>
          </w:tcPr>
          <w:p w14:paraId="039AFE91" w14:textId="77777777" w:rsidR="005C765B" w:rsidRPr="00325C5C" w:rsidRDefault="005C765B" w:rsidP="005D7A20">
            <w:pPr>
              <w:jc w:val="center"/>
              <w:rPr>
                <w:sz w:val="18"/>
                <w:szCs w:val="18"/>
              </w:rPr>
            </w:pPr>
          </w:p>
        </w:tc>
        <w:tc>
          <w:tcPr>
            <w:tcW w:w="1400" w:type="dxa"/>
            <w:tcBorders>
              <w:left w:val="single" w:sz="4" w:space="0" w:color="auto"/>
              <w:bottom w:val="single" w:sz="4" w:space="0" w:color="auto"/>
              <w:right w:val="single" w:sz="4" w:space="0" w:color="auto"/>
            </w:tcBorders>
            <w:vAlign w:val="center"/>
          </w:tcPr>
          <w:p w14:paraId="6C24BA25" w14:textId="77777777" w:rsidR="005C765B" w:rsidRPr="00325C5C" w:rsidRDefault="005C765B" w:rsidP="005D7A20">
            <w:pPr>
              <w:jc w:val="center"/>
              <w:rPr>
                <w:sz w:val="18"/>
                <w:szCs w:val="18"/>
              </w:rPr>
            </w:pPr>
          </w:p>
        </w:tc>
      </w:tr>
      <w:tr w:rsidR="00833D3A" w:rsidRPr="00325C5C" w14:paraId="599C97B6" w14:textId="77777777" w:rsidTr="00F1602F">
        <w:trPr>
          <w:trHeight w:val="345"/>
        </w:trPr>
        <w:tc>
          <w:tcPr>
            <w:tcW w:w="939" w:type="dxa"/>
            <w:vMerge/>
            <w:tcBorders>
              <w:left w:val="single" w:sz="4" w:space="0" w:color="auto"/>
              <w:bottom w:val="single" w:sz="4" w:space="0" w:color="auto"/>
              <w:right w:val="single" w:sz="4" w:space="0" w:color="auto"/>
            </w:tcBorders>
            <w:vAlign w:val="center"/>
          </w:tcPr>
          <w:p w14:paraId="79C0E1E5" w14:textId="77777777" w:rsidR="00833D3A" w:rsidRPr="00325C5C" w:rsidRDefault="00833D3A" w:rsidP="005D7A20">
            <w:pPr>
              <w:rPr>
                <w:b/>
                <w:sz w:val="18"/>
                <w:szCs w:val="18"/>
              </w:rPr>
            </w:pPr>
          </w:p>
        </w:tc>
        <w:tc>
          <w:tcPr>
            <w:tcW w:w="904" w:type="dxa"/>
            <w:vMerge/>
            <w:tcBorders>
              <w:left w:val="single" w:sz="4" w:space="0" w:color="auto"/>
              <w:bottom w:val="single" w:sz="4" w:space="0" w:color="auto"/>
              <w:right w:val="single" w:sz="4" w:space="0" w:color="auto"/>
            </w:tcBorders>
            <w:vAlign w:val="center"/>
          </w:tcPr>
          <w:p w14:paraId="77A70852" w14:textId="77777777" w:rsidR="00833D3A" w:rsidRPr="00325C5C" w:rsidRDefault="00833D3A" w:rsidP="005D7A20">
            <w:pPr>
              <w:rPr>
                <w:b/>
                <w:sz w:val="18"/>
                <w:szCs w:val="18"/>
              </w:rPr>
            </w:pPr>
          </w:p>
        </w:tc>
        <w:tc>
          <w:tcPr>
            <w:tcW w:w="1251" w:type="dxa"/>
            <w:vMerge/>
            <w:tcBorders>
              <w:left w:val="single" w:sz="4" w:space="0" w:color="auto"/>
              <w:bottom w:val="single" w:sz="4" w:space="0" w:color="auto"/>
              <w:right w:val="single" w:sz="4" w:space="0" w:color="auto"/>
            </w:tcBorders>
            <w:vAlign w:val="center"/>
          </w:tcPr>
          <w:p w14:paraId="5DF734FD" w14:textId="77777777" w:rsidR="00833D3A" w:rsidRPr="00325C5C" w:rsidRDefault="00833D3A" w:rsidP="005D7A20">
            <w:pPr>
              <w:rPr>
                <w:b/>
                <w:sz w:val="18"/>
                <w:szCs w:val="18"/>
              </w:rPr>
            </w:pPr>
          </w:p>
        </w:tc>
        <w:tc>
          <w:tcPr>
            <w:tcW w:w="1236" w:type="dxa"/>
            <w:vMerge/>
            <w:tcBorders>
              <w:left w:val="single" w:sz="4" w:space="0" w:color="auto"/>
              <w:bottom w:val="single" w:sz="4" w:space="0" w:color="auto"/>
              <w:right w:val="single" w:sz="4" w:space="0" w:color="auto"/>
            </w:tcBorders>
            <w:vAlign w:val="center"/>
          </w:tcPr>
          <w:p w14:paraId="6FB8A9D8" w14:textId="77777777" w:rsidR="00833D3A" w:rsidRPr="00325C5C" w:rsidRDefault="00833D3A" w:rsidP="005D7A20">
            <w:pPr>
              <w:rPr>
                <w:b/>
                <w:sz w:val="18"/>
                <w:szCs w:val="18"/>
              </w:rPr>
            </w:pPr>
          </w:p>
        </w:tc>
        <w:tc>
          <w:tcPr>
            <w:tcW w:w="6183" w:type="dxa"/>
            <w:gridSpan w:val="5"/>
            <w:tcBorders>
              <w:top w:val="single" w:sz="4" w:space="0" w:color="auto"/>
              <w:left w:val="single" w:sz="4" w:space="0" w:color="auto"/>
              <w:bottom w:val="single" w:sz="4" w:space="0" w:color="auto"/>
              <w:right w:val="single" w:sz="4" w:space="0" w:color="auto"/>
            </w:tcBorders>
            <w:vAlign w:val="center"/>
          </w:tcPr>
          <w:p w14:paraId="1A58BECE" w14:textId="42BB0F0F" w:rsidR="00833D3A" w:rsidRPr="00325C5C" w:rsidRDefault="00833D3A" w:rsidP="005D7A20">
            <w:pPr>
              <w:autoSpaceDE w:val="0"/>
              <w:autoSpaceDN w:val="0"/>
              <w:adjustRightInd w:val="0"/>
              <w:jc w:val="center"/>
              <w:rPr>
                <w:b/>
                <w:sz w:val="18"/>
                <w:szCs w:val="18"/>
              </w:rPr>
            </w:pPr>
            <w:r w:rsidRPr="00C9258D">
              <w:rPr>
                <w:b/>
                <w:bCs/>
                <w:sz w:val="18"/>
                <w:szCs w:val="18"/>
              </w:rPr>
              <w:t>Итого</w:t>
            </w:r>
            <w:r w:rsidR="00DB2EC1">
              <w:rPr>
                <w:b/>
                <w:bCs/>
                <w:sz w:val="18"/>
                <w:szCs w:val="18"/>
              </w:rPr>
              <w:t xml:space="preserve">: </w:t>
            </w:r>
            <w:r w:rsidRPr="00C9258D">
              <w:rPr>
                <w:b/>
                <w:bCs/>
                <w:sz w:val="18"/>
                <w:szCs w:val="18"/>
              </w:rPr>
              <w:t xml:space="preserve"> </w:t>
            </w:r>
            <w:r w:rsidR="004B0FBC" w:rsidRPr="00325C5C">
              <w:rPr>
                <w:sz w:val="18"/>
                <w:szCs w:val="18"/>
              </w:rPr>
              <w:t>_</w:t>
            </w:r>
            <w:r w:rsidR="008A12AF" w:rsidRPr="00325C5C">
              <w:rPr>
                <w:sz w:val="18"/>
                <w:szCs w:val="18"/>
              </w:rPr>
              <w:t>________</w:t>
            </w:r>
            <w:r w:rsidRPr="00325C5C">
              <w:rPr>
                <w:b/>
                <w:sz w:val="18"/>
                <w:szCs w:val="18"/>
              </w:rPr>
              <w:t xml:space="preserve">м2      </w:t>
            </w:r>
          </w:p>
        </w:tc>
      </w:tr>
    </w:tbl>
    <w:p w14:paraId="2F8732E1" w14:textId="77777777" w:rsidR="00F1602F" w:rsidRPr="00F1602F" w:rsidRDefault="00F1602F" w:rsidP="00F1602F">
      <w:pPr>
        <w:autoSpaceDE w:val="0"/>
        <w:autoSpaceDN w:val="0"/>
        <w:adjustRightInd w:val="0"/>
        <w:jc w:val="both"/>
        <w:rPr>
          <w:sz w:val="18"/>
          <w:szCs w:val="18"/>
        </w:rPr>
      </w:pPr>
      <w:r w:rsidRPr="00F1602F">
        <w:rPr>
          <w:sz w:val="18"/>
          <w:szCs w:val="18"/>
        </w:rPr>
        <w:t xml:space="preserve">Основные характеристики Жилого дома: </w:t>
      </w:r>
    </w:p>
    <w:p w14:paraId="13297A3E" w14:textId="35550ED8" w:rsidR="00F1602F" w:rsidRPr="00F1602F" w:rsidRDefault="00F1602F" w:rsidP="00F1602F">
      <w:pPr>
        <w:autoSpaceDE w:val="0"/>
        <w:autoSpaceDN w:val="0"/>
        <w:adjustRightInd w:val="0"/>
        <w:jc w:val="both"/>
        <w:rPr>
          <w:sz w:val="18"/>
          <w:szCs w:val="18"/>
        </w:rPr>
      </w:pPr>
      <w:r w:rsidRPr="00F1602F">
        <w:rPr>
          <w:sz w:val="18"/>
          <w:szCs w:val="18"/>
        </w:rPr>
        <w:t xml:space="preserve">вид: </w:t>
      </w:r>
      <w:r w:rsidRPr="001B161C">
        <w:rPr>
          <w:sz w:val="18"/>
          <w:szCs w:val="18"/>
          <w:u w:val="single"/>
        </w:rPr>
        <w:t>здание</w:t>
      </w:r>
      <w:r w:rsidR="001B161C" w:rsidRPr="001B161C">
        <w:rPr>
          <w:sz w:val="18"/>
          <w:szCs w:val="18"/>
        </w:rPr>
        <w:t>;</w:t>
      </w:r>
      <w:r w:rsidR="00737D37" w:rsidRPr="001B161C">
        <w:rPr>
          <w:sz w:val="18"/>
          <w:szCs w:val="18"/>
        </w:rPr>
        <w:t xml:space="preserve"> </w:t>
      </w:r>
      <w:r w:rsidRPr="001B161C">
        <w:rPr>
          <w:sz w:val="18"/>
          <w:szCs w:val="18"/>
        </w:rPr>
        <w:t xml:space="preserve">назначение: </w:t>
      </w:r>
      <w:r w:rsidRPr="001B161C">
        <w:rPr>
          <w:sz w:val="18"/>
          <w:szCs w:val="18"/>
          <w:u w:val="single"/>
        </w:rPr>
        <w:t>многоквартирный дом</w:t>
      </w:r>
      <w:r w:rsidR="001B161C" w:rsidRPr="001B161C">
        <w:rPr>
          <w:sz w:val="18"/>
          <w:szCs w:val="18"/>
        </w:rPr>
        <w:t>;</w:t>
      </w:r>
      <w:r w:rsidR="00737D37" w:rsidRPr="001B161C">
        <w:rPr>
          <w:sz w:val="18"/>
          <w:szCs w:val="18"/>
        </w:rPr>
        <w:t xml:space="preserve"> </w:t>
      </w:r>
      <w:r w:rsidR="0089420A">
        <w:rPr>
          <w:sz w:val="18"/>
          <w:szCs w:val="18"/>
        </w:rPr>
        <w:t>количество этажей</w:t>
      </w:r>
      <w:r w:rsidRPr="001B161C">
        <w:rPr>
          <w:sz w:val="18"/>
          <w:szCs w:val="18"/>
        </w:rPr>
        <w:t xml:space="preserve">: </w:t>
      </w:r>
      <w:r w:rsidR="00B5074F">
        <w:rPr>
          <w:sz w:val="18"/>
          <w:szCs w:val="18"/>
          <w:u w:val="single"/>
        </w:rPr>
        <w:t>20</w:t>
      </w:r>
      <w:r w:rsidR="001B161C">
        <w:rPr>
          <w:sz w:val="18"/>
          <w:szCs w:val="18"/>
        </w:rPr>
        <w:t xml:space="preserve">; </w:t>
      </w:r>
      <w:r w:rsidRPr="001B161C">
        <w:rPr>
          <w:sz w:val="18"/>
          <w:szCs w:val="18"/>
        </w:rPr>
        <w:t xml:space="preserve">общая площадь многоквартирного дома (проектная): </w:t>
      </w:r>
      <w:r w:rsidR="000D1B04" w:rsidRPr="001B161C">
        <w:rPr>
          <w:sz w:val="18"/>
          <w:szCs w:val="18"/>
          <w:u w:val="single"/>
        </w:rPr>
        <w:t>25 102,16</w:t>
      </w:r>
      <w:r w:rsidRPr="001B161C">
        <w:rPr>
          <w:sz w:val="18"/>
          <w:szCs w:val="18"/>
          <w:u w:val="single"/>
        </w:rPr>
        <w:t xml:space="preserve"> </w:t>
      </w:r>
      <w:proofErr w:type="spellStart"/>
      <w:r w:rsidRPr="001B161C">
        <w:rPr>
          <w:sz w:val="18"/>
          <w:szCs w:val="18"/>
          <w:u w:val="single"/>
        </w:rPr>
        <w:t>кв.м</w:t>
      </w:r>
      <w:proofErr w:type="spellEnd"/>
      <w:r w:rsidRPr="001B161C">
        <w:rPr>
          <w:sz w:val="18"/>
          <w:szCs w:val="18"/>
        </w:rPr>
        <w:t>.,</w:t>
      </w:r>
      <w:r w:rsidR="001B161C">
        <w:rPr>
          <w:sz w:val="18"/>
          <w:szCs w:val="18"/>
        </w:rPr>
        <w:t xml:space="preserve"> </w:t>
      </w:r>
      <w:r w:rsidRPr="001B161C">
        <w:rPr>
          <w:sz w:val="18"/>
          <w:szCs w:val="18"/>
        </w:rPr>
        <w:t xml:space="preserve">материал наружных стен: </w:t>
      </w:r>
      <w:r w:rsidR="00EA0ABA" w:rsidRPr="001B161C">
        <w:rPr>
          <w:sz w:val="18"/>
          <w:szCs w:val="18"/>
          <w:u w:val="single"/>
        </w:rPr>
        <w:t>кирпичные с вентилируемыми фасадами</w:t>
      </w:r>
      <w:r w:rsidR="001B161C">
        <w:rPr>
          <w:sz w:val="18"/>
          <w:szCs w:val="18"/>
        </w:rPr>
        <w:t xml:space="preserve">; </w:t>
      </w:r>
      <w:r w:rsidRPr="001B161C">
        <w:rPr>
          <w:sz w:val="18"/>
          <w:szCs w:val="18"/>
        </w:rPr>
        <w:t xml:space="preserve">материал перекрытий </w:t>
      </w:r>
      <w:r w:rsidR="00737D37" w:rsidRPr="001B161C">
        <w:rPr>
          <w:sz w:val="18"/>
          <w:szCs w:val="18"/>
        </w:rPr>
        <w:t>и</w:t>
      </w:r>
      <w:r w:rsidR="00737D37">
        <w:rPr>
          <w:sz w:val="18"/>
          <w:szCs w:val="18"/>
        </w:rPr>
        <w:t xml:space="preserve"> каркаса:</w:t>
      </w:r>
      <w:r w:rsidRPr="00F1602F">
        <w:rPr>
          <w:sz w:val="18"/>
          <w:szCs w:val="18"/>
        </w:rPr>
        <w:t xml:space="preserve"> </w:t>
      </w:r>
      <w:r w:rsidR="00EA0ABA" w:rsidRPr="001B161C">
        <w:rPr>
          <w:sz w:val="18"/>
          <w:szCs w:val="18"/>
          <w:u w:val="single"/>
        </w:rPr>
        <w:t>монолитные железобетонные</w:t>
      </w:r>
      <w:r w:rsidR="001B161C">
        <w:rPr>
          <w:sz w:val="18"/>
          <w:szCs w:val="18"/>
        </w:rPr>
        <w:t>;</w:t>
      </w:r>
    </w:p>
    <w:p w14:paraId="2010AE67" w14:textId="7A2B1D51" w:rsidR="00F1602F" w:rsidRDefault="00F1602F" w:rsidP="00F1602F">
      <w:pPr>
        <w:autoSpaceDE w:val="0"/>
        <w:autoSpaceDN w:val="0"/>
        <w:adjustRightInd w:val="0"/>
        <w:jc w:val="both"/>
        <w:rPr>
          <w:sz w:val="18"/>
          <w:szCs w:val="18"/>
        </w:rPr>
      </w:pPr>
      <w:r w:rsidRPr="00F1602F">
        <w:rPr>
          <w:sz w:val="18"/>
          <w:szCs w:val="18"/>
        </w:rPr>
        <w:t xml:space="preserve">класс энергоэффективности: </w:t>
      </w:r>
      <w:r w:rsidR="000D1B04" w:rsidRPr="001B161C">
        <w:rPr>
          <w:sz w:val="18"/>
          <w:szCs w:val="18"/>
          <w:u w:val="single"/>
        </w:rPr>
        <w:t>А</w:t>
      </w:r>
      <w:r w:rsidR="001B161C">
        <w:rPr>
          <w:sz w:val="18"/>
          <w:szCs w:val="18"/>
        </w:rPr>
        <w:t xml:space="preserve">; </w:t>
      </w:r>
      <w:r w:rsidRPr="00F1602F">
        <w:rPr>
          <w:sz w:val="18"/>
          <w:szCs w:val="18"/>
        </w:rPr>
        <w:t xml:space="preserve">сейсмостойкость: </w:t>
      </w:r>
      <w:r w:rsidRPr="001B161C">
        <w:rPr>
          <w:sz w:val="18"/>
          <w:szCs w:val="18"/>
          <w:u w:val="single"/>
        </w:rPr>
        <w:t>6</w:t>
      </w:r>
      <w:r w:rsidR="000D1B04" w:rsidRPr="001B161C">
        <w:rPr>
          <w:sz w:val="18"/>
          <w:szCs w:val="18"/>
          <w:u w:val="single"/>
        </w:rPr>
        <w:t xml:space="preserve"> б</w:t>
      </w:r>
      <w:r w:rsidR="001B161C">
        <w:rPr>
          <w:sz w:val="18"/>
          <w:szCs w:val="18"/>
        </w:rPr>
        <w:t xml:space="preserve">; </w:t>
      </w:r>
      <w:r w:rsidR="00EA0ABA">
        <w:rPr>
          <w:sz w:val="18"/>
          <w:szCs w:val="18"/>
        </w:rPr>
        <w:t>отношение</w:t>
      </w:r>
      <w:r w:rsidR="00EA0ABA" w:rsidRPr="00EA0ABA">
        <w:rPr>
          <w:sz w:val="18"/>
          <w:szCs w:val="18"/>
        </w:rPr>
        <w:t xml:space="preserve"> многоквартирного дома к уникальным объектам</w:t>
      </w:r>
      <w:r w:rsidR="00EA0ABA">
        <w:rPr>
          <w:sz w:val="18"/>
          <w:szCs w:val="18"/>
        </w:rPr>
        <w:t xml:space="preserve">: </w:t>
      </w:r>
      <w:r w:rsidR="00EA0ABA" w:rsidRPr="001B161C">
        <w:rPr>
          <w:sz w:val="18"/>
          <w:szCs w:val="18"/>
          <w:u w:val="single"/>
        </w:rPr>
        <w:t>не относится</w:t>
      </w:r>
      <w:r w:rsidR="00EA0ABA">
        <w:rPr>
          <w:sz w:val="18"/>
          <w:szCs w:val="18"/>
        </w:rPr>
        <w:t>.</w:t>
      </w:r>
    </w:p>
    <w:p w14:paraId="665D9FD0" w14:textId="48B9C201" w:rsidR="00B07FEF" w:rsidRPr="00325C5C" w:rsidRDefault="00B07FEF" w:rsidP="005D7A20">
      <w:pPr>
        <w:autoSpaceDE w:val="0"/>
        <w:autoSpaceDN w:val="0"/>
        <w:adjustRightInd w:val="0"/>
        <w:jc w:val="both"/>
        <w:rPr>
          <w:sz w:val="18"/>
          <w:szCs w:val="18"/>
        </w:rPr>
      </w:pPr>
      <w:r w:rsidRPr="00325C5C">
        <w:rPr>
          <w:sz w:val="18"/>
          <w:szCs w:val="18"/>
        </w:rPr>
        <w:t>Основные характеристики объекта долевого строительства и многоквартирного дома указаны в Приложении</w:t>
      </w:r>
      <w:r w:rsidR="00CC655E" w:rsidRPr="00325C5C">
        <w:rPr>
          <w:sz w:val="18"/>
          <w:szCs w:val="18"/>
        </w:rPr>
        <w:t xml:space="preserve"> </w:t>
      </w:r>
      <w:r w:rsidRPr="00325C5C">
        <w:rPr>
          <w:sz w:val="18"/>
          <w:szCs w:val="18"/>
        </w:rPr>
        <w:t xml:space="preserve">№ 1 </w:t>
      </w:r>
      <w:r w:rsidR="000D0148" w:rsidRPr="00325C5C">
        <w:rPr>
          <w:sz w:val="18"/>
          <w:szCs w:val="18"/>
        </w:rPr>
        <w:t>к настоящему</w:t>
      </w:r>
      <w:r w:rsidRPr="00325C5C">
        <w:rPr>
          <w:sz w:val="18"/>
          <w:szCs w:val="18"/>
        </w:rPr>
        <w:t xml:space="preserve"> договору.</w:t>
      </w:r>
    </w:p>
    <w:p w14:paraId="30C8E6D3" w14:textId="27ABC383" w:rsidR="00C702EB" w:rsidRPr="00325C5C" w:rsidRDefault="0023698C" w:rsidP="005D7A20">
      <w:pPr>
        <w:autoSpaceDE w:val="0"/>
        <w:autoSpaceDN w:val="0"/>
        <w:adjustRightInd w:val="0"/>
        <w:jc w:val="both"/>
        <w:rPr>
          <w:sz w:val="18"/>
          <w:szCs w:val="18"/>
        </w:rPr>
      </w:pPr>
      <w:r w:rsidRPr="00325C5C">
        <w:rPr>
          <w:sz w:val="18"/>
          <w:szCs w:val="18"/>
        </w:rPr>
        <w:t>После завершения строительства Жилого дома и получения разрешения на ввод объекта в эксплуатацию ему будет присвоен постоянный почтовой адрес.</w:t>
      </w:r>
      <w:r w:rsidR="004A4B69" w:rsidRPr="00325C5C">
        <w:rPr>
          <w:sz w:val="18"/>
          <w:szCs w:val="18"/>
        </w:rPr>
        <w:t xml:space="preserve"> </w:t>
      </w:r>
      <w:r w:rsidR="00C702EB" w:rsidRPr="00325C5C">
        <w:rPr>
          <w:sz w:val="18"/>
          <w:szCs w:val="18"/>
        </w:rPr>
        <w:t xml:space="preserve">Участник долевого строительства обязуется уплатить обусловленную договором цену и </w:t>
      </w:r>
      <w:r w:rsidR="004A2107">
        <w:rPr>
          <w:sz w:val="18"/>
          <w:szCs w:val="18"/>
        </w:rPr>
        <w:t xml:space="preserve">приступить к принятию </w:t>
      </w:r>
      <w:r w:rsidR="00C702EB" w:rsidRPr="00325C5C">
        <w:rPr>
          <w:sz w:val="18"/>
          <w:szCs w:val="18"/>
        </w:rPr>
        <w:t>объект</w:t>
      </w:r>
      <w:r w:rsidR="004A2107">
        <w:rPr>
          <w:sz w:val="18"/>
          <w:szCs w:val="18"/>
        </w:rPr>
        <w:t>а</w:t>
      </w:r>
      <w:r w:rsidR="00C702EB" w:rsidRPr="00325C5C">
        <w:rPr>
          <w:sz w:val="18"/>
          <w:szCs w:val="18"/>
        </w:rPr>
        <w:t xml:space="preserve"> долевого строительства при наличии разрешения на ввод в эксплуатацию Жилого дома.</w:t>
      </w:r>
    </w:p>
    <w:p w14:paraId="264BF496" w14:textId="04A797B8" w:rsidR="00F141C7" w:rsidRPr="00325C5C" w:rsidRDefault="00F141C7" w:rsidP="00B703C5">
      <w:pPr>
        <w:autoSpaceDE w:val="0"/>
        <w:autoSpaceDN w:val="0"/>
        <w:adjustRightInd w:val="0"/>
        <w:jc w:val="both"/>
        <w:rPr>
          <w:sz w:val="18"/>
          <w:szCs w:val="18"/>
        </w:rPr>
      </w:pPr>
      <w:r w:rsidRPr="00325C5C">
        <w:rPr>
          <w:i/>
          <w:sz w:val="18"/>
          <w:szCs w:val="18"/>
        </w:rPr>
        <w:t xml:space="preserve">В связи с особенностями учета счетов </w:t>
      </w:r>
      <w:proofErr w:type="spellStart"/>
      <w:r w:rsidRPr="00325C5C">
        <w:rPr>
          <w:i/>
          <w:sz w:val="18"/>
          <w:szCs w:val="18"/>
        </w:rPr>
        <w:t>эскроу</w:t>
      </w:r>
      <w:proofErr w:type="spellEnd"/>
      <w:r w:rsidRPr="00325C5C">
        <w:rPr>
          <w:i/>
          <w:sz w:val="18"/>
          <w:szCs w:val="18"/>
        </w:rPr>
        <w:t xml:space="preserve"> </w:t>
      </w:r>
      <w:proofErr w:type="spellStart"/>
      <w:r w:rsidRPr="00325C5C">
        <w:rPr>
          <w:i/>
          <w:sz w:val="18"/>
          <w:szCs w:val="18"/>
        </w:rPr>
        <w:t>Эскроу</w:t>
      </w:r>
      <w:proofErr w:type="spellEnd"/>
      <w:r w:rsidRPr="00325C5C">
        <w:rPr>
          <w:i/>
          <w:sz w:val="18"/>
          <w:szCs w:val="18"/>
        </w:rPr>
        <w:t xml:space="preserve">-агентом в договоре счета </w:t>
      </w:r>
      <w:proofErr w:type="spellStart"/>
      <w:r w:rsidRPr="00325C5C">
        <w:rPr>
          <w:i/>
          <w:sz w:val="18"/>
          <w:szCs w:val="18"/>
        </w:rPr>
        <w:t>эскроу</w:t>
      </w:r>
      <w:proofErr w:type="spellEnd"/>
      <w:r w:rsidRPr="00325C5C">
        <w:rPr>
          <w:i/>
          <w:sz w:val="18"/>
          <w:szCs w:val="18"/>
        </w:rPr>
        <w:t>, заключенном для расчетов по настоящему договору на Объект долевого строительства, будет использоваться наименование объекта строительства-</w:t>
      </w:r>
      <w:r w:rsidR="001A54BF" w:rsidRPr="00325C5C">
        <w:rPr>
          <w:sz w:val="18"/>
          <w:szCs w:val="18"/>
        </w:rPr>
        <w:t xml:space="preserve"> </w:t>
      </w:r>
      <w:r w:rsidR="001A54BF" w:rsidRPr="00325C5C">
        <w:rPr>
          <w:b/>
          <w:sz w:val="18"/>
          <w:szCs w:val="18"/>
        </w:rPr>
        <w:t>Комплекс многоквартирных домов на земельных участках, расположенных по адресу: Красноярский край, г. Красноярск, жилой массив индивидуальной застройки "</w:t>
      </w:r>
      <w:proofErr w:type="spellStart"/>
      <w:r w:rsidR="001A54BF" w:rsidRPr="00325C5C">
        <w:rPr>
          <w:b/>
          <w:sz w:val="18"/>
          <w:szCs w:val="18"/>
        </w:rPr>
        <w:t>Нанжуль</w:t>
      </w:r>
      <w:proofErr w:type="spellEnd"/>
      <w:r w:rsidR="001A54BF" w:rsidRPr="00325C5C">
        <w:rPr>
          <w:b/>
          <w:sz w:val="18"/>
          <w:szCs w:val="18"/>
        </w:rPr>
        <w:t>-Солнечный"</w:t>
      </w:r>
      <w:r w:rsidR="004B0FBC">
        <w:rPr>
          <w:b/>
          <w:sz w:val="18"/>
          <w:szCs w:val="18"/>
        </w:rPr>
        <w:t>,</w:t>
      </w:r>
      <w:r w:rsidR="001A54BF" w:rsidRPr="00325C5C">
        <w:rPr>
          <w:b/>
          <w:sz w:val="18"/>
          <w:szCs w:val="18"/>
        </w:rPr>
        <w:t xml:space="preserve"> жилой дом №1 (1 этап)</w:t>
      </w:r>
      <w:r w:rsidR="00162C6B">
        <w:rPr>
          <w:b/>
          <w:sz w:val="18"/>
          <w:szCs w:val="18"/>
        </w:rPr>
        <w:t>,</w:t>
      </w:r>
      <w:r w:rsidR="00162C6B">
        <w:rPr>
          <w:i/>
          <w:sz w:val="18"/>
          <w:szCs w:val="18"/>
        </w:rPr>
        <w:t xml:space="preserve"> </w:t>
      </w:r>
      <w:r w:rsidR="00162C6B" w:rsidRPr="00A05559">
        <w:rPr>
          <w:b/>
          <w:sz w:val="18"/>
          <w:szCs w:val="18"/>
          <w:highlight w:val="lightGray"/>
        </w:rPr>
        <w:t>расположенный по строительному адресу: РФ; Красноярский край,</w:t>
      </w:r>
      <w:r w:rsidR="004B47A0">
        <w:rPr>
          <w:b/>
          <w:sz w:val="18"/>
          <w:szCs w:val="18"/>
          <w:highlight w:val="lightGray"/>
        </w:rPr>
        <w:t xml:space="preserve"> </w:t>
      </w:r>
      <w:r w:rsidR="00162C6B" w:rsidRPr="00A05559">
        <w:rPr>
          <w:b/>
          <w:sz w:val="18"/>
          <w:szCs w:val="18"/>
          <w:highlight w:val="lightGray"/>
        </w:rPr>
        <w:t>городской округ город Красноярск,</w:t>
      </w:r>
      <w:r w:rsidR="003A5F89">
        <w:rPr>
          <w:b/>
          <w:sz w:val="18"/>
          <w:szCs w:val="18"/>
          <w:highlight w:val="lightGray"/>
        </w:rPr>
        <w:t xml:space="preserve"> </w:t>
      </w:r>
      <w:r w:rsidR="00162C6B" w:rsidRPr="00A05559">
        <w:rPr>
          <w:b/>
          <w:sz w:val="18"/>
          <w:szCs w:val="18"/>
          <w:highlight w:val="lightGray"/>
        </w:rPr>
        <w:t>город Красноярск жилой массив индивидуальной застройки "</w:t>
      </w:r>
      <w:proofErr w:type="spellStart"/>
      <w:r w:rsidR="00162C6B" w:rsidRPr="00A05559">
        <w:rPr>
          <w:b/>
          <w:sz w:val="18"/>
          <w:szCs w:val="18"/>
          <w:highlight w:val="lightGray"/>
        </w:rPr>
        <w:t>Нанжуль</w:t>
      </w:r>
      <w:proofErr w:type="spellEnd"/>
      <w:r w:rsidR="00162C6B" w:rsidRPr="00A05559">
        <w:rPr>
          <w:b/>
          <w:sz w:val="18"/>
          <w:szCs w:val="18"/>
          <w:highlight w:val="lightGray"/>
        </w:rPr>
        <w:t>-Солнечный".</w:t>
      </w:r>
    </w:p>
    <w:p w14:paraId="4AF2E05B" w14:textId="18AB9EE3" w:rsidR="004A4B69" w:rsidRPr="00325C5C" w:rsidRDefault="004A4B69" w:rsidP="005D7A20">
      <w:pPr>
        <w:jc w:val="both"/>
        <w:rPr>
          <w:sz w:val="18"/>
          <w:szCs w:val="18"/>
        </w:rPr>
      </w:pPr>
      <w:r w:rsidRPr="00325C5C">
        <w:rPr>
          <w:sz w:val="18"/>
          <w:szCs w:val="18"/>
        </w:rPr>
        <w:t>1.2. На момент подписания настоящего Договора участник долевого строительства ознакомлен с</w:t>
      </w:r>
      <w:r w:rsidR="008303B9">
        <w:rPr>
          <w:sz w:val="18"/>
          <w:szCs w:val="18"/>
        </w:rPr>
        <w:t>о</w:t>
      </w:r>
      <w:r w:rsidRPr="00325C5C">
        <w:rPr>
          <w:sz w:val="18"/>
          <w:szCs w:val="18"/>
        </w:rPr>
        <w:t xml:space="preserve"> </w:t>
      </w:r>
      <w:r w:rsidRPr="008303B9">
        <w:rPr>
          <w:sz w:val="18"/>
          <w:szCs w:val="18"/>
        </w:rPr>
        <w:t>стандартами организации (СТО),</w:t>
      </w:r>
      <w:r w:rsidRPr="00325C5C">
        <w:rPr>
          <w:sz w:val="18"/>
          <w:szCs w:val="18"/>
        </w:rPr>
        <w:t xml:space="preserve"> проектной декларацией,</w:t>
      </w:r>
      <w:r w:rsidR="000D0148" w:rsidRPr="00325C5C">
        <w:rPr>
          <w:sz w:val="18"/>
          <w:szCs w:val="18"/>
        </w:rPr>
        <w:t xml:space="preserve"> иной исходно-разрешительной документацией,</w:t>
      </w:r>
      <w:r w:rsidRPr="00325C5C">
        <w:rPr>
          <w:sz w:val="18"/>
          <w:szCs w:val="18"/>
        </w:rPr>
        <w:t xml:space="preserve"> которые также размещены на сайте </w:t>
      </w:r>
      <w:proofErr w:type="spellStart"/>
      <w:proofErr w:type="gramStart"/>
      <w:r w:rsidR="004A2107" w:rsidRPr="00325C5C">
        <w:rPr>
          <w:sz w:val="18"/>
          <w:szCs w:val="18"/>
        </w:rPr>
        <w:t>наш.дом</w:t>
      </w:r>
      <w:proofErr w:type="gramEnd"/>
      <w:r w:rsidR="004A2107" w:rsidRPr="00325C5C">
        <w:rPr>
          <w:sz w:val="18"/>
          <w:szCs w:val="18"/>
        </w:rPr>
        <w:t>.рф</w:t>
      </w:r>
      <w:proofErr w:type="spellEnd"/>
      <w:r w:rsidR="004A2107" w:rsidRPr="00325C5C">
        <w:rPr>
          <w:sz w:val="18"/>
          <w:szCs w:val="18"/>
        </w:rPr>
        <w:t xml:space="preserve"> и/или </w:t>
      </w:r>
      <w:r w:rsidR="005D7A20" w:rsidRPr="00325C5C">
        <w:rPr>
          <w:sz w:val="18"/>
          <w:szCs w:val="18"/>
        </w:rPr>
        <w:t>https://gk-dsk.ru/</w:t>
      </w:r>
      <w:r w:rsidRPr="00325C5C">
        <w:rPr>
          <w:sz w:val="18"/>
          <w:szCs w:val="18"/>
        </w:rPr>
        <w:t xml:space="preserve"> и</w:t>
      </w:r>
      <w:r w:rsidR="00652331">
        <w:rPr>
          <w:sz w:val="18"/>
          <w:szCs w:val="18"/>
        </w:rPr>
        <w:t xml:space="preserve"> в</w:t>
      </w:r>
      <w:r w:rsidRPr="00325C5C">
        <w:rPr>
          <w:sz w:val="18"/>
          <w:szCs w:val="18"/>
        </w:rPr>
        <w:t xml:space="preserve"> проектной документаци</w:t>
      </w:r>
      <w:r w:rsidR="00652331">
        <w:rPr>
          <w:sz w:val="18"/>
          <w:szCs w:val="18"/>
        </w:rPr>
        <w:t>и</w:t>
      </w:r>
      <w:r w:rsidRPr="00325C5C">
        <w:rPr>
          <w:sz w:val="18"/>
          <w:szCs w:val="18"/>
        </w:rPr>
        <w:t xml:space="preserve">. </w:t>
      </w:r>
    </w:p>
    <w:p w14:paraId="6295CFEF" w14:textId="77777777" w:rsidR="00C13044" w:rsidRPr="00325C5C" w:rsidRDefault="004A4B69" w:rsidP="005D7A20">
      <w:pPr>
        <w:jc w:val="both"/>
        <w:rPr>
          <w:sz w:val="18"/>
          <w:szCs w:val="18"/>
        </w:rPr>
      </w:pPr>
      <w:r w:rsidRPr="00325C5C">
        <w:rPr>
          <w:sz w:val="18"/>
          <w:szCs w:val="18"/>
        </w:rPr>
        <w:t>Подписанием настоящего договора, участник долевого строительства подтверждает, что ему предоставлена полная и достоверная информация об объекте долевого строительства, в том числе о видах и объеме производимых работ по строительству объекта долевого строительства.</w:t>
      </w:r>
    </w:p>
    <w:p w14:paraId="2856EB9A" w14:textId="77777777" w:rsidR="00BF0663" w:rsidRPr="00325C5C" w:rsidRDefault="00BF0663" w:rsidP="005D7A20">
      <w:pPr>
        <w:jc w:val="both"/>
        <w:rPr>
          <w:sz w:val="18"/>
          <w:szCs w:val="18"/>
        </w:rPr>
      </w:pPr>
      <w:r w:rsidRPr="00325C5C">
        <w:rPr>
          <w:sz w:val="18"/>
          <w:szCs w:val="18"/>
        </w:rPr>
        <w:t xml:space="preserve">Участник долевого строительства уведомлен и согласен с тем, что Застройщик в одностороннем порядке вправе вносить </w:t>
      </w:r>
      <w:r w:rsidR="000D0148" w:rsidRPr="00325C5C">
        <w:rPr>
          <w:sz w:val="18"/>
          <w:szCs w:val="18"/>
        </w:rPr>
        <w:t xml:space="preserve">требуемые </w:t>
      </w:r>
      <w:r w:rsidRPr="00325C5C">
        <w:rPr>
          <w:sz w:val="18"/>
          <w:szCs w:val="18"/>
        </w:rPr>
        <w:t>изменения в проектную документацию Жилого дома.</w:t>
      </w:r>
    </w:p>
    <w:p w14:paraId="29993C60" w14:textId="77777777" w:rsidR="00C13044" w:rsidRPr="00325C5C" w:rsidRDefault="00C13044" w:rsidP="005D7A20">
      <w:pPr>
        <w:jc w:val="both"/>
        <w:rPr>
          <w:sz w:val="18"/>
          <w:szCs w:val="18"/>
        </w:rPr>
      </w:pPr>
      <w:r w:rsidRPr="00325C5C">
        <w:rPr>
          <w:sz w:val="18"/>
          <w:szCs w:val="18"/>
        </w:rPr>
        <w:t xml:space="preserve">Разрешение на строительство выдано Администрацией города Красноярска </w:t>
      </w:r>
      <w:r w:rsidR="002E272B" w:rsidRPr="00325C5C">
        <w:rPr>
          <w:sz w:val="18"/>
          <w:szCs w:val="18"/>
        </w:rPr>
        <w:t>№ 24-50-66-2024 от 11.06.2024 года</w:t>
      </w:r>
      <w:r w:rsidRPr="00325C5C">
        <w:rPr>
          <w:sz w:val="18"/>
          <w:szCs w:val="18"/>
        </w:rPr>
        <w:t>.</w:t>
      </w:r>
    </w:p>
    <w:p w14:paraId="76AE0903" w14:textId="1342F993" w:rsidR="00C702EB" w:rsidRPr="00325C5C" w:rsidRDefault="00CC655E" w:rsidP="005D7A20">
      <w:pPr>
        <w:jc w:val="both"/>
        <w:rPr>
          <w:sz w:val="18"/>
          <w:szCs w:val="18"/>
        </w:rPr>
      </w:pPr>
      <w:r w:rsidRPr="00325C5C">
        <w:rPr>
          <w:sz w:val="18"/>
          <w:szCs w:val="18"/>
        </w:rPr>
        <w:t xml:space="preserve">1.3. </w:t>
      </w:r>
      <w:r w:rsidR="00C702EB" w:rsidRPr="00325C5C">
        <w:rPr>
          <w:sz w:val="18"/>
          <w:szCs w:val="18"/>
        </w:rPr>
        <w:t>Зас</w:t>
      </w:r>
      <w:r w:rsidRPr="00325C5C">
        <w:rPr>
          <w:sz w:val="18"/>
          <w:szCs w:val="18"/>
        </w:rPr>
        <w:t>тройщик</w:t>
      </w:r>
      <w:r w:rsidR="00C702EB" w:rsidRPr="00325C5C">
        <w:rPr>
          <w:sz w:val="18"/>
          <w:szCs w:val="18"/>
        </w:rPr>
        <w:t xml:space="preserve"> гарантирует отсутствие претензий на Объект долевого строительства со стороны третьих лиц, а также иных правовых ограничений</w:t>
      </w:r>
      <w:r w:rsidR="004B0FBC" w:rsidRPr="004B0FBC">
        <w:rPr>
          <w:sz w:val="18"/>
          <w:szCs w:val="18"/>
        </w:rPr>
        <w:t xml:space="preserve"> </w:t>
      </w:r>
      <w:r w:rsidR="004B0FBC">
        <w:rPr>
          <w:sz w:val="18"/>
          <w:szCs w:val="18"/>
        </w:rPr>
        <w:t>на привлечение денежных средств участников долевого строительства</w:t>
      </w:r>
      <w:r w:rsidR="00C702EB" w:rsidRPr="00325C5C">
        <w:rPr>
          <w:sz w:val="18"/>
          <w:szCs w:val="18"/>
        </w:rPr>
        <w:t>.</w:t>
      </w:r>
    </w:p>
    <w:p w14:paraId="0D9CA5A3" w14:textId="77777777" w:rsidR="00C702EB" w:rsidRPr="00325C5C" w:rsidRDefault="00C702EB" w:rsidP="005D7A20">
      <w:pPr>
        <w:jc w:val="both"/>
        <w:rPr>
          <w:sz w:val="18"/>
          <w:szCs w:val="18"/>
        </w:rPr>
      </w:pPr>
      <w:r w:rsidRPr="00325C5C">
        <w:rPr>
          <w:sz w:val="18"/>
          <w:szCs w:val="18"/>
        </w:rPr>
        <w:t>1.4.  На зем</w:t>
      </w:r>
      <w:r w:rsidR="00DD6CD2" w:rsidRPr="00325C5C">
        <w:rPr>
          <w:sz w:val="18"/>
          <w:szCs w:val="18"/>
        </w:rPr>
        <w:t>ельн</w:t>
      </w:r>
      <w:r w:rsidR="004117B1" w:rsidRPr="00325C5C">
        <w:rPr>
          <w:sz w:val="18"/>
          <w:szCs w:val="18"/>
        </w:rPr>
        <w:t>ом</w:t>
      </w:r>
      <w:r w:rsidRPr="00325C5C">
        <w:rPr>
          <w:sz w:val="18"/>
          <w:szCs w:val="18"/>
        </w:rPr>
        <w:t xml:space="preserve"> участк</w:t>
      </w:r>
      <w:r w:rsidR="004117B1" w:rsidRPr="00325C5C">
        <w:rPr>
          <w:sz w:val="18"/>
          <w:szCs w:val="18"/>
        </w:rPr>
        <w:t>е</w:t>
      </w:r>
      <w:r w:rsidR="00CC655E" w:rsidRPr="00325C5C">
        <w:rPr>
          <w:sz w:val="18"/>
          <w:szCs w:val="18"/>
        </w:rPr>
        <w:t>, у</w:t>
      </w:r>
      <w:r w:rsidRPr="00325C5C">
        <w:rPr>
          <w:sz w:val="18"/>
          <w:szCs w:val="18"/>
        </w:rPr>
        <w:t>казанн</w:t>
      </w:r>
      <w:r w:rsidR="004117B1" w:rsidRPr="00325C5C">
        <w:rPr>
          <w:sz w:val="18"/>
          <w:szCs w:val="18"/>
        </w:rPr>
        <w:t>ом</w:t>
      </w:r>
      <w:r w:rsidRPr="00325C5C">
        <w:rPr>
          <w:sz w:val="18"/>
          <w:szCs w:val="18"/>
        </w:rPr>
        <w:t xml:space="preserve"> в п. 1.1. настоящего договора </w:t>
      </w:r>
      <w:r w:rsidR="000D0148" w:rsidRPr="00325C5C">
        <w:rPr>
          <w:sz w:val="18"/>
          <w:szCs w:val="18"/>
        </w:rPr>
        <w:t>строительство объектов</w:t>
      </w:r>
      <w:r w:rsidRPr="00325C5C">
        <w:rPr>
          <w:sz w:val="18"/>
          <w:szCs w:val="18"/>
        </w:rPr>
        <w:t xml:space="preserve"> социальной инфраструктуры не ведется.</w:t>
      </w:r>
    </w:p>
    <w:p w14:paraId="4D8B2745" w14:textId="77777777" w:rsidR="005F1299" w:rsidRDefault="005F1299" w:rsidP="005F1299">
      <w:pPr>
        <w:autoSpaceDE w:val="0"/>
        <w:autoSpaceDN w:val="0"/>
        <w:adjustRightInd w:val="0"/>
        <w:rPr>
          <w:b/>
          <w:sz w:val="18"/>
          <w:szCs w:val="18"/>
        </w:rPr>
      </w:pPr>
    </w:p>
    <w:p w14:paraId="6E6E5FB9" w14:textId="77777777" w:rsidR="00C702EB" w:rsidRPr="00325C5C" w:rsidRDefault="00C702EB" w:rsidP="005F1299">
      <w:pPr>
        <w:autoSpaceDE w:val="0"/>
        <w:autoSpaceDN w:val="0"/>
        <w:adjustRightInd w:val="0"/>
        <w:rPr>
          <w:b/>
          <w:sz w:val="18"/>
          <w:szCs w:val="18"/>
        </w:rPr>
      </w:pPr>
      <w:r w:rsidRPr="00325C5C">
        <w:rPr>
          <w:b/>
          <w:sz w:val="18"/>
          <w:szCs w:val="18"/>
        </w:rPr>
        <w:t>2. Цена Договора, сроки и порядок ее уплаты</w:t>
      </w:r>
    </w:p>
    <w:p w14:paraId="1B5B3E5C" w14:textId="487C5462" w:rsidR="00F2078B" w:rsidRPr="00325C5C" w:rsidRDefault="00F2078B" w:rsidP="005D7A20">
      <w:pPr>
        <w:jc w:val="both"/>
        <w:rPr>
          <w:sz w:val="18"/>
          <w:szCs w:val="18"/>
        </w:rPr>
      </w:pPr>
      <w:r w:rsidRPr="00325C5C">
        <w:rPr>
          <w:sz w:val="18"/>
          <w:szCs w:val="18"/>
        </w:rPr>
        <w:t>2.1.</w:t>
      </w:r>
      <w:r w:rsidR="005D7A20" w:rsidRPr="00325C5C">
        <w:rPr>
          <w:sz w:val="18"/>
          <w:szCs w:val="18"/>
        </w:rPr>
        <w:t xml:space="preserve"> </w:t>
      </w:r>
      <w:r w:rsidRPr="00325C5C">
        <w:rPr>
          <w:sz w:val="18"/>
          <w:szCs w:val="18"/>
        </w:rPr>
        <w:t xml:space="preserve">Цена Договора – стоимость Объекта долевого строительства, указанного в пункте 1.1 </w:t>
      </w:r>
      <w:r w:rsidR="004B0FBC" w:rsidRPr="00325C5C">
        <w:rPr>
          <w:sz w:val="18"/>
          <w:szCs w:val="18"/>
        </w:rPr>
        <w:t>настоящего Договора,</w:t>
      </w:r>
      <w:r w:rsidRPr="00325C5C">
        <w:rPr>
          <w:sz w:val="18"/>
          <w:szCs w:val="18"/>
        </w:rPr>
        <w:t xml:space="preserve"> составляет </w:t>
      </w:r>
      <w:r w:rsidR="00DD6CD2" w:rsidRPr="00325C5C">
        <w:rPr>
          <w:sz w:val="18"/>
          <w:szCs w:val="18"/>
        </w:rPr>
        <w:t xml:space="preserve">                            </w:t>
      </w:r>
      <w:r w:rsidR="00BE4366" w:rsidRPr="00325C5C">
        <w:rPr>
          <w:sz w:val="18"/>
          <w:szCs w:val="18"/>
        </w:rPr>
        <w:t xml:space="preserve">                </w:t>
      </w:r>
      <w:r w:rsidR="007B369A" w:rsidRPr="00325C5C">
        <w:rPr>
          <w:b/>
          <w:sz w:val="18"/>
          <w:szCs w:val="18"/>
        </w:rPr>
        <w:t>____</w:t>
      </w:r>
      <w:r w:rsidR="00DC3345">
        <w:rPr>
          <w:b/>
          <w:sz w:val="18"/>
          <w:szCs w:val="18"/>
        </w:rPr>
        <w:t>_</w:t>
      </w:r>
      <w:r w:rsidR="007B369A" w:rsidRPr="00325C5C">
        <w:rPr>
          <w:b/>
          <w:sz w:val="18"/>
          <w:szCs w:val="18"/>
        </w:rPr>
        <w:t>__</w:t>
      </w:r>
      <w:r w:rsidR="00B26F34" w:rsidRPr="00325C5C">
        <w:rPr>
          <w:b/>
          <w:sz w:val="18"/>
          <w:szCs w:val="18"/>
        </w:rPr>
        <w:t xml:space="preserve"> </w:t>
      </w:r>
      <w:r w:rsidRPr="00325C5C">
        <w:rPr>
          <w:b/>
          <w:sz w:val="18"/>
          <w:szCs w:val="18"/>
        </w:rPr>
        <w:t>(</w:t>
      </w:r>
      <w:r w:rsidR="007B369A" w:rsidRPr="00325C5C">
        <w:rPr>
          <w:b/>
          <w:sz w:val="18"/>
          <w:szCs w:val="18"/>
        </w:rPr>
        <w:t>______</w:t>
      </w:r>
      <w:r w:rsidR="00AC2146" w:rsidRPr="00325C5C">
        <w:rPr>
          <w:b/>
          <w:sz w:val="18"/>
          <w:szCs w:val="18"/>
        </w:rPr>
        <w:t>) рубл</w:t>
      </w:r>
      <w:r w:rsidR="00B07FEF" w:rsidRPr="00325C5C">
        <w:rPr>
          <w:b/>
          <w:sz w:val="18"/>
          <w:szCs w:val="18"/>
        </w:rPr>
        <w:t>ей</w:t>
      </w:r>
      <w:r w:rsidR="00AC2146" w:rsidRPr="00325C5C">
        <w:rPr>
          <w:b/>
          <w:sz w:val="18"/>
          <w:szCs w:val="18"/>
        </w:rPr>
        <w:t xml:space="preserve"> 00</w:t>
      </w:r>
      <w:r w:rsidR="00EC1105" w:rsidRPr="00325C5C">
        <w:rPr>
          <w:b/>
          <w:sz w:val="18"/>
          <w:szCs w:val="18"/>
        </w:rPr>
        <w:t xml:space="preserve"> копе</w:t>
      </w:r>
      <w:r w:rsidR="00AC2146" w:rsidRPr="00325C5C">
        <w:rPr>
          <w:b/>
          <w:sz w:val="18"/>
          <w:szCs w:val="18"/>
        </w:rPr>
        <w:t>е</w:t>
      </w:r>
      <w:r w:rsidR="00EC1105" w:rsidRPr="00325C5C">
        <w:rPr>
          <w:b/>
          <w:sz w:val="18"/>
          <w:szCs w:val="18"/>
        </w:rPr>
        <w:t>к</w:t>
      </w:r>
      <w:r w:rsidRPr="00325C5C">
        <w:rPr>
          <w:sz w:val="18"/>
          <w:szCs w:val="18"/>
        </w:rPr>
        <w:t xml:space="preserve">. </w:t>
      </w:r>
    </w:p>
    <w:p w14:paraId="16741688" w14:textId="3660ACF4" w:rsidR="00F2078B" w:rsidRPr="00325C5C" w:rsidRDefault="00F2078B" w:rsidP="005D7A20">
      <w:pPr>
        <w:jc w:val="both"/>
        <w:rPr>
          <w:sz w:val="18"/>
          <w:szCs w:val="18"/>
        </w:rPr>
      </w:pPr>
      <w:r w:rsidRPr="00325C5C">
        <w:rPr>
          <w:sz w:val="18"/>
          <w:szCs w:val="18"/>
        </w:rPr>
        <w:lastRenderedPageBreak/>
        <w:t xml:space="preserve">Цена Договора определена исходя из стоимости одного квадратного метра </w:t>
      </w:r>
      <w:r w:rsidR="00DB2EC1">
        <w:rPr>
          <w:sz w:val="18"/>
          <w:szCs w:val="18"/>
        </w:rPr>
        <w:t xml:space="preserve">Проектной общей </w:t>
      </w:r>
      <w:r w:rsidRPr="00325C5C">
        <w:rPr>
          <w:sz w:val="18"/>
          <w:szCs w:val="18"/>
        </w:rPr>
        <w:t xml:space="preserve">площади Объекта долевого строительства в </w:t>
      </w:r>
      <w:proofErr w:type="gramStart"/>
      <w:r w:rsidRPr="00325C5C">
        <w:rPr>
          <w:sz w:val="18"/>
          <w:szCs w:val="18"/>
        </w:rPr>
        <w:t xml:space="preserve">размере </w:t>
      </w:r>
      <w:r w:rsidR="00DD6CD2" w:rsidRPr="00325C5C">
        <w:rPr>
          <w:sz w:val="18"/>
          <w:szCs w:val="18"/>
        </w:rPr>
        <w:t xml:space="preserve"> </w:t>
      </w:r>
      <w:r w:rsidR="007B369A" w:rsidRPr="00325C5C">
        <w:rPr>
          <w:b/>
          <w:sz w:val="18"/>
          <w:szCs w:val="18"/>
        </w:rPr>
        <w:t>_</w:t>
      </w:r>
      <w:proofErr w:type="gramEnd"/>
      <w:r w:rsidR="007B369A" w:rsidRPr="00325C5C">
        <w:rPr>
          <w:b/>
          <w:sz w:val="18"/>
          <w:szCs w:val="18"/>
        </w:rPr>
        <w:t>_____ (______) рублей 00 копеек</w:t>
      </w:r>
      <w:r w:rsidR="00DB2EC1">
        <w:rPr>
          <w:sz w:val="18"/>
          <w:szCs w:val="18"/>
        </w:rPr>
        <w:t xml:space="preserve"> путем умножения данной стоимости на Проектную общую площадь Объекта долевого строительства.</w:t>
      </w:r>
    </w:p>
    <w:p w14:paraId="7E912157" w14:textId="77777777" w:rsidR="00F2078B" w:rsidRPr="00325C5C" w:rsidRDefault="00F2078B" w:rsidP="005D7A20">
      <w:pPr>
        <w:suppressAutoHyphens/>
        <w:jc w:val="both"/>
        <w:rPr>
          <w:b/>
          <w:sz w:val="18"/>
          <w:szCs w:val="18"/>
        </w:rPr>
      </w:pPr>
      <w:r w:rsidRPr="00325C5C">
        <w:rPr>
          <w:sz w:val="18"/>
          <w:szCs w:val="18"/>
        </w:rPr>
        <w:t>2.2.</w:t>
      </w:r>
      <w:r w:rsidRPr="00325C5C">
        <w:rPr>
          <w:b/>
          <w:sz w:val="18"/>
          <w:szCs w:val="18"/>
        </w:rPr>
        <w:t xml:space="preserve"> </w:t>
      </w:r>
      <w:r w:rsidR="00E40421" w:rsidRPr="00325C5C">
        <w:rPr>
          <w:sz w:val="18"/>
          <w:szCs w:val="18"/>
        </w:rPr>
        <w:t xml:space="preserve">Цена договора оплачивается Участником долевого строительства до ввода в эксплуатацию многоквартирного жилого дома при условии государственной регистрации настоящего договора путем внесения денежных средств (депонируемая сумма) на счет </w:t>
      </w:r>
      <w:proofErr w:type="spellStart"/>
      <w:r w:rsidR="00E40421" w:rsidRPr="00325C5C">
        <w:rPr>
          <w:sz w:val="18"/>
          <w:szCs w:val="18"/>
        </w:rPr>
        <w:t>эскроу</w:t>
      </w:r>
      <w:proofErr w:type="spellEnd"/>
      <w:r w:rsidR="00E40421" w:rsidRPr="00325C5C">
        <w:rPr>
          <w:sz w:val="18"/>
          <w:szCs w:val="18"/>
        </w:rPr>
        <w:t xml:space="preserve"> в уполномоченном банке (</w:t>
      </w:r>
      <w:proofErr w:type="spellStart"/>
      <w:r w:rsidR="00E40421" w:rsidRPr="00325C5C">
        <w:rPr>
          <w:sz w:val="18"/>
          <w:szCs w:val="18"/>
        </w:rPr>
        <w:t>эскроу</w:t>
      </w:r>
      <w:proofErr w:type="spellEnd"/>
      <w:r w:rsidR="00E40421" w:rsidRPr="00325C5C">
        <w:rPr>
          <w:sz w:val="18"/>
          <w:szCs w:val="18"/>
        </w:rPr>
        <w:t>-агент)</w:t>
      </w:r>
      <w:r w:rsidR="0068137C" w:rsidRPr="00325C5C">
        <w:rPr>
          <w:sz w:val="18"/>
          <w:szCs w:val="18"/>
          <w:lang w:eastAsia="zh-CN"/>
        </w:rPr>
        <w:t xml:space="preserve">: </w:t>
      </w:r>
      <w:r w:rsidR="00AF41F9" w:rsidRPr="00325C5C">
        <w:rPr>
          <w:b/>
          <w:sz w:val="18"/>
          <w:szCs w:val="18"/>
        </w:rPr>
        <w:t>Полное наименование (фирменное наименование): АКЦИОНЕРНОЕ ОБЩЕСТВО «БАНК ДОМ.РФ», сокращенное наименование: АО «БАНК ДОМ.РФ», ИНН 7725038124, ОГРН 1037739527077, место нахождения (адрес): 125009 г. Москва, ул. Воздвиженка, 10, адрес электронной почты: escrow@domrf.ru, телефон банка: 8-800-775-</w:t>
      </w:r>
      <w:r w:rsidR="00AF41F9" w:rsidRPr="00DB2EC1">
        <w:rPr>
          <w:b/>
          <w:sz w:val="18"/>
          <w:szCs w:val="18"/>
        </w:rPr>
        <w:t>8686</w:t>
      </w:r>
      <w:r w:rsidR="00663C27" w:rsidRPr="00DB2EC1">
        <w:rPr>
          <w:sz w:val="18"/>
          <w:szCs w:val="18"/>
        </w:rPr>
        <w:t>.</w:t>
      </w:r>
    </w:p>
    <w:p w14:paraId="20B900D1" w14:textId="05C2C09A" w:rsidR="000D5BD3" w:rsidRPr="00325C5C" w:rsidRDefault="000D5BD3" w:rsidP="005D7A20">
      <w:pPr>
        <w:overflowPunct w:val="0"/>
        <w:jc w:val="both"/>
        <w:rPr>
          <w:b/>
          <w:sz w:val="18"/>
          <w:szCs w:val="18"/>
        </w:rPr>
      </w:pPr>
      <w:r w:rsidRPr="00325C5C">
        <w:rPr>
          <w:b/>
          <w:sz w:val="18"/>
          <w:szCs w:val="18"/>
        </w:rPr>
        <w:t xml:space="preserve">Срок условного депонирования денежных средств </w:t>
      </w:r>
      <w:r w:rsidR="00BF0058">
        <w:rPr>
          <w:b/>
          <w:sz w:val="18"/>
          <w:szCs w:val="18"/>
        </w:rPr>
        <w:t>–</w:t>
      </w:r>
      <w:r w:rsidRPr="00325C5C">
        <w:rPr>
          <w:sz w:val="18"/>
          <w:szCs w:val="18"/>
        </w:rPr>
        <w:t xml:space="preserve"> </w:t>
      </w:r>
      <w:r w:rsidR="00BF0058">
        <w:rPr>
          <w:b/>
          <w:sz w:val="18"/>
          <w:szCs w:val="18"/>
        </w:rPr>
        <w:t>30.03.2027</w:t>
      </w:r>
      <w:r w:rsidRPr="00325C5C">
        <w:rPr>
          <w:b/>
          <w:sz w:val="18"/>
          <w:szCs w:val="18"/>
        </w:rPr>
        <w:t xml:space="preserve"> года</w:t>
      </w:r>
    </w:p>
    <w:p w14:paraId="4A948105" w14:textId="77777777" w:rsidR="00472402" w:rsidRPr="004B0FBC" w:rsidRDefault="00472402" w:rsidP="005D7A20">
      <w:pPr>
        <w:overflowPunct w:val="0"/>
        <w:jc w:val="both"/>
        <w:rPr>
          <w:b/>
          <w:iCs/>
          <w:sz w:val="18"/>
          <w:szCs w:val="18"/>
        </w:rPr>
      </w:pPr>
      <w:r w:rsidRPr="004B0FBC">
        <w:rPr>
          <w:b/>
          <w:iCs/>
          <w:sz w:val="18"/>
          <w:szCs w:val="18"/>
        </w:rPr>
        <w:t>В соответствии с п. 6 ст. 5 Федерального закона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3E266F76" w14:textId="77777777" w:rsidR="00C203D6" w:rsidRPr="00325C5C" w:rsidRDefault="00C203D6" w:rsidP="005D7A20">
      <w:pPr>
        <w:overflowPunct w:val="0"/>
        <w:jc w:val="both"/>
        <w:rPr>
          <w:sz w:val="18"/>
          <w:szCs w:val="18"/>
        </w:rPr>
      </w:pPr>
      <w:r w:rsidRPr="00325C5C">
        <w:rPr>
          <w:sz w:val="18"/>
          <w:szCs w:val="18"/>
        </w:rPr>
        <w:t xml:space="preserve">Участник долевого строительства не имеет права осуществлять любые платежи по Договору до даты государственной регистрации настоящего Договора. 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на основании письменного требования Застройщика в срок не позднее 3 (трех) рабочих дней с даты получения указанного требования. </w:t>
      </w:r>
    </w:p>
    <w:p w14:paraId="638EE91E" w14:textId="77777777" w:rsidR="00C203D6" w:rsidRPr="00325C5C" w:rsidRDefault="00C203D6" w:rsidP="005D7A20">
      <w:pPr>
        <w:jc w:val="both"/>
        <w:rPr>
          <w:sz w:val="18"/>
          <w:szCs w:val="18"/>
        </w:rPr>
      </w:pPr>
      <w:r w:rsidRPr="00325C5C">
        <w:rPr>
          <w:sz w:val="18"/>
          <w:szCs w:val="18"/>
        </w:rPr>
        <w:t xml:space="preserve">В случае отказа </w:t>
      </w:r>
      <w:proofErr w:type="spellStart"/>
      <w:r w:rsidRPr="00325C5C">
        <w:rPr>
          <w:sz w:val="18"/>
          <w:szCs w:val="18"/>
        </w:rPr>
        <w:t>Эскроу</w:t>
      </w:r>
      <w:proofErr w:type="spellEnd"/>
      <w:r w:rsidRPr="00325C5C">
        <w:rPr>
          <w:sz w:val="18"/>
          <w:szCs w:val="18"/>
        </w:rPr>
        <w:t xml:space="preserve">-агента от заключения договора счета </w:t>
      </w:r>
      <w:proofErr w:type="spellStart"/>
      <w:r w:rsidRPr="00325C5C">
        <w:rPr>
          <w:sz w:val="18"/>
          <w:szCs w:val="18"/>
        </w:rPr>
        <w:t>эскроу</w:t>
      </w:r>
      <w:proofErr w:type="spellEnd"/>
      <w:r w:rsidRPr="00325C5C">
        <w:rPr>
          <w:sz w:val="18"/>
          <w:szCs w:val="18"/>
        </w:rPr>
        <w:t xml:space="preserve"> с Участником долевого строительства, расторжения </w:t>
      </w:r>
      <w:proofErr w:type="spellStart"/>
      <w:r w:rsidRPr="00325C5C">
        <w:rPr>
          <w:sz w:val="18"/>
          <w:szCs w:val="18"/>
        </w:rPr>
        <w:t>Эскроу</w:t>
      </w:r>
      <w:proofErr w:type="spellEnd"/>
      <w:r w:rsidRPr="00325C5C">
        <w:rPr>
          <w:sz w:val="18"/>
          <w:szCs w:val="18"/>
        </w:rPr>
        <w:t xml:space="preserve">-агентом договора счета </w:t>
      </w:r>
      <w:proofErr w:type="spellStart"/>
      <w:r w:rsidRPr="00325C5C">
        <w:rPr>
          <w:sz w:val="18"/>
          <w:szCs w:val="18"/>
        </w:rPr>
        <w:t>эскроу</w:t>
      </w:r>
      <w:proofErr w:type="spellEnd"/>
      <w:r w:rsidRPr="00325C5C">
        <w:rPr>
          <w:sz w:val="18"/>
          <w:szCs w:val="18"/>
        </w:rPr>
        <w:t xml:space="preserve"> с Участником долевого строительства, по основаниям, указанным в пункте 5.2 статьи 7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w:t>
      </w:r>
      <w:hyperlink r:id="rId9" w:history="1">
        <w:r w:rsidRPr="00325C5C">
          <w:rPr>
            <w:sz w:val="18"/>
            <w:szCs w:val="18"/>
          </w:rPr>
          <w:t>частями 3</w:t>
        </w:r>
      </w:hyperlink>
      <w:r w:rsidRPr="00325C5C">
        <w:rPr>
          <w:sz w:val="18"/>
          <w:szCs w:val="18"/>
        </w:rPr>
        <w:t xml:space="preserve"> и </w:t>
      </w:r>
      <w:hyperlink r:id="rId10" w:history="1">
        <w:r w:rsidRPr="00325C5C">
          <w:rPr>
            <w:sz w:val="18"/>
            <w:szCs w:val="18"/>
          </w:rPr>
          <w:t>4 статьи 9</w:t>
        </w:r>
      </w:hyperlink>
      <w:r w:rsidRPr="00325C5C">
        <w:rPr>
          <w:sz w:val="18"/>
          <w:szCs w:val="18"/>
        </w:rPr>
        <w:t xml:space="preserve"> Федерального закона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7C920946" w14:textId="77777777" w:rsidR="00C702EB" w:rsidRDefault="00C702EB" w:rsidP="005D7A20">
      <w:pPr>
        <w:jc w:val="both"/>
        <w:rPr>
          <w:sz w:val="18"/>
          <w:szCs w:val="18"/>
          <w:lang w:eastAsia="en-US"/>
        </w:rPr>
      </w:pPr>
      <w:r w:rsidRPr="00325C5C">
        <w:rPr>
          <w:sz w:val="18"/>
          <w:szCs w:val="18"/>
          <w:lang w:eastAsia="en-US"/>
        </w:rPr>
        <w:t>Основанием для передачи уполномоченным банком (</w:t>
      </w:r>
      <w:proofErr w:type="spellStart"/>
      <w:r w:rsidRPr="00325C5C">
        <w:rPr>
          <w:sz w:val="18"/>
          <w:szCs w:val="18"/>
          <w:lang w:eastAsia="en-US"/>
        </w:rPr>
        <w:t>эскроу</w:t>
      </w:r>
      <w:proofErr w:type="spellEnd"/>
      <w:r w:rsidRPr="00325C5C">
        <w:rPr>
          <w:sz w:val="18"/>
          <w:szCs w:val="18"/>
          <w:lang w:eastAsia="en-US"/>
        </w:rPr>
        <w:t xml:space="preserve">-агентом) Застройщику депонированной суммы со счета </w:t>
      </w:r>
      <w:proofErr w:type="spellStart"/>
      <w:r w:rsidRPr="00325C5C">
        <w:rPr>
          <w:sz w:val="18"/>
          <w:szCs w:val="18"/>
          <w:lang w:eastAsia="en-US"/>
        </w:rPr>
        <w:t>эскроу</w:t>
      </w:r>
      <w:proofErr w:type="spellEnd"/>
      <w:r w:rsidRPr="00325C5C">
        <w:rPr>
          <w:sz w:val="18"/>
          <w:szCs w:val="18"/>
          <w:lang w:eastAsia="en-US"/>
        </w:rPr>
        <w:t xml:space="preserve"> является предоставление Застройщиком  разрешения на ввод в эксплуатацию многоквартирного дома или сведений о размещении в единой информационной системе жилищного строительства, указанной в статье 23.3 Федерального закона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этой информации.</w:t>
      </w:r>
    </w:p>
    <w:p w14:paraId="097AB96B" w14:textId="77777777" w:rsidR="00C702EB" w:rsidRPr="00325C5C" w:rsidRDefault="00C702EB" w:rsidP="005D7A20">
      <w:pPr>
        <w:autoSpaceDE w:val="0"/>
        <w:autoSpaceDN w:val="0"/>
        <w:adjustRightInd w:val="0"/>
        <w:jc w:val="both"/>
        <w:rPr>
          <w:sz w:val="18"/>
          <w:szCs w:val="18"/>
        </w:rPr>
      </w:pPr>
      <w:r w:rsidRPr="00325C5C">
        <w:rPr>
          <w:sz w:val="18"/>
          <w:szCs w:val="18"/>
        </w:rPr>
        <w:t xml:space="preserve">2.3. Если в отношении уполномоченного банка, в котором открыт счет </w:t>
      </w:r>
      <w:proofErr w:type="spellStart"/>
      <w:r w:rsidRPr="00325C5C">
        <w:rPr>
          <w:sz w:val="18"/>
          <w:szCs w:val="18"/>
        </w:rPr>
        <w:t>эскроу</w:t>
      </w:r>
      <w:proofErr w:type="spellEnd"/>
      <w:r w:rsidRPr="00325C5C">
        <w:rPr>
          <w:sz w:val="18"/>
          <w:szCs w:val="18"/>
        </w:rPr>
        <w:t xml:space="preserve">, наступил страховой случай в соответствии с Федеральным законом от 23 декабря 2003 года N 177-ФЗ «О страховании вкладов физических лиц в банках Российской Федерации» до ввода в эксплуатацию многоквартирного дома и (или) иного объекта недвижимости и государственной регистрации права собственности в отношении объекта (объектов) долевого строительства, входящего в состав таких многоквартирного дома и (или) иного объекта недвижимости, застройщик и участник долевого строительства обязаны заключить договор счета </w:t>
      </w:r>
      <w:proofErr w:type="spellStart"/>
      <w:r w:rsidRPr="00325C5C">
        <w:rPr>
          <w:sz w:val="18"/>
          <w:szCs w:val="18"/>
        </w:rPr>
        <w:t>эскроу</w:t>
      </w:r>
      <w:proofErr w:type="spellEnd"/>
      <w:r w:rsidRPr="00325C5C">
        <w:rPr>
          <w:sz w:val="18"/>
          <w:szCs w:val="18"/>
        </w:rPr>
        <w:t xml:space="preserve"> с другим уполномоченным банком.</w:t>
      </w:r>
    </w:p>
    <w:p w14:paraId="4428026E" w14:textId="77777777" w:rsidR="00C702EB" w:rsidRPr="00663C27" w:rsidRDefault="00C702EB" w:rsidP="005D7A20">
      <w:pPr>
        <w:autoSpaceDE w:val="0"/>
        <w:autoSpaceDN w:val="0"/>
        <w:adjustRightInd w:val="0"/>
        <w:jc w:val="both"/>
        <w:rPr>
          <w:sz w:val="18"/>
          <w:szCs w:val="18"/>
        </w:rPr>
      </w:pPr>
      <w:r w:rsidRPr="00663C27">
        <w:rPr>
          <w:sz w:val="18"/>
          <w:szCs w:val="18"/>
        </w:rPr>
        <w:t xml:space="preserve">2.4. Оплата цены договора производится Участником долевого строительства в порядке и в сроки, установленные в п. 2.2. Договора. Обязанность участника долевого строительства по уплате обусловленной договором цены считается исполненной с момента поступления денежных средств на открытый в уполномоченном банке счет </w:t>
      </w:r>
      <w:proofErr w:type="spellStart"/>
      <w:r w:rsidRPr="00663C27">
        <w:rPr>
          <w:sz w:val="18"/>
          <w:szCs w:val="18"/>
        </w:rPr>
        <w:t>эскроу</w:t>
      </w:r>
      <w:proofErr w:type="spellEnd"/>
      <w:r w:rsidRPr="00663C27">
        <w:rPr>
          <w:sz w:val="18"/>
          <w:szCs w:val="18"/>
        </w:rPr>
        <w:t>.</w:t>
      </w:r>
    </w:p>
    <w:p w14:paraId="4DF21784" w14:textId="77777777" w:rsidR="00663C27" w:rsidRDefault="00663C27" w:rsidP="00663C27">
      <w:pPr>
        <w:autoSpaceDE w:val="0"/>
        <w:autoSpaceDN w:val="0"/>
        <w:adjustRightInd w:val="0"/>
        <w:jc w:val="both"/>
        <w:rPr>
          <w:sz w:val="18"/>
          <w:szCs w:val="18"/>
        </w:rPr>
      </w:pPr>
      <w:r w:rsidRPr="00663C27">
        <w:rPr>
          <w:sz w:val="18"/>
          <w:szCs w:val="18"/>
        </w:rPr>
        <w:t xml:space="preserve">Участник долевого строительства обязуется оплатить Цену Договора, которая </w:t>
      </w:r>
      <w:r>
        <w:rPr>
          <w:sz w:val="18"/>
          <w:szCs w:val="18"/>
        </w:rPr>
        <w:t>определена</w:t>
      </w:r>
      <w:r w:rsidRPr="00663C27">
        <w:rPr>
          <w:sz w:val="18"/>
          <w:szCs w:val="18"/>
        </w:rPr>
        <w:t xml:space="preserve"> в пункте </w:t>
      </w:r>
      <w:r>
        <w:rPr>
          <w:sz w:val="18"/>
          <w:szCs w:val="18"/>
        </w:rPr>
        <w:t>2.1.</w:t>
      </w:r>
      <w:r w:rsidRPr="00663C27">
        <w:rPr>
          <w:sz w:val="18"/>
          <w:szCs w:val="18"/>
        </w:rPr>
        <w:t xml:space="preserve"> Договора. </w:t>
      </w:r>
    </w:p>
    <w:p w14:paraId="5B7D0FD3" w14:textId="77777777" w:rsidR="00663C27" w:rsidRPr="00663C27" w:rsidRDefault="00663C27" w:rsidP="00663C27">
      <w:pPr>
        <w:autoSpaceDE w:val="0"/>
        <w:autoSpaceDN w:val="0"/>
        <w:adjustRightInd w:val="0"/>
        <w:jc w:val="both"/>
        <w:rPr>
          <w:sz w:val="18"/>
          <w:szCs w:val="18"/>
        </w:rPr>
      </w:pPr>
      <w:r w:rsidRPr="00663C27">
        <w:rPr>
          <w:sz w:val="18"/>
          <w:szCs w:val="18"/>
        </w:rPr>
        <w:t xml:space="preserve">Расчет по оплате стоимости </w:t>
      </w:r>
      <w:r>
        <w:rPr>
          <w:sz w:val="18"/>
          <w:szCs w:val="18"/>
        </w:rPr>
        <w:t xml:space="preserve">Объекта производится в течение </w:t>
      </w:r>
      <w:r w:rsidRPr="00663C27">
        <w:rPr>
          <w:sz w:val="18"/>
          <w:szCs w:val="18"/>
        </w:rPr>
        <w:t>5 (пяти) рабочих дней после государственной регистрации настоящего Договора в Органе регистрации прав на следующих условиях:</w:t>
      </w:r>
    </w:p>
    <w:p w14:paraId="67D4E891" w14:textId="77777777" w:rsidR="00663C27" w:rsidRPr="00663C27" w:rsidRDefault="00663C27" w:rsidP="00663C27">
      <w:pPr>
        <w:numPr>
          <w:ilvl w:val="0"/>
          <w:numId w:val="8"/>
        </w:numPr>
        <w:autoSpaceDE w:val="0"/>
        <w:autoSpaceDN w:val="0"/>
        <w:adjustRightInd w:val="0"/>
        <w:ind w:left="0" w:firstLine="0"/>
        <w:jc w:val="both"/>
        <w:rPr>
          <w:sz w:val="18"/>
          <w:szCs w:val="18"/>
        </w:rPr>
      </w:pPr>
      <w:r>
        <w:rPr>
          <w:sz w:val="18"/>
          <w:szCs w:val="18"/>
        </w:rPr>
        <w:t>___________________</w:t>
      </w:r>
      <w:r w:rsidRPr="00663C27">
        <w:rPr>
          <w:sz w:val="18"/>
          <w:szCs w:val="18"/>
        </w:rPr>
        <w:t xml:space="preserve"> рублей 00 копеек Участник долевого строительства уплачивает в качестве полной оплаты Цены Договора, путем внесения денежных средств на открытый в уполномоченном банке (</w:t>
      </w:r>
      <w:proofErr w:type="spellStart"/>
      <w:r w:rsidRPr="00663C27">
        <w:rPr>
          <w:sz w:val="18"/>
          <w:szCs w:val="18"/>
        </w:rPr>
        <w:t>эскроу</w:t>
      </w:r>
      <w:proofErr w:type="spellEnd"/>
      <w:r w:rsidRPr="00663C27">
        <w:rPr>
          <w:sz w:val="18"/>
          <w:szCs w:val="18"/>
        </w:rPr>
        <w:t xml:space="preserve">-агент) счет </w:t>
      </w:r>
      <w:proofErr w:type="spellStart"/>
      <w:r w:rsidRPr="00663C27">
        <w:rPr>
          <w:sz w:val="18"/>
          <w:szCs w:val="18"/>
        </w:rPr>
        <w:t>эскроу</w:t>
      </w:r>
      <w:proofErr w:type="spellEnd"/>
      <w:r w:rsidRPr="00663C27">
        <w:rPr>
          <w:sz w:val="18"/>
          <w:szCs w:val="18"/>
        </w:rPr>
        <w:t xml:space="preserve">. </w:t>
      </w:r>
    </w:p>
    <w:p w14:paraId="6DEAF77D" w14:textId="77777777" w:rsidR="00663C27" w:rsidRPr="00663C27" w:rsidRDefault="00663C27" w:rsidP="00663C27">
      <w:pPr>
        <w:numPr>
          <w:ilvl w:val="0"/>
          <w:numId w:val="8"/>
        </w:numPr>
        <w:autoSpaceDE w:val="0"/>
        <w:autoSpaceDN w:val="0"/>
        <w:adjustRightInd w:val="0"/>
        <w:ind w:left="0" w:firstLine="0"/>
        <w:jc w:val="both"/>
        <w:rPr>
          <w:sz w:val="18"/>
          <w:szCs w:val="18"/>
        </w:rPr>
      </w:pPr>
      <w:r>
        <w:rPr>
          <w:sz w:val="18"/>
          <w:szCs w:val="18"/>
        </w:rPr>
        <w:t>____________________</w:t>
      </w:r>
      <w:r w:rsidRPr="00663C27">
        <w:rPr>
          <w:sz w:val="18"/>
          <w:szCs w:val="18"/>
        </w:rPr>
        <w:t xml:space="preserve"> рублей 00 копеек Участник долевого строительства уплачивает за счет собственных средств, в качестве первоначального взноса, путем внесения денежных средств на открытый в уполномоченном банке (</w:t>
      </w:r>
      <w:proofErr w:type="spellStart"/>
      <w:r w:rsidRPr="00663C27">
        <w:rPr>
          <w:sz w:val="18"/>
          <w:szCs w:val="18"/>
        </w:rPr>
        <w:t>эскроу</w:t>
      </w:r>
      <w:proofErr w:type="spellEnd"/>
      <w:r w:rsidRPr="00663C27">
        <w:rPr>
          <w:sz w:val="18"/>
          <w:szCs w:val="18"/>
        </w:rPr>
        <w:t xml:space="preserve">-агент) счет </w:t>
      </w:r>
      <w:proofErr w:type="spellStart"/>
      <w:r w:rsidRPr="00663C27">
        <w:rPr>
          <w:sz w:val="18"/>
          <w:szCs w:val="18"/>
        </w:rPr>
        <w:t>эскроу</w:t>
      </w:r>
      <w:proofErr w:type="spellEnd"/>
      <w:r w:rsidRPr="00663C27">
        <w:rPr>
          <w:sz w:val="18"/>
          <w:szCs w:val="18"/>
        </w:rPr>
        <w:t>;</w:t>
      </w:r>
    </w:p>
    <w:p w14:paraId="6A255711" w14:textId="77777777" w:rsidR="00663C27" w:rsidRPr="00663C27" w:rsidRDefault="00663C27" w:rsidP="00663C27">
      <w:pPr>
        <w:numPr>
          <w:ilvl w:val="0"/>
          <w:numId w:val="8"/>
        </w:numPr>
        <w:autoSpaceDE w:val="0"/>
        <w:autoSpaceDN w:val="0"/>
        <w:adjustRightInd w:val="0"/>
        <w:ind w:left="0" w:firstLine="0"/>
        <w:jc w:val="both"/>
        <w:rPr>
          <w:sz w:val="18"/>
          <w:szCs w:val="18"/>
        </w:rPr>
      </w:pPr>
      <w:r>
        <w:rPr>
          <w:sz w:val="18"/>
          <w:szCs w:val="18"/>
        </w:rPr>
        <w:t>____________________</w:t>
      </w:r>
      <w:r w:rsidRPr="00663C27">
        <w:rPr>
          <w:sz w:val="18"/>
          <w:szCs w:val="18"/>
        </w:rPr>
        <w:t xml:space="preserve">рублей 00 копеек будут перечислены за счет кредитных средств, предоставляемых Участнику Банком </w:t>
      </w:r>
      <w:r>
        <w:rPr>
          <w:sz w:val="18"/>
          <w:szCs w:val="18"/>
        </w:rPr>
        <w:t>___________</w:t>
      </w:r>
      <w:r w:rsidRPr="00663C27">
        <w:rPr>
          <w:sz w:val="18"/>
          <w:szCs w:val="18"/>
        </w:rPr>
        <w:t>, являющимся кредитной организацией по законодательству Российской Федерации (Генеральная лицензия Банка России на осуществление банковских операций №</w:t>
      </w:r>
      <w:r>
        <w:rPr>
          <w:sz w:val="18"/>
          <w:szCs w:val="18"/>
        </w:rPr>
        <w:t>___________</w:t>
      </w:r>
      <w:r w:rsidRPr="00663C27">
        <w:rPr>
          <w:sz w:val="18"/>
          <w:szCs w:val="18"/>
        </w:rPr>
        <w:t xml:space="preserve">  от </w:t>
      </w:r>
      <w:r>
        <w:rPr>
          <w:sz w:val="18"/>
          <w:szCs w:val="18"/>
        </w:rPr>
        <w:t>__________</w:t>
      </w:r>
      <w:r w:rsidRPr="00663C27">
        <w:rPr>
          <w:sz w:val="18"/>
          <w:szCs w:val="18"/>
        </w:rPr>
        <w:t xml:space="preserve">), адрес место нахождения: </w:t>
      </w:r>
      <w:r>
        <w:rPr>
          <w:sz w:val="18"/>
          <w:szCs w:val="18"/>
        </w:rPr>
        <w:t>_____________</w:t>
      </w:r>
      <w:r w:rsidRPr="00663C27">
        <w:rPr>
          <w:sz w:val="18"/>
          <w:szCs w:val="18"/>
        </w:rPr>
        <w:t xml:space="preserve">, ОГРН </w:t>
      </w:r>
      <w:r>
        <w:rPr>
          <w:sz w:val="18"/>
          <w:szCs w:val="18"/>
        </w:rPr>
        <w:t>___________</w:t>
      </w:r>
      <w:r w:rsidRPr="00663C27">
        <w:rPr>
          <w:sz w:val="18"/>
          <w:szCs w:val="18"/>
        </w:rPr>
        <w:t xml:space="preserve">, ИНН </w:t>
      </w:r>
      <w:r>
        <w:rPr>
          <w:sz w:val="18"/>
          <w:szCs w:val="18"/>
        </w:rPr>
        <w:t>________________</w:t>
      </w:r>
      <w:r w:rsidRPr="00663C27">
        <w:rPr>
          <w:sz w:val="18"/>
          <w:szCs w:val="18"/>
        </w:rPr>
        <w:t xml:space="preserve">  (именуемый далее  «Банк-кредитор») на основании Кредитного договора № </w:t>
      </w:r>
      <w:r>
        <w:rPr>
          <w:sz w:val="18"/>
          <w:szCs w:val="18"/>
        </w:rPr>
        <w:t>____________</w:t>
      </w:r>
      <w:r w:rsidRPr="00663C27">
        <w:rPr>
          <w:sz w:val="18"/>
          <w:szCs w:val="18"/>
        </w:rPr>
        <w:t xml:space="preserve"> от </w:t>
      </w:r>
      <w:r>
        <w:rPr>
          <w:sz w:val="18"/>
          <w:szCs w:val="18"/>
        </w:rPr>
        <w:t>_____________</w:t>
      </w:r>
      <w:r w:rsidRPr="00663C27">
        <w:rPr>
          <w:sz w:val="18"/>
          <w:szCs w:val="18"/>
        </w:rPr>
        <w:t xml:space="preserve">  года, заключенного между Участником и Банком-кредитором, в безналичном порядке, путем перечисления денежных средств с банковского счета, открытого Участником в Банке, на счет </w:t>
      </w:r>
      <w:proofErr w:type="spellStart"/>
      <w:r w:rsidRPr="00663C27">
        <w:rPr>
          <w:sz w:val="18"/>
          <w:szCs w:val="18"/>
        </w:rPr>
        <w:t>эскроу</w:t>
      </w:r>
      <w:proofErr w:type="spellEnd"/>
      <w:r w:rsidRPr="00663C27">
        <w:rPr>
          <w:sz w:val="18"/>
          <w:szCs w:val="18"/>
        </w:rPr>
        <w:t xml:space="preserve">. </w:t>
      </w:r>
    </w:p>
    <w:p w14:paraId="358A0D4E" w14:textId="77777777" w:rsidR="00663C27" w:rsidRPr="00663C27" w:rsidRDefault="00663C27" w:rsidP="00663C27">
      <w:pPr>
        <w:autoSpaceDE w:val="0"/>
        <w:autoSpaceDN w:val="0"/>
        <w:adjustRightInd w:val="0"/>
        <w:jc w:val="both"/>
        <w:rPr>
          <w:sz w:val="18"/>
          <w:szCs w:val="18"/>
        </w:rPr>
      </w:pPr>
      <w:r w:rsidRPr="00663C27">
        <w:rPr>
          <w:sz w:val="18"/>
          <w:szCs w:val="18"/>
        </w:rPr>
        <w:t xml:space="preserve">На основании п. 5 ст. 5 и п. 1 ст. 77.2 Федерального закона № 102-ФЗ «Об ипотеке (залоге недвижимости)» права требования участника долевого строительства, приобретенные полностью или частично с использованием кредитных средств Банка-кредитора, находятся в залоге Банка-кредитора с момента государственной регистрации залога прав требования участника долевого строительства в Едином государственном реестре недвижимости.  </w:t>
      </w:r>
    </w:p>
    <w:p w14:paraId="0C2D32EB" w14:textId="77777777" w:rsidR="00663C27" w:rsidRPr="00663C27" w:rsidRDefault="00663C27" w:rsidP="00663C27">
      <w:pPr>
        <w:autoSpaceDE w:val="0"/>
        <w:autoSpaceDN w:val="0"/>
        <w:adjustRightInd w:val="0"/>
        <w:jc w:val="both"/>
        <w:rPr>
          <w:sz w:val="18"/>
          <w:szCs w:val="18"/>
        </w:rPr>
      </w:pPr>
      <w:r w:rsidRPr="00663C27">
        <w:rPr>
          <w:sz w:val="18"/>
          <w:szCs w:val="18"/>
        </w:rPr>
        <w:t>Залогодержателем по данному залогу будет являться Банк-кредитор, а залогодателем – Участник</w:t>
      </w:r>
      <w:r>
        <w:rPr>
          <w:sz w:val="18"/>
          <w:szCs w:val="18"/>
        </w:rPr>
        <w:t xml:space="preserve"> </w:t>
      </w:r>
      <w:r w:rsidRPr="00663C27">
        <w:rPr>
          <w:sz w:val="18"/>
          <w:szCs w:val="18"/>
        </w:rPr>
        <w:t>долевого строительства.</w:t>
      </w:r>
    </w:p>
    <w:p w14:paraId="3D072315" w14:textId="77777777" w:rsidR="00663C27" w:rsidRPr="00663C27" w:rsidRDefault="00663C27" w:rsidP="00663C27">
      <w:pPr>
        <w:autoSpaceDE w:val="0"/>
        <w:autoSpaceDN w:val="0"/>
        <w:adjustRightInd w:val="0"/>
        <w:jc w:val="both"/>
        <w:rPr>
          <w:sz w:val="18"/>
          <w:szCs w:val="18"/>
        </w:rPr>
      </w:pPr>
      <w:r w:rsidRPr="00663C27">
        <w:rPr>
          <w:sz w:val="18"/>
          <w:szCs w:val="18"/>
        </w:rPr>
        <w:t>Государственная регистрация возникающего залога прав требования участника долевого строительства осуществляется одновременно с государственной регистрацией договора участия в долевом строительстве по правилам регистрации ипотеки в порядке, установленном Федеральным законом от 13 июля 2015 года N 218-ФЗ «О государственной регистрации недвижимости».</w:t>
      </w:r>
    </w:p>
    <w:p w14:paraId="55D9C1EE" w14:textId="77777777" w:rsidR="00663C27" w:rsidRPr="00663C27" w:rsidRDefault="00663C27" w:rsidP="00663C27">
      <w:pPr>
        <w:autoSpaceDE w:val="0"/>
        <w:autoSpaceDN w:val="0"/>
        <w:adjustRightInd w:val="0"/>
        <w:jc w:val="both"/>
        <w:rPr>
          <w:sz w:val="18"/>
          <w:szCs w:val="18"/>
        </w:rPr>
      </w:pPr>
      <w:r w:rsidRPr="00663C27">
        <w:rPr>
          <w:sz w:val="18"/>
          <w:szCs w:val="18"/>
        </w:rPr>
        <w:t>В соответствии со ст.77, 69.1 Федерального закона № 102-ФЗ «Об ипотеке (залоге недвижимости)» Объект считается находящимся в залоге у Банка-кредитора, в силу закона с момента государственной регистрации ипотеки в Едином государственном реестре недвижимости, которая осуществляется одновременно с государственной регистрацией права собс</w:t>
      </w:r>
      <w:r>
        <w:rPr>
          <w:sz w:val="18"/>
          <w:szCs w:val="18"/>
        </w:rPr>
        <w:t>твенности Участника на Объект.</w:t>
      </w:r>
    </w:p>
    <w:p w14:paraId="1DF1B77B" w14:textId="77777777" w:rsidR="00663C27" w:rsidRPr="00663C27" w:rsidRDefault="00663C27" w:rsidP="00663C27">
      <w:pPr>
        <w:autoSpaceDE w:val="0"/>
        <w:autoSpaceDN w:val="0"/>
        <w:adjustRightInd w:val="0"/>
        <w:jc w:val="both"/>
        <w:rPr>
          <w:sz w:val="18"/>
          <w:szCs w:val="18"/>
        </w:rPr>
      </w:pPr>
      <w:r w:rsidRPr="00663C27">
        <w:rPr>
          <w:sz w:val="18"/>
          <w:szCs w:val="18"/>
        </w:rPr>
        <w:t>Последующий залог прав требования Участника (ипотека) по Договору, а также последующий залог (ипотека) Объекта после государственной регистрации права собственности Участника на Объект, допускается только при наличии письменного согласия Банка-кредитора.</w:t>
      </w:r>
    </w:p>
    <w:p w14:paraId="5D18B25D" w14:textId="77777777" w:rsidR="00663C27" w:rsidRPr="00663C27" w:rsidRDefault="00663C27" w:rsidP="00663C27">
      <w:pPr>
        <w:autoSpaceDE w:val="0"/>
        <w:autoSpaceDN w:val="0"/>
        <w:adjustRightInd w:val="0"/>
        <w:jc w:val="both"/>
        <w:rPr>
          <w:sz w:val="18"/>
          <w:szCs w:val="18"/>
        </w:rPr>
      </w:pPr>
      <w:r w:rsidRPr="00663C27">
        <w:rPr>
          <w:sz w:val="18"/>
          <w:szCs w:val="18"/>
        </w:rPr>
        <w:lastRenderedPageBreak/>
        <w:t>Участник обязуется информировать Банк-кредитор о расторжении/прекращении настоящего Договора не позднее 3 (Трех) рабочих дней с момента расторжения/прекращения настоящего Договора.</w:t>
      </w:r>
    </w:p>
    <w:p w14:paraId="177F7AF8" w14:textId="2D668FEC" w:rsidR="005C5429" w:rsidRPr="00325C5C" w:rsidRDefault="005C5429" w:rsidP="005D7A20">
      <w:pPr>
        <w:jc w:val="both"/>
        <w:rPr>
          <w:sz w:val="18"/>
          <w:szCs w:val="18"/>
        </w:rPr>
      </w:pPr>
      <w:r w:rsidRPr="00325C5C">
        <w:rPr>
          <w:sz w:val="18"/>
          <w:szCs w:val="18"/>
        </w:rPr>
        <w:t>2.5</w:t>
      </w:r>
      <w:r w:rsidR="00114526" w:rsidRPr="00325C5C">
        <w:rPr>
          <w:sz w:val="18"/>
          <w:szCs w:val="18"/>
        </w:rPr>
        <w:t>.</w:t>
      </w:r>
      <w:r w:rsidRPr="00325C5C">
        <w:rPr>
          <w:sz w:val="18"/>
          <w:szCs w:val="18"/>
        </w:rPr>
        <w:t xml:space="preserve"> Цена Договора, указанная в пункте 2.1 </w:t>
      </w:r>
      <w:r w:rsidR="00D71886" w:rsidRPr="00325C5C">
        <w:rPr>
          <w:sz w:val="18"/>
          <w:szCs w:val="18"/>
        </w:rPr>
        <w:t>настоящего Договора,</w:t>
      </w:r>
      <w:r w:rsidRPr="00325C5C">
        <w:rPr>
          <w:sz w:val="18"/>
          <w:szCs w:val="18"/>
        </w:rPr>
        <w:t xml:space="preserve"> может быть изменена как в сторону уменьшения, так и в сторону увеличения в следующих случаях и в следующем порядке: </w:t>
      </w:r>
    </w:p>
    <w:p w14:paraId="20EE04D5" w14:textId="77777777" w:rsidR="00D71886" w:rsidRDefault="005C5429" w:rsidP="005D7A20">
      <w:pPr>
        <w:jc w:val="both"/>
        <w:rPr>
          <w:sz w:val="18"/>
          <w:szCs w:val="18"/>
        </w:rPr>
      </w:pPr>
      <w:r w:rsidRPr="00325C5C">
        <w:rPr>
          <w:sz w:val="18"/>
          <w:szCs w:val="18"/>
        </w:rPr>
        <w:t>2.5.1. Изменение</w:t>
      </w:r>
      <w:r w:rsidR="007664D1" w:rsidRPr="00325C5C">
        <w:rPr>
          <w:sz w:val="18"/>
          <w:szCs w:val="18"/>
        </w:rPr>
        <w:t xml:space="preserve"> </w:t>
      </w:r>
      <w:r w:rsidRPr="00325C5C">
        <w:rPr>
          <w:sz w:val="18"/>
          <w:szCs w:val="18"/>
        </w:rPr>
        <w:t xml:space="preserve">цены договора производится в случае, если в результате строительства площадь квартиры изменится (увеличится либо уменьшится). </w:t>
      </w:r>
    </w:p>
    <w:p w14:paraId="7C97FEC8" w14:textId="1E378967" w:rsidR="005C5429" w:rsidRPr="00325C5C" w:rsidRDefault="00D71886" w:rsidP="005D7A20">
      <w:pPr>
        <w:jc w:val="both"/>
        <w:rPr>
          <w:sz w:val="18"/>
          <w:szCs w:val="18"/>
        </w:rPr>
      </w:pPr>
      <w:r>
        <w:rPr>
          <w:sz w:val="18"/>
          <w:szCs w:val="18"/>
        </w:rPr>
        <w:t xml:space="preserve">2.5.2. </w:t>
      </w:r>
      <w:r w:rsidR="005C5429" w:rsidRPr="00325C5C">
        <w:rPr>
          <w:sz w:val="18"/>
          <w:szCs w:val="18"/>
        </w:rPr>
        <w:t>Изменение цены договора</w:t>
      </w:r>
      <w:r w:rsidR="007664D1" w:rsidRPr="00325C5C">
        <w:rPr>
          <w:sz w:val="18"/>
          <w:szCs w:val="18"/>
        </w:rPr>
        <w:t xml:space="preserve"> </w:t>
      </w:r>
      <w:r w:rsidR="005C5429" w:rsidRPr="00325C5C">
        <w:rPr>
          <w:sz w:val="18"/>
          <w:szCs w:val="18"/>
        </w:rPr>
        <w:t>производится исходя из стоимости одного квадратного метра площади квартиры, указанно</w:t>
      </w:r>
      <w:r w:rsidR="00EE3FDD">
        <w:rPr>
          <w:sz w:val="18"/>
          <w:szCs w:val="18"/>
        </w:rPr>
        <w:t>й</w:t>
      </w:r>
      <w:r w:rsidR="005C5429" w:rsidRPr="00325C5C">
        <w:rPr>
          <w:sz w:val="18"/>
          <w:szCs w:val="18"/>
        </w:rPr>
        <w:t xml:space="preserve"> в п. 2.1. настоящего договора. </w:t>
      </w:r>
    </w:p>
    <w:p w14:paraId="52A85B73" w14:textId="26D912B3" w:rsidR="00EE3FDD" w:rsidRPr="00D71886" w:rsidRDefault="005C5429" w:rsidP="00EE3FDD">
      <w:pPr>
        <w:widowControl w:val="0"/>
        <w:autoSpaceDE w:val="0"/>
        <w:autoSpaceDN w:val="0"/>
        <w:jc w:val="both"/>
        <w:rPr>
          <w:sz w:val="18"/>
          <w:szCs w:val="18"/>
        </w:rPr>
      </w:pPr>
      <w:r w:rsidRPr="00325C5C">
        <w:rPr>
          <w:sz w:val="18"/>
          <w:szCs w:val="18"/>
        </w:rPr>
        <w:t>2.5.</w:t>
      </w:r>
      <w:r w:rsidR="00D71886">
        <w:rPr>
          <w:sz w:val="18"/>
          <w:szCs w:val="18"/>
        </w:rPr>
        <w:t>3</w:t>
      </w:r>
      <w:r w:rsidRPr="00DC3345">
        <w:rPr>
          <w:sz w:val="18"/>
          <w:szCs w:val="18"/>
        </w:rPr>
        <w:t xml:space="preserve">. </w:t>
      </w:r>
      <w:r w:rsidR="00EE3FDD" w:rsidRPr="00D71886">
        <w:rPr>
          <w:sz w:val="18"/>
          <w:szCs w:val="18"/>
        </w:rPr>
        <w:t xml:space="preserve">По соглашению сторон, разница между </w:t>
      </w:r>
      <w:r w:rsidR="00EE3FDD">
        <w:rPr>
          <w:sz w:val="18"/>
          <w:szCs w:val="18"/>
        </w:rPr>
        <w:t>О</w:t>
      </w:r>
      <w:r w:rsidR="00EE3FDD" w:rsidRPr="00D71886">
        <w:rPr>
          <w:sz w:val="18"/>
          <w:szCs w:val="18"/>
        </w:rPr>
        <w:t xml:space="preserve">бщей площадью </w:t>
      </w:r>
      <w:r w:rsidR="00EE3FDD">
        <w:rPr>
          <w:sz w:val="18"/>
          <w:szCs w:val="18"/>
        </w:rPr>
        <w:t>Объекта долевого строительства</w:t>
      </w:r>
      <w:r w:rsidR="00EE3FDD" w:rsidRPr="00D71886">
        <w:rPr>
          <w:sz w:val="18"/>
          <w:szCs w:val="18"/>
        </w:rPr>
        <w:t xml:space="preserve"> не превышающая 5</w:t>
      </w:r>
      <w:r w:rsidR="00EE3FDD">
        <w:rPr>
          <w:sz w:val="18"/>
          <w:szCs w:val="18"/>
        </w:rPr>
        <w:t xml:space="preserve"> </w:t>
      </w:r>
      <w:r w:rsidR="00EE3FDD" w:rsidRPr="00D71886">
        <w:rPr>
          <w:sz w:val="18"/>
          <w:szCs w:val="18"/>
        </w:rPr>
        <w:t xml:space="preserve">(пять) процентов от согласованной сторонами </w:t>
      </w:r>
      <w:r w:rsidR="00EE3FDD">
        <w:rPr>
          <w:sz w:val="18"/>
          <w:szCs w:val="18"/>
        </w:rPr>
        <w:t>О</w:t>
      </w:r>
      <w:r w:rsidR="00EE3FDD" w:rsidRPr="00D71886">
        <w:rPr>
          <w:sz w:val="18"/>
          <w:szCs w:val="18"/>
        </w:rPr>
        <w:t>бщей проектной площади</w:t>
      </w:r>
      <w:r w:rsidR="00EE3FDD">
        <w:rPr>
          <w:sz w:val="18"/>
          <w:szCs w:val="18"/>
        </w:rPr>
        <w:t xml:space="preserve"> Объекта долевого строительства</w:t>
      </w:r>
      <w:r w:rsidR="00EE3FDD" w:rsidRPr="00D71886">
        <w:rPr>
          <w:sz w:val="18"/>
          <w:szCs w:val="18"/>
        </w:rPr>
        <w:t xml:space="preserve">, является допустимой и не является нарушением обязательств Застройщика, предусмотренных настоящим договором. В случае, если разница между </w:t>
      </w:r>
      <w:r w:rsidR="00EE3FDD">
        <w:rPr>
          <w:sz w:val="18"/>
          <w:szCs w:val="18"/>
        </w:rPr>
        <w:t>О</w:t>
      </w:r>
      <w:r w:rsidR="00EE3FDD" w:rsidRPr="00D71886">
        <w:rPr>
          <w:sz w:val="18"/>
          <w:szCs w:val="18"/>
        </w:rPr>
        <w:t xml:space="preserve">бщей площадью </w:t>
      </w:r>
      <w:r w:rsidR="00EE3FDD">
        <w:rPr>
          <w:sz w:val="18"/>
          <w:szCs w:val="18"/>
        </w:rPr>
        <w:t>Объекта долевого строительства и Общей проектной площадью Объекта долевого строительства</w:t>
      </w:r>
      <w:r w:rsidR="00EE3FDD" w:rsidRPr="00D71886">
        <w:rPr>
          <w:sz w:val="18"/>
          <w:szCs w:val="18"/>
        </w:rPr>
        <w:t xml:space="preserve"> превышает 5% (пять процентов), </w:t>
      </w:r>
      <w:r w:rsidR="00EE3FDD">
        <w:rPr>
          <w:sz w:val="18"/>
          <w:szCs w:val="18"/>
        </w:rPr>
        <w:t>С</w:t>
      </w:r>
      <w:r w:rsidR="00EE3FDD" w:rsidRPr="00D71886">
        <w:rPr>
          <w:sz w:val="18"/>
          <w:szCs w:val="18"/>
        </w:rPr>
        <w:t>торонами достигнуто соглашение о соответствующей компенсации имеющейся разницы в площади в следующем порядке и на следующих условиях:</w:t>
      </w:r>
    </w:p>
    <w:p w14:paraId="2F9E9DD8" w14:textId="7129C2E2" w:rsidR="00EE3FDD" w:rsidRDefault="00EE3FDD" w:rsidP="00EE3FDD">
      <w:pPr>
        <w:widowControl w:val="0"/>
        <w:numPr>
          <w:ilvl w:val="3"/>
          <w:numId w:val="10"/>
        </w:numPr>
        <w:tabs>
          <w:tab w:val="left" w:pos="567"/>
        </w:tabs>
        <w:autoSpaceDE w:val="0"/>
        <w:autoSpaceDN w:val="0"/>
        <w:ind w:left="0" w:hanging="11"/>
        <w:jc w:val="both"/>
        <w:rPr>
          <w:sz w:val="18"/>
          <w:szCs w:val="18"/>
        </w:rPr>
      </w:pPr>
      <w:r w:rsidRPr="00D71886">
        <w:rPr>
          <w:sz w:val="18"/>
          <w:szCs w:val="18"/>
        </w:rPr>
        <w:t xml:space="preserve">В случае, если </w:t>
      </w:r>
      <w:r>
        <w:rPr>
          <w:sz w:val="18"/>
          <w:szCs w:val="18"/>
        </w:rPr>
        <w:t>О</w:t>
      </w:r>
      <w:r w:rsidRPr="00D71886">
        <w:rPr>
          <w:sz w:val="18"/>
          <w:szCs w:val="18"/>
        </w:rPr>
        <w:t xml:space="preserve">бщая площадь </w:t>
      </w:r>
      <w:r>
        <w:rPr>
          <w:sz w:val="18"/>
          <w:szCs w:val="18"/>
        </w:rPr>
        <w:t>Объекта долевого строительства</w:t>
      </w:r>
      <w:r w:rsidRPr="00D71886">
        <w:rPr>
          <w:sz w:val="18"/>
          <w:szCs w:val="18"/>
        </w:rPr>
        <w:t xml:space="preserve"> превышает </w:t>
      </w:r>
      <w:r>
        <w:rPr>
          <w:sz w:val="18"/>
          <w:szCs w:val="18"/>
        </w:rPr>
        <w:t>П</w:t>
      </w:r>
      <w:r w:rsidRPr="00D71886">
        <w:rPr>
          <w:sz w:val="18"/>
          <w:szCs w:val="18"/>
        </w:rPr>
        <w:t>роектную</w:t>
      </w:r>
      <w:r>
        <w:rPr>
          <w:sz w:val="18"/>
          <w:szCs w:val="18"/>
        </w:rPr>
        <w:t xml:space="preserve"> общую</w:t>
      </w:r>
      <w:r w:rsidRPr="00D71886">
        <w:rPr>
          <w:sz w:val="18"/>
          <w:szCs w:val="18"/>
        </w:rPr>
        <w:t xml:space="preserve"> площадь</w:t>
      </w:r>
      <w:r>
        <w:rPr>
          <w:sz w:val="18"/>
          <w:szCs w:val="18"/>
        </w:rPr>
        <w:t xml:space="preserve"> Объекта долевого строительства</w:t>
      </w:r>
      <w:r w:rsidR="001F5F44">
        <w:rPr>
          <w:sz w:val="18"/>
          <w:szCs w:val="18"/>
        </w:rPr>
        <w:t xml:space="preserve"> более, чем на 5% (пять процентов)</w:t>
      </w:r>
      <w:r w:rsidRPr="00D71886">
        <w:rPr>
          <w:sz w:val="18"/>
          <w:szCs w:val="18"/>
        </w:rPr>
        <w:t xml:space="preserve">, Участник долевого строительства обязуется произвести доплату Застройщику в срок не позднее 10 (десяти) календарных дней с момента получения соответствующего требования последнего. Доплата рассчитывается по следующей формуле: </w:t>
      </w:r>
    </w:p>
    <w:p w14:paraId="1B992381" w14:textId="6305158B" w:rsidR="00EE3FDD" w:rsidRDefault="00EE3FDD" w:rsidP="00EE3FDD">
      <w:pPr>
        <w:widowControl w:val="0"/>
        <w:tabs>
          <w:tab w:val="left" w:pos="567"/>
        </w:tabs>
        <w:autoSpaceDE w:val="0"/>
        <w:autoSpaceDN w:val="0"/>
        <w:jc w:val="both"/>
        <w:rPr>
          <w:sz w:val="18"/>
          <w:szCs w:val="18"/>
        </w:rPr>
      </w:pPr>
      <w:r>
        <w:rPr>
          <w:sz w:val="18"/>
          <w:szCs w:val="18"/>
        </w:rPr>
        <w:t xml:space="preserve">Размер доплаты = </w:t>
      </w:r>
      <w:r w:rsidRPr="00D71886">
        <w:rPr>
          <w:sz w:val="18"/>
          <w:szCs w:val="18"/>
        </w:rPr>
        <w:t>(</w:t>
      </w:r>
      <w:r w:rsidRPr="00D71886">
        <w:rPr>
          <w:sz w:val="18"/>
          <w:szCs w:val="18"/>
          <w:lang w:val="en-US"/>
        </w:rPr>
        <w:t>S</w:t>
      </w:r>
      <w:r w:rsidRPr="00D71886">
        <w:rPr>
          <w:sz w:val="18"/>
          <w:szCs w:val="18"/>
        </w:rPr>
        <w:t xml:space="preserve">общ – </w:t>
      </w:r>
      <w:r w:rsidRPr="00D71886">
        <w:rPr>
          <w:sz w:val="18"/>
          <w:szCs w:val="18"/>
          <w:lang w:val="en-US"/>
        </w:rPr>
        <w:t>S</w:t>
      </w:r>
      <w:r w:rsidRPr="00D71886">
        <w:rPr>
          <w:sz w:val="18"/>
          <w:szCs w:val="18"/>
        </w:rPr>
        <w:t>проект</w:t>
      </w:r>
      <w:r w:rsidR="001F5F44">
        <w:rPr>
          <w:sz w:val="18"/>
          <w:szCs w:val="18"/>
        </w:rPr>
        <w:t xml:space="preserve"> – 1 (один) квадратный метр</w:t>
      </w:r>
      <w:r w:rsidRPr="00D71886">
        <w:rPr>
          <w:sz w:val="18"/>
          <w:szCs w:val="18"/>
        </w:rPr>
        <w:t>) * С</w:t>
      </w:r>
      <w:r>
        <w:rPr>
          <w:sz w:val="18"/>
          <w:szCs w:val="18"/>
        </w:rPr>
        <w:t>м2</w:t>
      </w:r>
    </w:p>
    <w:p w14:paraId="5DC0CECF" w14:textId="77777777" w:rsidR="00EE3FDD" w:rsidRDefault="00EE3FDD" w:rsidP="00EE3FDD">
      <w:pPr>
        <w:widowControl w:val="0"/>
        <w:tabs>
          <w:tab w:val="left" w:pos="567"/>
        </w:tabs>
        <w:autoSpaceDE w:val="0"/>
        <w:autoSpaceDN w:val="0"/>
        <w:jc w:val="both"/>
        <w:rPr>
          <w:sz w:val="18"/>
          <w:szCs w:val="18"/>
        </w:rPr>
      </w:pPr>
      <w:r w:rsidRPr="00D71886">
        <w:rPr>
          <w:sz w:val="18"/>
          <w:szCs w:val="18"/>
        </w:rPr>
        <w:t>Где</w:t>
      </w:r>
      <w:r>
        <w:rPr>
          <w:sz w:val="18"/>
          <w:szCs w:val="18"/>
        </w:rPr>
        <w:t>:</w:t>
      </w:r>
      <w:r w:rsidRPr="00D71886">
        <w:rPr>
          <w:sz w:val="18"/>
          <w:szCs w:val="18"/>
        </w:rPr>
        <w:t xml:space="preserve"> </w:t>
      </w:r>
    </w:p>
    <w:p w14:paraId="1044E428" w14:textId="5281EF29" w:rsidR="00EE3FDD" w:rsidRDefault="00EE3FDD" w:rsidP="00EE3FDD">
      <w:pPr>
        <w:widowControl w:val="0"/>
        <w:tabs>
          <w:tab w:val="left" w:pos="567"/>
        </w:tabs>
        <w:autoSpaceDE w:val="0"/>
        <w:autoSpaceDN w:val="0"/>
        <w:jc w:val="both"/>
        <w:rPr>
          <w:sz w:val="18"/>
          <w:szCs w:val="18"/>
        </w:rPr>
      </w:pPr>
      <w:r w:rsidRPr="00D71886">
        <w:rPr>
          <w:sz w:val="18"/>
          <w:szCs w:val="18"/>
          <w:lang w:val="en-US"/>
        </w:rPr>
        <w:t>S</w:t>
      </w:r>
      <w:r w:rsidRPr="00D71886">
        <w:rPr>
          <w:sz w:val="18"/>
          <w:szCs w:val="18"/>
        </w:rPr>
        <w:t xml:space="preserve">общ – </w:t>
      </w:r>
      <w:r>
        <w:rPr>
          <w:sz w:val="18"/>
          <w:szCs w:val="18"/>
        </w:rPr>
        <w:t>О</w:t>
      </w:r>
      <w:r w:rsidRPr="00D71886">
        <w:rPr>
          <w:sz w:val="18"/>
          <w:szCs w:val="18"/>
        </w:rPr>
        <w:t xml:space="preserve">бщая площадь </w:t>
      </w:r>
      <w:r>
        <w:rPr>
          <w:sz w:val="18"/>
          <w:szCs w:val="18"/>
        </w:rPr>
        <w:t>Объекта долевого строительства</w:t>
      </w:r>
      <w:r w:rsidRPr="00D71886">
        <w:rPr>
          <w:sz w:val="18"/>
          <w:szCs w:val="18"/>
        </w:rPr>
        <w:t xml:space="preserve">, </w:t>
      </w:r>
    </w:p>
    <w:p w14:paraId="00620E8D" w14:textId="77777777" w:rsidR="00EE3FDD" w:rsidRDefault="00EE3FDD" w:rsidP="00EE3FDD">
      <w:pPr>
        <w:widowControl w:val="0"/>
        <w:tabs>
          <w:tab w:val="left" w:pos="567"/>
        </w:tabs>
        <w:autoSpaceDE w:val="0"/>
        <w:autoSpaceDN w:val="0"/>
        <w:jc w:val="both"/>
        <w:rPr>
          <w:sz w:val="18"/>
          <w:szCs w:val="18"/>
        </w:rPr>
      </w:pPr>
      <w:r w:rsidRPr="00D71886">
        <w:rPr>
          <w:sz w:val="18"/>
          <w:szCs w:val="18"/>
          <w:lang w:val="en-US"/>
        </w:rPr>
        <w:t>S</w:t>
      </w:r>
      <w:r w:rsidRPr="00D71886">
        <w:rPr>
          <w:sz w:val="18"/>
          <w:szCs w:val="18"/>
        </w:rPr>
        <w:t xml:space="preserve">проект – </w:t>
      </w:r>
      <w:r>
        <w:rPr>
          <w:sz w:val="18"/>
          <w:szCs w:val="18"/>
        </w:rPr>
        <w:t>П</w:t>
      </w:r>
      <w:r w:rsidRPr="00D71886">
        <w:rPr>
          <w:sz w:val="18"/>
          <w:szCs w:val="18"/>
        </w:rPr>
        <w:t>роектная</w:t>
      </w:r>
      <w:r>
        <w:rPr>
          <w:sz w:val="18"/>
          <w:szCs w:val="18"/>
        </w:rPr>
        <w:t xml:space="preserve"> общая</w:t>
      </w:r>
      <w:r w:rsidRPr="00D71886">
        <w:rPr>
          <w:sz w:val="18"/>
          <w:szCs w:val="18"/>
        </w:rPr>
        <w:t xml:space="preserve"> площадь</w:t>
      </w:r>
      <w:r>
        <w:rPr>
          <w:sz w:val="18"/>
          <w:szCs w:val="18"/>
        </w:rPr>
        <w:t xml:space="preserve"> Объекта долевого строительства,</w:t>
      </w:r>
    </w:p>
    <w:p w14:paraId="1FC91D20" w14:textId="483DF01B" w:rsidR="00EE3FDD" w:rsidRPr="00D71886" w:rsidRDefault="00EE3FDD" w:rsidP="00EE3FDD">
      <w:pPr>
        <w:widowControl w:val="0"/>
        <w:tabs>
          <w:tab w:val="left" w:pos="567"/>
        </w:tabs>
        <w:autoSpaceDE w:val="0"/>
        <w:autoSpaceDN w:val="0"/>
        <w:jc w:val="both"/>
        <w:rPr>
          <w:sz w:val="18"/>
          <w:szCs w:val="18"/>
        </w:rPr>
      </w:pPr>
      <w:r w:rsidRPr="00D71886">
        <w:rPr>
          <w:sz w:val="18"/>
          <w:szCs w:val="18"/>
          <w:lang w:val="en-US"/>
        </w:rPr>
        <w:t>C</w:t>
      </w:r>
      <w:r>
        <w:rPr>
          <w:sz w:val="18"/>
          <w:szCs w:val="18"/>
        </w:rPr>
        <w:t>м2</w:t>
      </w:r>
      <w:r w:rsidRPr="00D71886">
        <w:rPr>
          <w:sz w:val="18"/>
          <w:szCs w:val="18"/>
        </w:rPr>
        <w:t xml:space="preserve"> – цена </w:t>
      </w:r>
      <w:r>
        <w:rPr>
          <w:sz w:val="18"/>
          <w:szCs w:val="18"/>
        </w:rPr>
        <w:t>квадратного метра Проектной общей площади Объекта долевого строительства</w:t>
      </w:r>
      <w:r w:rsidRPr="00D71886">
        <w:rPr>
          <w:sz w:val="18"/>
          <w:szCs w:val="18"/>
        </w:rPr>
        <w:t>.</w:t>
      </w:r>
    </w:p>
    <w:p w14:paraId="4832B3E1" w14:textId="3D128BA9" w:rsidR="00A42BB8" w:rsidRDefault="00EE3FDD" w:rsidP="00EE3FDD">
      <w:pPr>
        <w:widowControl w:val="0"/>
        <w:numPr>
          <w:ilvl w:val="3"/>
          <w:numId w:val="10"/>
        </w:numPr>
        <w:autoSpaceDE w:val="0"/>
        <w:autoSpaceDN w:val="0"/>
        <w:ind w:left="0" w:firstLine="0"/>
        <w:jc w:val="both"/>
        <w:rPr>
          <w:sz w:val="18"/>
          <w:szCs w:val="18"/>
        </w:rPr>
      </w:pPr>
      <w:r w:rsidRPr="00D71886">
        <w:rPr>
          <w:sz w:val="18"/>
          <w:szCs w:val="18"/>
        </w:rPr>
        <w:t xml:space="preserve">В случае, если </w:t>
      </w:r>
      <w:r w:rsidR="001F5F44">
        <w:rPr>
          <w:sz w:val="18"/>
          <w:szCs w:val="18"/>
        </w:rPr>
        <w:t>Проектная о</w:t>
      </w:r>
      <w:r w:rsidRPr="00D71886">
        <w:rPr>
          <w:sz w:val="18"/>
          <w:szCs w:val="18"/>
        </w:rPr>
        <w:t xml:space="preserve">бщая площадь </w:t>
      </w:r>
      <w:r>
        <w:rPr>
          <w:sz w:val="18"/>
          <w:szCs w:val="18"/>
        </w:rPr>
        <w:t xml:space="preserve">Объекта долевого строительства </w:t>
      </w:r>
      <w:r w:rsidR="00652331">
        <w:rPr>
          <w:sz w:val="18"/>
          <w:szCs w:val="18"/>
        </w:rPr>
        <w:t>меньше</w:t>
      </w:r>
      <w:r w:rsidRPr="00D71886">
        <w:rPr>
          <w:sz w:val="18"/>
          <w:szCs w:val="18"/>
        </w:rPr>
        <w:t xml:space="preserve"> </w:t>
      </w:r>
      <w:r w:rsidR="001F5F44">
        <w:rPr>
          <w:sz w:val="18"/>
          <w:szCs w:val="18"/>
        </w:rPr>
        <w:t>Об</w:t>
      </w:r>
      <w:r>
        <w:rPr>
          <w:sz w:val="18"/>
          <w:szCs w:val="18"/>
        </w:rPr>
        <w:t>щ</w:t>
      </w:r>
      <w:r w:rsidR="00652331">
        <w:rPr>
          <w:sz w:val="18"/>
          <w:szCs w:val="18"/>
        </w:rPr>
        <w:t>ей</w:t>
      </w:r>
      <w:r>
        <w:rPr>
          <w:sz w:val="18"/>
          <w:szCs w:val="18"/>
        </w:rPr>
        <w:t xml:space="preserve"> </w:t>
      </w:r>
      <w:r w:rsidRPr="00D71886">
        <w:rPr>
          <w:sz w:val="18"/>
          <w:szCs w:val="18"/>
        </w:rPr>
        <w:t>площад</w:t>
      </w:r>
      <w:r w:rsidR="00652331">
        <w:rPr>
          <w:sz w:val="18"/>
          <w:szCs w:val="18"/>
        </w:rPr>
        <w:t>и</w:t>
      </w:r>
      <w:r>
        <w:rPr>
          <w:sz w:val="18"/>
          <w:szCs w:val="18"/>
        </w:rPr>
        <w:t xml:space="preserve"> Объекта долевого строительства</w:t>
      </w:r>
      <w:r w:rsidR="001F5F44">
        <w:rPr>
          <w:sz w:val="18"/>
          <w:szCs w:val="18"/>
        </w:rPr>
        <w:t xml:space="preserve"> более, чем на 5% (пять процентов)</w:t>
      </w:r>
      <w:r w:rsidRPr="00D71886">
        <w:rPr>
          <w:sz w:val="18"/>
          <w:szCs w:val="18"/>
        </w:rPr>
        <w:t xml:space="preserve">, Застройщик обязуется осуществить возврат Участнику долевого строительства излишне уплаченных денежных средств в срок не позднее 10 (десяти) календарных дней с момента получения соответствующего требования последнего. Сумма возврата рассчитывается по следующей формуле: </w:t>
      </w:r>
    </w:p>
    <w:p w14:paraId="23486CA2" w14:textId="32FA78CA" w:rsidR="00A42BB8" w:rsidRDefault="00A42BB8" w:rsidP="00A42BB8">
      <w:pPr>
        <w:widowControl w:val="0"/>
        <w:autoSpaceDE w:val="0"/>
        <w:autoSpaceDN w:val="0"/>
        <w:jc w:val="both"/>
        <w:rPr>
          <w:sz w:val="18"/>
          <w:szCs w:val="18"/>
        </w:rPr>
      </w:pPr>
      <w:r>
        <w:rPr>
          <w:sz w:val="18"/>
          <w:szCs w:val="18"/>
        </w:rPr>
        <w:t xml:space="preserve">Размер возврата = </w:t>
      </w:r>
      <w:r w:rsidR="00EE3FDD" w:rsidRPr="00D71886">
        <w:rPr>
          <w:sz w:val="18"/>
          <w:szCs w:val="18"/>
        </w:rPr>
        <w:t>(</w:t>
      </w:r>
      <w:r w:rsidR="00EE3FDD" w:rsidRPr="00D71886">
        <w:rPr>
          <w:sz w:val="18"/>
          <w:szCs w:val="18"/>
          <w:lang w:val="en-US"/>
        </w:rPr>
        <w:t>S</w:t>
      </w:r>
      <w:r w:rsidR="00EE3FDD" w:rsidRPr="00D71886">
        <w:rPr>
          <w:sz w:val="18"/>
          <w:szCs w:val="18"/>
        </w:rPr>
        <w:t xml:space="preserve">проект – </w:t>
      </w:r>
      <w:r w:rsidR="00EE3FDD" w:rsidRPr="00D71886">
        <w:rPr>
          <w:sz w:val="18"/>
          <w:szCs w:val="18"/>
          <w:lang w:val="en-US"/>
        </w:rPr>
        <w:t>S</w:t>
      </w:r>
      <w:r w:rsidR="00EE3FDD" w:rsidRPr="00D71886">
        <w:rPr>
          <w:sz w:val="18"/>
          <w:szCs w:val="18"/>
        </w:rPr>
        <w:t>общ</w:t>
      </w:r>
      <w:r w:rsidR="001F5F44">
        <w:rPr>
          <w:sz w:val="18"/>
          <w:szCs w:val="18"/>
        </w:rPr>
        <w:t xml:space="preserve"> -1 (один) квадратный метро</w:t>
      </w:r>
      <w:r w:rsidR="00EE3FDD" w:rsidRPr="00D71886">
        <w:rPr>
          <w:sz w:val="18"/>
          <w:szCs w:val="18"/>
        </w:rPr>
        <w:t xml:space="preserve">) * </w:t>
      </w:r>
      <w:r>
        <w:rPr>
          <w:sz w:val="18"/>
          <w:szCs w:val="18"/>
        </w:rPr>
        <w:t>См2</w:t>
      </w:r>
      <w:r w:rsidR="00EE3FDD" w:rsidRPr="00D71886">
        <w:rPr>
          <w:sz w:val="18"/>
          <w:szCs w:val="18"/>
        </w:rPr>
        <w:t xml:space="preserve"> </w:t>
      </w:r>
    </w:p>
    <w:p w14:paraId="0D45B356" w14:textId="77777777" w:rsidR="00A42BB8" w:rsidRDefault="00A42BB8" w:rsidP="00A42BB8">
      <w:pPr>
        <w:widowControl w:val="0"/>
        <w:autoSpaceDE w:val="0"/>
        <w:autoSpaceDN w:val="0"/>
        <w:jc w:val="both"/>
        <w:rPr>
          <w:sz w:val="18"/>
          <w:szCs w:val="18"/>
        </w:rPr>
      </w:pPr>
      <w:r>
        <w:rPr>
          <w:sz w:val="18"/>
          <w:szCs w:val="18"/>
        </w:rPr>
        <w:t>Г</w:t>
      </w:r>
      <w:r w:rsidR="00EE3FDD" w:rsidRPr="00D71886">
        <w:rPr>
          <w:sz w:val="18"/>
          <w:szCs w:val="18"/>
        </w:rPr>
        <w:t>де</w:t>
      </w:r>
      <w:r>
        <w:rPr>
          <w:sz w:val="18"/>
          <w:szCs w:val="18"/>
        </w:rPr>
        <w:t>:</w:t>
      </w:r>
    </w:p>
    <w:p w14:paraId="38402519" w14:textId="77777777" w:rsidR="00A42BB8" w:rsidRDefault="00EE3FDD" w:rsidP="00A42BB8">
      <w:pPr>
        <w:widowControl w:val="0"/>
        <w:autoSpaceDE w:val="0"/>
        <w:autoSpaceDN w:val="0"/>
        <w:jc w:val="both"/>
        <w:rPr>
          <w:sz w:val="18"/>
          <w:szCs w:val="18"/>
        </w:rPr>
      </w:pPr>
      <w:r w:rsidRPr="00D71886">
        <w:rPr>
          <w:sz w:val="18"/>
          <w:szCs w:val="18"/>
          <w:lang w:val="en-US"/>
        </w:rPr>
        <w:t>S</w:t>
      </w:r>
      <w:r w:rsidRPr="00D71886">
        <w:rPr>
          <w:sz w:val="18"/>
          <w:szCs w:val="18"/>
        </w:rPr>
        <w:t xml:space="preserve">общ – </w:t>
      </w:r>
      <w:r w:rsidR="00A42BB8">
        <w:rPr>
          <w:sz w:val="18"/>
          <w:szCs w:val="18"/>
        </w:rPr>
        <w:t>О</w:t>
      </w:r>
      <w:r w:rsidRPr="00D71886">
        <w:rPr>
          <w:sz w:val="18"/>
          <w:szCs w:val="18"/>
        </w:rPr>
        <w:t xml:space="preserve">бщая площадь </w:t>
      </w:r>
      <w:r w:rsidR="00A42BB8">
        <w:rPr>
          <w:sz w:val="18"/>
          <w:szCs w:val="18"/>
        </w:rPr>
        <w:t>Объекта долевого строительства</w:t>
      </w:r>
    </w:p>
    <w:p w14:paraId="31C44101" w14:textId="77777777" w:rsidR="00A42BB8" w:rsidRDefault="00EE3FDD" w:rsidP="00A42BB8">
      <w:pPr>
        <w:widowControl w:val="0"/>
        <w:autoSpaceDE w:val="0"/>
        <w:autoSpaceDN w:val="0"/>
        <w:jc w:val="both"/>
        <w:rPr>
          <w:sz w:val="18"/>
          <w:szCs w:val="18"/>
        </w:rPr>
      </w:pPr>
      <w:r w:rsidRPr="00D71886">
        <w:rPr>
          <w:sz w:val="18"/>
          <w:szCs w:val="18"/>
          <w:lang w:val="en-US"/>
        </w:rPr>
        <w:t>S</w:t>
      </w:r>
      <w:r w:rsidRPr="00D71886">
        <w:rPr>
          <w:sz w:val="18"/>
          <w:szCs w:val="18"/>
        </w:rPr>
        <w:t xml:space="preserve">проект – </w:t>
      </w:r>
      <w:r w:rsidR="00A42BB8">
        <w:rPr>
          <w:sz w:val="18"/>
          <w:szCs w:val="18"/>
        </w:rPr>
        <w:t xml:space="preserve">Проектная </w:t>
      </w:r>
      <w:r w:rsidRPr="00D71886">
        <w:rPr>
          <w:sz w:val="18"/>
          <w:szCs w:val="18"/>
        </w:rPr>
        <w:t>общая площадь</w:t>
      </w:r>
      <w:r w:rsidR="00A42BB8">
        <w:rPr>
          <w:sz w:val="18"/>
          <w:szCs w:val="18"/>
        </w:rPr>
        <w:t xml:space="preserve"> Объекта долевого строительства</w:t>
      </w:r>
    </w:p>
    <w:p w14:paraId="016F2002" w14:textId="4FAD5C54" w:rsidR="00EE3FDD" w:rsidRPr="00D71886" w:rsidRDefault="00EE3FDD" w:rsidP="00A42BB8">
      <w:pPr>
        <w:widowControl w:val="0"/>
        <w:autoSpaceDE w:val="0"/>
        <w:autoSpaceDN w:val="0"/>
        <w:jc w:val="both"/>
        <w:rPr>
          <w:sz w:val="18"/>
          <w:szCs w:val="18"/>
        </w:rPr>
      </w:pPr>
      <w:r w:rsidRPr="00D71886">
        <w:rPr>
          <w:sz w:val="18"/>
          <w:szCs w:val="18"/>
          <w:lang w:val="en-US"/>
        </w:rPr>
        <w:t>C</w:t>
      </w:r>
      <w:r w:rsidR="00A42BB8">
        <w:rPr>
          <w:sz w:val="18"/>
          <w:szCs w:val="18"/>
        </w:rPr>
        <w:t>м2</w:t>
      </w:r>
      <w:r w:rsidRPr="00D71886">
        <w:rPr>
          <w:sz w:val="18"/>
          <w:szCs w:val="18"/>
        </w:rPr>
        <w:t xml:space="preserve"> – цена </w:t>
      </w:r>
      <w:r w:rsidR="00A42BB8">
        <w:rPr>
          <w:sz w:val="18"/>
          <w:szCs w:val="18"/>
        </w:rPr>
        <w:t>квадратного метра Проектной общей площади Объекта долевого строительства.</w:t>
      </w:r>
    </w:p>
    <w:p w14:paraId="29D60F0E" w14:textId="77777777" w:rsidR="000F0AA7" w:rsidRPr="00325C5C" w:rsidRDefault="000F0AA7" w:rsidP="000F0AA7">
      <w:pPr>
        <w:jc w:val="both"/>
        <w:rPr>
          <w:sz w:val="18"/>
          <w:szCs w:val="18"/>
        </w:rPr>
      </w:pPr>
      <w:r w:rsidRPr="00325C5C">
        <w:rPr>
          <w:sz w:val="18"/>
          <w:szCs w:val="18"/>
        </w:rPr>
        <w:t>2.6. В случаях изменения цены Договора, в соответствии с пунктом 2.5. настоящего Договора, Участнику долевого строительства предлагается заключить дополнительное соглашение к настоящему Договору в течение 10 дней с момента получения уведомления от Застройщика. Уплата соответствующей суммы Участником долевого строительства либо возврат соответствующей суммы Застройщиком производится в течение 10 дней с момента заключения дополнительного соглашения.</w:t>
      </w:r>
      <w:r>
        <w:rPr>
          <w:sz w:val="18"/>
          <w:szCs w:val="18"/>
        </w:rPr>
        <w:t xml:space="preserve"> Стороны вправе зафиксировать изменение площади и цены в акте приема передачи Объекта, в связи с чем подписание дополнительного соглашения не требуется. В случае уклонения Участника долевого строительства от заключения дополнительного соглашения или подписания акта в установленный срок, Застройщик вправе обратиться в суд с иском о взыскании доплаты в размере, установленном п. 2.5.3.1 настоящего договора, а также процентов за пользования чужими денежными средствами, начиная со дня следующего за днем истечения срока на заключение дополнительного соглашения между Сторонами.</w:t>
      </w:r>
    </w:p>
    <w:p w14:paraId="357F732E" w14:textId="77777777" w:rsidR="00C702EB" w:rsidRPr="005C765B" w:rsidRDefault="00C55136" w:rsidP="005D7A20">
      <w:pPr>
        <w:jc w:val="both"/>
        <w:rPr>
          <w:sz w:val="18"/>
          <w:szCs w:val="18"/>
        </w:rPr>
      </w:pPr>
      <w:r w:rsidRPr="00325C5C">
        <w:rPr>
          <w:sz w:val="18"/>
          <w:szCs w:val="18"/>
        </w:rPr>
        <w:t xml:space="preserve">2.7. Стороны признают и подтверждают, что в стоимость (цену) объекта долевого строительства включены только работы, предусмотренные проектной документацией. Застройщик вправе выполнить дополнительные работы, не предусмотренные проектной </w:t>
      </w:r>
      <w:r w:rsidRPr="005C765B">
        <w:rPr>
          <w:sz w:val="18"/>
          <w:szCs w:val="18"/>
        </w:rPr>
        <w:t xml:space="preserve">документацией, которые не включаются в стоимость (цену) объекта долевого строительства и не подлежат оплате участником долевого строительства. Стороны признают и подтверждают, что требования к качеству и гарантийные обязательства, предусмотренные настоящим договором и </w:t>
      </w:r>
      <w:r w:rsidR="00CA1FF3" w:rsidRPr="005C765B">
        <w:rPr>
          <w:sz w:val="18"/>
          <w:szCs w:val="18"/>
        </w:rPr>
        <w:t>действующим законодательством,</w:t>
      </w:r>
      <w:r w:rsidRPr="005C765B">
        <w:rPr>
          <w:sz w:val="18"/>
          <w:szCs w:val="18"/>
        </w:rPr>
        <w:t xml:space="preserve"> не распространяются на дополнительные работы, указанные в настоящем пункте договора.</w:t>
      </w:r>
      <w:r w:rsidR="00C702EB" w:rsidRPr="005C765B">
        <w:rPr>
          <w:sz w:val="18"/>
          <w:szCs w:val="18"/>
        </w:rPr>
        <w:t xml:space="preserve"> </w:t>
      </w:r>
    </w:p>
    <w:p w14:paraId="29987E36" w14:textId="77777777" w:rsidR="008966CB" w:rsidRPr="005C765B" w:rsidRDefault="008966CB" w:rsidP="008966CB">
      <w:pPr>
        <w:rPr>
          <w:b/>
          <w:sz w:val="18"/>
          <w:szCs w:val="18"/>
        </w:rPr>
      </w:pPr>
    </w:p>
    <w:p w14:paraId="5A2EAF83" w14:textId="77777777" w:rsidR="00C702EB" w:rsidRPr="005C765B" w:rsidRDefault="00C702EB" w:rsidP="008966CB">
      <w:pPr>
        <w:rPr>
          <w:b/>
          <w:sz w:val="18"/>
          <w:szCs w:val="18"/>
        </w:rPr>
      </w:pPr>
      <w:r w:rsidRPr="005C765B">
        <w:rPr>
          <w:b/>
          <w:sz w:val="18"/>
          <w:szCs w:val="18"/>
        </w:rPr>
        <w:t>3. Срок и порядок передачи Объекта долевого строительства</w:t>
      </w:r>
      <w:r w:rsidR="00BE4366" w:rsidRPr="005C765B">
        <w:rPr>
          <w:b/>
          <w:sz w:val="18"/>
          <w:szCs w:val="18"/>
        </w:rPr>
        <w:t xml:space="preserve"> </w:t>
      </w:r>
      <w:r w:rsidRPr="005C765B">
        <w:rPr>
          <w:b/>
          <w:sz w:val="18"/>
          <w:szCs w:val="18"/>
        </w:rPr>
        <w:t>Участнику долевого строительства</w:t>
      </w:r>
    </w:p>
    <w:p w14:paraId="4C1022E2" w14:textId="15DA2A90" w:rsidR="00C702EB" w:rsidRPr="005C765B" w:rsidRDefault="00C702EB" w:rsidP="005D7A20">
      <w:pPr>
        <w:jc w:val="both"/>
        <w:rPr>
          <w:sz w:val="18"/>
          <w:szCs w:val="18"/>
        </w:rPr>
      </w:pPr>
      <w:r w:rsidRPr="005C765B">
        <w:rPr>
          <w:sz w:val="18"/>
          <w:szCs w:val="18"/>
        </w:rPr>
        <w:t>3.1. Застройщик обязан передать Участнику долевого строительства Объект долевого строительства, указанный в пункте 1.1 настоящего Договора</w:t>
      </w:r>
      <w:r w:rsidR="009F071D">
        <w:rPr>
          <w:sz w:val="18"/>
          <w:szCs w:val="18"/>
        </w:rPr>
        <w:t xml:space="preserve"> в срок </w:t>
      </w:r>
      <w:r w:rsidR="009F071D" w:rsidRPr="009F071D">
        <w:rPr>
          <w:b/>
          <w:bCs/>
          <w:sz w:val="18"/>
          <w:szCs w:val="18"/>
        </w:rPr>
        <w:t xml:space="preserve">не позднее 01 марта 2027 </w:t>
      </w:r>
      <w:r w:rsidRPr="009F071D">
        <w:rPr>
          <w:b/>
          <w:bCs/>
          <w:sz w:val="18"/>
          <w:szCs w:val="18"/>
        </w:rPr>
        <w:t>года</w:t>
      </w:r>
      <w:r w:rsidRPr="005C765B">
        <w:rPr>
          <w:b/>
          <w:sz w:val="18"/>
          <w:szCs w:val="18"/>
        </w:rPr>
        <w:t>,</w:t>
      </w:r>
      <w:r w:rsidRPr="005C765B">
        <w:rPr>
          <w:sz w:val="18"/>
          <w:szCs w:val="18"/>
        </w:rPr>
        <w:t xml:space="preserve"> построенный в соответствие с проектно</w:t>
      </w:r>
      <w:r w:rsidR="00F040CC" w:rsidRPr="005C765B">
        <w:rPr>
          <w:sz w:val="18"/>
          <w:szCs w:val="18"/>
        </w:rPr>
        <w:t xml:space="preserve">й </w:t>
      </w:r>
      <w:r w:rsidRPr="005C765B">
        <w:rPr>
          <w:sz w:val="18"/>
          <w:szCs w:val="18"/>
        </w:rPr>
        <w:t>документацией</w:t>
      </w:r>
      <w:r w:rsidR="00F040CC" w:rsidRPr="005C765B">
        <w:rPr>
          <w:sz w:val="18"/>
          <w:szCs w:val="18"/>
        </w:rPr>
        <w:t>, а также иными применимыми на основании настоящего Договора документами</w:t>
      </w:r>
      <w:r w:rsidRPr="000B3BC5">
        <w:rPr>
          <w:sz w:val="18"/>
          <w:szCs w:val="18"/>
        </w:rPr>
        <w:t>.</w:t>
      </w:r>
    </w:p>
    <w:p w14:paraId="22172054" w14:textId="77777777" w:rsidR="00C702EB" w:rsidRPr="005C765B" w:rsidRDefault="00C702EB" w:rsidP="005D7A20">
      <w:pPr>
        <w:jc w:val="both"/>
        <w:rPr>
          <w:sz w:val="18"/>
          <w:szCs w:val="18"/>
        </w:rPr>
      </w:pPr>
      <w:r w:rsidRPr="005C765B">
        <w:rPr>
          <w:sz w:val="18"/>
          <w:szCs w:val="18"/>
        </w:rPr>
        <w:t>Исполнение Застройщиком обязательства по передаче Объекта долевого строительства Участнику долевого строительства является встречным, так как обусловлено надлежащим исполнением</w:t>
      </w:r>
      <w:r w:rsidR="006D5CF9" w:rsidRPr="005C765B">
        <w:rPr>
          <w:sz w:val="18"/>
          <w:szCs w:val="18"/>
        </w:rPr>
        <w:t xml:space="preserve"> </w:t>
      </w:r>
      <w:r w:rsidRPr="005C765B">
        <w:rPr>
          <w:sz w:val="18"/>
          <w:szCs w:val="18"/>
        </w:rPr>
        <w:t xml:space="preserve">Участником долевого строительства своей обязанности по оплате цены Договора, в соответствии с пунктами 2.1 и 2.2 настоящего Договора. </w:t>
      </w:r>
    </w:p>
    <w:p w14:paraId="6C400364" w14:textId="77777777" w:rsidR="00C702EB" w:rsidRPr="005C765B" w:rsidRDefault="00C702EB" w:rsidP="005D7A20">
      <w:pPr>
        <w:jc w:val="both"/>
        <w:rPr>
          <w:sz w:val="18"/>
          <w:szCs w:val="18"/>
        </w:rPr>
      </w:pPr>
      <w:r w:rsidRPr="005C765B">
        <w:rPr>
          <w:sz w:val="18"/>
          <w:szCs w:val="18"/>
        </w:rPr>
        <w:t xml:space="preserve">3.2. В соответствии со статьей 315 Гражданского кодекса РФ Застройщик вправе досрочно исполнить обязательство по передаче Объекта долевого строительства Участнику долевого строительства. Участник долевого строительства обязан принять от Застройщика досрочное исполнение обязательства по передаче Объекта долевого строительства. </w:t>
      </w:r>
    </w:p>
    <w:p w14:paraId="6ECEFB1A" w14:textId="77777777" w:rsidR="00C702EB" w:rsidRPr="005C765B" w:rsidRDefault="00C702EB" w:rsidP="005D7A20">
      <w:pPr>
        <w:jc w:val="both"/>
        <w:rPr>
          <w:sz w:val="18"/>
          <w:szCs w:val="18"/>
        </w:rPr>
      </w:pPr>
      <w:r w:rsidRPr="005C765B">
        <w:rPr>
          <w:sz w:val="18"/>
          <w:szCs w:val="18"/>
        </w:rPr>
        <w:t>3.3. Застройщик не менее чем за месяц до наступления установленного Договором срока передачи Объекта долевого строительства обязан направить Участнику долевого строительства сообщение о завершении строительства Жилого дома и о готовности Объекта долевого строительства к передаче,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 предусмотренных Законом.</w:t>
      </w:r>
    </w:p>
    <w:p w14:paraId="15840451" w14:textId="77777777" w:rsidR="00C702EB" w:rsidRPr="00EA4EFA" w:rsidRDefault="00C702EB" w:rsidP="00EA4EFA">
      <w:pPr>
        <w:jc w:val="both"/>
        <w:rPr>
          <w:sz w:val="18"/>
          <w:szCs w:val="18"/>
        </w:rPr>
      </w:pPr>
      <w:r w:rsidRPr="005C765B">
        <w:rPr>
          <w:sz w:val="18"/>
          <w:szCs w:val="18"/>
        </w:rPr>
        <w:t xml:space="preserve">3.4. В случае намерения Застройщика досрочно исполнить обязательство по передаче Объекта долевого строительства в соответствии с пунктом 3.2 настоящего Договора, Застройщик не менее чем за месяц до предполагаемой даты передачи Объекта долевого строительства, обязан направить Участнику долевого строительства сообщение о завершении строительства Жилого дома и о готовности Объекта долевого строительства к передаче, а также предупредить Участника долевого строительства о необходимости принятия Объекта долевого строительства и о последствиях бездействия </w:t>
      </w:r>
      <w:r w:rsidRPr="00EA4EFA">
        <w:rPr>
          <w:sz w:val="18"/>
          <w:szCs w:val="18"/>
        </w:rPr>
        <w:t>участника долевого строительства, предусмотренных Законом.</w:t>
      </w:r>
    </w:p>
    <w:p w14:paraId="04A65240" w14:textId="77777777" w:rsidR="00C702EB" w:rsidRPr="00EA4EFA" w:rsidRDefault="00C702EB" w:rsidP="00EA4EFA">
      <w:pPr>
        <w:jc w:val="both"/>
        <w:rPr>
          <w:sz w:val="18"/>
          <w:szCs w:val="18"/>
        </w:rPr>
      </w:pPr>
      <w:r w:rsidRPr="00EA4EFA">
        <w:rPr>
          <w:sz w:val="18"/>
          <w:szCs w:val="18"/>
        </w:rPr>
        <w:t xml:space="preserve">3.5. При уклонении Участника долевого строительства от принятия Объекта долевого строительства в предусмотренные </w:t>
      </w:r>
      <w:r w:rsidR="00DF6CD7" w:rsidRPr="00EA4EFA">
        <w:rPr>
          <w:sz w:val="18"/>
          <w:szCs w:val="18"/>
        </w:rPr>
        <w:t xml:space="preserve">действующим законодательством </w:t>
      </w:r>
      <w:r w:rsidRPr="00EA4EFA">
        <w:rPr>
          <w:sz w:val="18"/>
          <w:szCs w:val="18"/>
        </w:rPr>
        <w:t xml:space="preserve">сроки или при необоснованном отказе Участника долевого строительства от принятия объекта долевого строительства, Застройщик вправе составить односторонний акт о передаче объекта долевого строительства в порядке, предусмотренном действующим законодательством. </w:t>
      </w:r>
    </w:p>
    <w:p w14:paraId="1E86C443" w14:textId="7DF38386" w:rsidR="009F071D" w:rsidRPr="00EA4EFA" w:rsidRDefault="009F071D" w:rsidP="00EA4EFA">
      <w:pPr>
        <w:jc w:val="both"/>
        <w:rPr>
          <w:sz w:val="18"/>
          <w:szCs w:val="18"/>
          <w:shd w:val="clear" w:color="auto" w:fill="EBEDF0"/>
        </w:rPr>
      </w:pPr>
      <w:r w:rsidRPr="00EA4EFA">
        <w:rPr>
          <w:sz w:val="18"/>
          <w:szCs w:val="18"/>
        </w:rPr>
        <w:lastRenderedPageBreak/>
        <w:t>3.6. До момента полной и надлежащей оплаты за Объект долевого строительства со стороны Участника долевого строительства, Застройщик вправе удерживать и не передавать его Участнику долевого строительства. Застройщик, в том числе вправе</w:t>
      </w:r>
      <w:r w:rsidRPr="00EA4EFA">
        <w:rPr>
          <w:sz w:val="18"/>
          <w:szCs w:val="18"/>
        </w:rPr>
        <w:br/>
        <w:t xml:space="preserve">удерживать Объект долевого строительства и не передавать его Участнику долевого </w:t>
      </w:r>
      <w:r w:rsidR="009F4C46" w:rsidRPr="00EA4EFA">
        <w:rPr>
          <w:sz w:val="18"/>
          <w:szCs w:val="18"/>
        </w:rPr>
        <w:t>строительства в случае, если</w:t>
      </w:r>
      <w:r w:rsidRPr="00EA4EFA">
        <w:rPr>
          <w:sz w:val="18"/>
          <w:szCs w:val="18"/>
        </w:rPr>
        <w:t xml:space="preserve"> последним не исполнены обязательства, предусмотренные п. </w:t>
      </w:r>
      <w:r w:rsidR="009F4C46" w:rsidRPr="00EA4EFA">
        <w:rPr>
          <w:sz w:val="18"/>
          <w:szCs w:val="18"/>
        </w:rPr>
        <w:t>2.6</w:t>
      </w:r>
      <w:r w:rsidRPr="00EA4EFA">
        <w:rPr>
          <w:sz w:val="18"/>
          <w:szCs w:val="18"/>
        </w:rPr>
        <w:t xml:space="preserve"> настоящего договора. В случае удержания </w:t>
      </w:r>
      <w:r w:rsidR="009F4C46" w:rsidRPr="00EA4EFA">
        <w:rPr>
          <w:sz w:val="18"/>
          <w:szCs w:val="18"/>
        </w:rPr>
        <w:t>Объекта долевого строительства</w:t>
      </w:r>
      <w:r w:rsidRPr="00EA4EFA">
        <w:rPr>
          <w:sz w:val="18"/>
          <w:szCs w:val="18"/>
        </w:rPr>
        <w:t xml:space="preserve"> Застройщико</w:t>
      </w:r>
      <w:r w:rsidR="009F4C46" w:rsidRPr="00EA4EFA">
        <w:rPr>
          <w:sz w:val="18"/>
          <w:szCs w:val="18"/>
        </w:rPr>
        <w:t>м</w:t>
      </w:r>
      <w:r w:rsidRPr="00EA4EFA">
        <w:rPr>
          <w:sz w:val="18"/>
          <w:szCs w:val="18"/>
        </w:rPr>
        <w:t xml:space="preserve"> в соответствие с</w:t>
      </w:r>
      <w:r w:rsidR="009F4C46" w:rsidRPr="00EA4EFA">
        <w:rPr>
          <w:sz w:val="18"/>
          <w:szCs w:val="18"/>
        </w:rPr>
        <w:t xml:space="preserve"> </w:t>
      </w:r>
      <w:r w:rsidRPr="00EA4EFA">
        <w:rPr>
          <w:sz w:val="18"/>
          <w:szCs w:val="18"/>
        </w:rPr>
        <w:t xml:space="preserve">настоящим пунктом, срок </w:t>
      </w:r>
      <w:r w:rsidR="009F4C46" w:rsidRPr="00EA4EFA">
        <w:rPr>
          <w:sz w:val="18"/>
          <w:szCs w:val="18"/>
        </w:rPr>
        <w:t xml:space="preserve">его </w:t>
      </w:r>
      <w:r w:rsidRPr="00EA4EFA">
        <w:rPr>
          <w:sz w:val="18"/>
          <w:szCs w:val="18"/>
        </w:rPr>
        <w:t>в собственность не считается нарушенным и соответствующие пени и неустойки</w:t>
      </w:r>
      <w:r w:rsidR="009F4C46" w:rsidRPr="00EA4EFA">
        <w:rPr>
          <w:sz w:val="18"/>
          <w:szCs w:val="18"/>
        </w:rPr>
        <w:t xml:space="preserve"> </w:t>
      </w:r>
      <w:r w:rsidRPr="00EA4EFA">
        <w:rPr>
          <w:sz w:val="18"/>
          <w:szCs w:val="18"/>
        </w:rPr>
        <w:t>не начисляются.</w:t>
      </w:r>
    </w:p>
    <w:p w14:paraId="7BAE04EA" w14:textId="4309EFE8" w:rsidR="00A44DC8" w:rsidRPr="00EA4EFA" w:rsidRDefault="00A44DC8" w:rsidP="00EA4EFA">
      <w:pPr>
        <w:jc w:val="both"/>
        <w:rPr>
          <w:sz w:val="18"/>
          <w:szCs w:val="18"/>
        </w:rPr>
      </w:pPr>
      <w:r w:rsidRPr="00EA4EFA">
        <w:rPr>
          <w:sz w:val="18"/>
          <w:szCs w:val="18"/>
        </w:rPr>
        <w:t>3.6.  Работы по строительству жилого дома не выполняются при порывах ветра свыше 10 м/сек., осадках и температуре окружающего воздуха ниже - 20</w:t>
      </w:r>
      <w:r w:rsidRPr="00EA4EFA">
        <w:rPr>
          <w:sz w:val="18"/>
          <w:szCs w:val="18"/>
          <w:vertAlign w:val="superscript"/>
        </w:rPr>
        <w:t>0</w:t>
      </w:r>
      <w:r w:rsidRPr="00EA4EFA">
        <w:rPr>
          <w:sz w:val="18"/>
          <w:szCs w:val="18"/>
        </w:rPr>
        <w:t xml:space="preserve">С. </w:t>
      </w:r>
    </w:p>
    <w:p w14:paraId="5DFF7087" w14:textId="77777777" w:rsidR="008966CB" w:rsidRPr="00EA4EFA" w:rsidRDefault="008966CB" w:rsidP="00EA4EFA">
      <w:pPr>
        <w:outlineLvl w:val="0"/>
        <w:rPr>
          <w:b/>
          <w:sz w:val="18"/>
          <w:szCs w:val="18"/>
        </w:rPr>
      </w:pPr>
    </w:p>
    <w:p w14:paraId="2B8CDE0F" w14:textId="77777777" w:rsidR="00C702EB" w:rsidRPr="00EA4EFA" w:rsidRDefault="00C702EB" w:rsidP="00EA4EFA">
      <w:pPr>
        <w:outlineLvl w:val="0"/>
        <w:rPr>
          <w:b/>
          <w:sz w:val="18"/>
          <w:szCs w:val="18"/>
        </w:rPr>
      </w:pPr>
      <w:r w:rsidRPr="00EA4EFA">
        <w:rPr>
          <w:b/>
          <w:sz w:val="18"/>
          <w:szCs w:val="18"/>
        </w:rPr>
        <w:t>4. Гарантийный срок на Объект долевого строительства</w:t>
      </w:r>
      <w:r w:rsidR="00DD6CD2" w:rsidRPr="00EA4EFA">
        <w:rPr>
          <w:b/>
          <w:sz w:val="18"/>
          <w:szCs w:val="18"/>
        </w:rPr>
        <w:t xml:space="preserve">. </w:t>
      </w:r>
      <w:r w:rsidRPr="00EA4EFA">
        <w:rPr>
          <w:b/>
          <w:sz w:val="18"/>
          <w:szCs w:val="18"/>
        </w:rPr>
        <w:t>Гарантии качества</w:t>
      </w:r>
      <w:r w:rsidR="00CC4F7C" w:rsidRPr="00EA4EFA">
        <w:rPr>
          <w:b/>
          <w:sz w:val="18"/>
          <w:szCs w:val="18"/>
        </w:rPr>
        <w:t>.</w:t>
      </w:r>
    </w:p>
    <w:p w14:paraId="562FB852" w14:textId="77777777" w:rsidR="00C702EB" w:rsidRPr="005C765B" w:rsidRDefault="00C702EB" w:rsidP="00EA4EFA">
      <w:pPr>
        <w:autoSpaceDE w:val="0"/>
        <w:autoSpaceDN w:val="0"/>
        <w:adjustRightInd w:val="0"/>
        <w:jc w:val="both"/>
        <w:rPr>
          <w:bCs/>
          <w:sz w:val="18"/>
          <w:szCs w:val="18"/>
        </w:rPr>
      </w:pPr>
      <w:r w:rsidRPr="00EA4EFA">
        <w:rPr>
          <w:bCs/>
          <w:sz w:val="18"/>
          <w:szCs w:val="18"/>
        </w:rPr>
        <w:t xml:space="preserve">4.1. Застройщик обязуется передать участнику долевого строительства объект долевого строительства, качество которого должно соответствовать условиям настоящего договора, </w:t>
      </w:r>
      <w:r w:rsidRPr="00EA4EFA">
        <w:rPr>
          <w:b/>
          <w:bCs/>
          <w:sz w:val="18"/>
          <w:szCs w:val="18"/>
        </w:rPr>
        <w:t>проектной документации</w:t>
      </w:r>
      <w:r w:rsidR="00F040CC" w:rsidRPr="00EA4EFA">
        <w:rPr>
          <w:b/>
          <w:bCs/>
          <w:sz w:val="18"/>
          <w:szCs w:val="18"/>
        </w:rPr>
        <w:t>, иным применимым на основании настоящего Договора документам</w:t>
      </w:r>
      <w:r w:rsidR="00571C54" w:rsidRPr="00EA4EFA">
        <w:rPr>
          <w:b/>
          <w:bCs/>
          <w:sz w:val="18"/>
          <w:szCs w:val="18"/>
        </w:rPr>
        <w:t xml:space="preserve"> </w:t>
      </w:r>
      <w:r w:rsidR="00571C54" w:rsidRPr="00EA4EFA">
        <w:rPr>
          <w:bCs/>
          <w:sz w:val="18"/>
          <w:szCs w:val="18"/>
        </w:rPr>
        <w:t>в следующем состоянии:</w:t>
      </w:r>
    </w:p>
    <w:p w14:paraId="7FBEF794" w14:textId="302EF407" w:rsidR="00571C54" w:rsidRPr="005C765B" w:rsidRDefault="00FB4A86" w:rsidP="005D7A20">
      <w:pPr>
        <w:numPr>
          <w:ilvl w:val="0"/>
          <w:numId w:val="5"/>
        </w:numPr>
        <w:tabs>
          <w:tab w:val="left" w:pos="142"/>
        </w:tabs>
        <w:autoSpaceDE w:val="0"/>
        <w:autoSpaceDN w:val="0"/>
        <w:adjustRightInd w:val="0"/>
        <w:ind w:left="0" w:firstLine="0"/>
        <w:jc w:val="both"/>
        <w:rPr>
          <w:bCs/>
          <w:sz w:val="18"/>
          <w:szCs w:val="18"/>
        </w:rPr>
      </w:pPr>
      <w:r>
        <w:rPr>
          <w:bCs/>
          <w:sz w:val="18"/>
          <w:szCs w:val="18"/>
        </w:rPr>
        <w:t>Оштукатуривание</w:t>
      </w:r>
      <w:r w:rsidR="00571C54" w:rsidRPr="005C765B">
        <w:rPr>
          <w:bCs/>
          <w:sz w:val="18"/>
          <w:szCs w:val="18"/>
        </w:rPr>
        <w:t xml:space="preserve"> стен </w:t>
      </w:r>
      <w:r>
        <w:rPr>
          <w:bCs/>
          <w:sz w:val="18"/>
          <w:szCs w:val="18"/>
        </w:rPr>
        <w:t>с учетом применимых в соответствие с настоящим договором требований о качестве</w:t>
      </w:r>
      <w:r w:rsidR="00571C54" w:rsidRPr="005C765B">
        <w:rPr>
          <w:bCs/>
          <w:sz w:val="18"/>
          <w:szCs w:val="18"/>
        </w:rPr>
        <w:t xml:space="preserve">; </w:t>
      </w:r>
    </w:p>
    <w:p w14:paraId="5C2CE824" w14:textId="46E1AC83" w:rsidR="00571C54" w:rsidRPr="005C765B" w:rsidRDefault="00FB4A86" w:rsidP="005D7A20">
      <w:pPr>
        <w:numPr>
          <w:ilvl w:val="0"/>
          <w:numId w:val="5"/>
        </w:numPr>
        <w:tabs>
          <w:tab w:val="left" w:pos="142"/>
        </w:tabs>
        <w:autoSpaceDE w:val="0"/>
        <w:autoSpaceDN w:val="0"/>
        <w:adjustRightInd w:val="0"/>
        <w:ind w:left="0" w:firstLine="0"/>
        <w:jc w:val="both"/>
        <w:rPr>
          <w:bCs/>
          <w:sz w:val="18"/>
          <w:szCs w:val="18"/>
        </w:rPr>
      </w:pPr>
      <w:r>
        <w:rPr>
          <w:bCs/>
          <w:sz w:val="18"/>
          <w:szCs w:val="18"/>
        </w:rPr>
        <w:t>Натяжной потолок без выравнивания и дополнительной отделки основного потолка</w:t>
      </w:r>
      <w:r w:rsidR="00571C54" w:rsidRPr="005C765B">
        <w:rPr>
          <w:bCs/>
          <w:sz w:val="18"/>
          <w:szCs w:val="18"/>
        </w:rPr>
        <w:t xml:space="preserve">; </w:t>
      </w:r>
    </w:p>
    <w:p w14:paraId="41D2A530" w14:textId="27F77E52" w:rsidR="00571C54" w:rsidRPr="005C765B" w:rsidRDefault="00571C54" w:rsidP="005D7A20">
      <w:pPr>
        <w:numPr>
          <w:ilvl w:val="0"/>
          <w:numId w:val="5"/>
        </w:numPr>
        <w:tabs>
          <w:tab w:val="left" w:pos="142"/>
        </w:tabs>
        <w:autoSpaceDE w:val="0"/>
        <w:autoSpaceDN w:val="0"/>
        <w:adjustRightInd w:val="0"/>
        <w:ind w:left="0" w:firstLine="0"/>
        <w:jc w:val="both"/>
        <w:rPr>
          <w:bCs/>
          <w:sz w:val="18"/>
          <w:szCs w:val="18"/>
        </w:rPr>
      </w:pPr>
      <w:r w:rsidRPr="005C765B">
        <w:rPr>
          <w:bCs/>
          <w:sz w:val="18"/>
          <w:szCs w:val="18"/>
        </w:rPr>
        <w:t>Устройство стяжки на полу</w:t>
      </w:r>
      <w:r w:rsidR="00FB4A86">
        <w:rPr>
          <w:bCs/>
          <w:sz w:val="18"/>
          <w:szCs w:val="18"/>
        </w:rPr>
        <w:t xml:space="preserve"> с учетом применимых в соответствие с настоящим договором требований о качестве</w:t>
      </w:r>
      <w:r w:rsidRPr="005C765B">
        <w:rPr>
          <w:bCs/>
          <w:sz w:val="18"/>
          <w:szCs w:val="18"/>
        </w:rPr>
        <w:t xml:space="preserve">; </w:t>
      </w:r>
    </w:p>
    <w:p w14:paraId="491802CC" w14:textId="7DD88B4C" w:rsidR="00571C54" w:rsidRPr="005C765B" w:rsidRDefault="00571C54" w:rsidP="005D7A20">
      <w:pPr>
        <w:numPr>
          <w:ilvl w:val="0"/>
          <w:numId w:val="5"/>
        </w:numPr>
        <w:tabs>
          <w:tab w:val="left" w:pos="142"/>
        </w:tabs>
        <w:autoSpaceDE w:val="0"/>
        <w:autoSpaceDN w:val="0"/>
        <w:adjustRightInd w:val="0"/>
        <w:ind w:left="0" w:firstLine="0"/>
        <w:jc w:val="both"/>
        <w:rPr>
          <w:bCs/>
          <w:sz w:val="18"/>
          <w:szCs w:val="18"/>
        </w:rPr>
      </w:pPr>
      <w:r w:rsidRPr="005C765B">
        <w:rPr>
          <w:bCs/>
          <w:sz w:val="18"/>
          <w:szCs w:val="18"/>
        </w:rPr>
        <w:t xml:space="preserve">Установка </w:t>
      </w:r>
      <w:r w:rsidR="00FB4A86">
        <w:rPr>
          <w:bCs/>
          <w:sz w:val="18"/>
          <w:szCs w:val="18"/>
        </w:rPr>
        <w:t xml:space="preserve">металлической </w:t>
      </w:r>
      <w:r w:rsidRPr="005C765B">
        <w:rPr>
          <w:bCs/>
          <w:sz w:val="18"/>
          <w:szCs w:val="18"/>
        </w:rPr>
        <w:t xml:space="preserve">входной двери; </w:t>
      </w:r>
    </w:p>
    <w:p w14:paraId="39301637" w14:textId="0A8016DD" w:rsidR="00571C54" w:rsidRPr="005C765B" w:rsidRDefault="00571C54" w:rsidP="005D7A20">
      <w:pPr>
        <w:numPr>
          <w:ilvl w:val="0"/>
          <w:numId w:val="5"/>
        </w:numPr>
        <w:tabs>
          <w:tab w:val="left" w:pos="142"/>
        </w:tabs>
        <w:autoSpaceDE w:val="0"/>
        <w:autoSpaceDN w:val="0"/>
        <w:adjustRightInd w:val="0"/>
        <w:ind w:left="0" w:firstLine="0"/>
        <w:jc w:val="both"/>
        <w:rPr>
          <w:bCs/>
          <w:sz w:val="18"/>
          <w:szCs w:val="18"/>
        </w:rPr>
      </w:pPr>
      <w:r w:rsidRPr="005C765B">
        <w:rPr>
          <w:bCs/>
          <w:sz w:val="18"/>
          <w:szCs w:val="18"/>
        </w:rPr>
        <w:t>Устройство системы отопления с оконечными устройствами</w:t>
      </w:r>
      <w:r w:rsidR="00FB4A86">
        <w:rPr>
          <w:bCs/>
          <w:sz w:val="18"/>
          <w:szCs w:val="18"/>
        </w:rPr>
        <w:t>, определяемыми на основании проектной и рабочей документации</w:t>
      </w:r>
      <w:r w:rsidRPr="005C765B">
        <w:rPr>
          <w:bCs/>
          <w:sz w:val="18"/>
          <w:szCs w:val="18"/>
        </w:rPr>
        <w:t xml:space="preserve">; </w:t>
      </w:r>
    </w:p>
    <w:p w14:paraId="04D1081D" w14:textId="77777777" w:rsidR="00571C54" w:rsidRPr="005C765B" w:rsidRDefault="00571C54" w:rsidP="005D7A20">
      <w:pPr>
        <w:numPr>
          <w:ilvl w:val="0"/>
          <w:numId w:val="5"/>
        </w:numPr>
        <w:tabs>
          <w:tab w:val="left" w:pos="142"/>
        </w:tabs>
        <w:autoSpaceDE w:val="0"/>
        <w:autoSpaceDN w:val="0"/>
        <w:adjustRightInd w:val="0"/>
        <w:ind w:left="0" w:firstLine="0"/>
        <w:jc w:val="both"/>
        <w:rPr>
          <w:bCs/>
          <w:sz w:val="18"/>
          <w:szCs w:val="18"/>
        </w:rPr>
      </w:pPr>
      <w:r w:rsidRPr="005C765B">
        <w:rPr>
          <w:bCs/>
          <w:sz w:val="18"/>
          <w:szCs w:val="18"/>
        </w:rPr>
        <w:t xml:space="preserve">Устройство электрической проводки с выводами под оконечные устройства; </w:t>
      </w:r>
    </w:p>
    <w:p w14:paraId="6230E2A0" w14:textId="7AA86CAD" w:rsidR="00571C54" w:rsidRDefault="00571C54" w:rsidP="005D7A20">
      <w:pPr>
        <w:numPr>
          <w:ilvl w:val="0"/>
          <w:numId w:val="5"/>
        </w:numPr>
        <w:tabs>
          <w:tab w:val="left" w:pos="142"/>
        </w:tabs>
        <w:autoSpaceDE w:val="0"/>
        <w:autoSpaceDN w:val="0"/>
        <w:adjustRightInd w:val="0"/>
        <w:ind w:left="0" w:firstLine="0"/>
        <w:jc w:val="both"/>
        <w:rPr>
          <w:bCs/>
          <w:sz w:val="18"/>
          <w:szCs w:val="18"/>
        </w:rPr>
      </w:pPr>
      <w:r w:rsidRPr="005C765B">
        <w:rPr>
          <w:bCs/>
          <w:sz w:val="18"/>
          <w:szCs w:val="18"/>
        </w:rPr>
        <w:t>Устройство систем вентиляции, водоснабжения и канализации без установки оконечных устройств</w:t>
      </w:r>
      <w:r w:rsidR="00A67331">
        <w:rPr>
          <w:bCs/>
          <w:sz w:val="18"/>
          <w:szCs w:val="18"/>
        </w:rPr>
        <w:t>;</w:t>
      </w:r>
    </w:p>
    <w:p w14:paraId="2A5E29CD" w14:textId="55F15782" w:rsidR="00A67331" w:rsidRPr="009E75EF" w:rsidRDefault="00A67331" w:rsidP="005D7A20">
      <w:pPr>
        <w:numPr>
          <w:ilvl w:val="0"/>
          <w:numId w:val="5"/>
        </w:numPr>
        <w:tabs>
          <w:tab w:val="left" w:pos="142"/>
        </w:tabs>
        <w:autoSpaceDE w:val="0"/>
        <w:autoSpaceDN w:val="0"/>
        <w:adjustRightInd w:val="0"/>
        <w:ind w:left="0" w:firstLine="0"/>
        <w:jc w:val="both"/>
        <w:rPr>
          <w:bCs/>
          <w:sz w:val="18"/>
          <w:szCs w:val="18"/>
        </w:rPr>
      </w:pPr>
      <w:r w:rsidRPr="009E75EF">
        <w:rPr>
          <w:bCs/>
          <w:sz w:val="18"/>
          <w:szCs w:val="18"/>
        </w:rPr>
        <w:t>Устройство балконных блоков</w:t>
      </w:r>
      <w:r w:rsidR="009E75EF" w:rsidRPr="009E75EF">
        <w:rPr>
          <w:bCs/>
          <w:sz w:val="18"/>
          <w:szCs w:val="18"/>
        </w:rPr>
        <w:t xml:space="preserve"> по проекту</w:t>
      </w:r>
      <w:r w:rsidRPr="009E75EF">
        <w:rPr>
          <w:bCs/>
          <w:sz w:val="18"/>
          <w:szCs w:val="18"/>
        </w:rPr>
        <w:t xml:space="preserve"> без выполнения отделки пола и потолка балкона.</w:t>
      </w:r>
    </w:p>
    <w:p w14:paraId="087306C5" w14:textId="4688A8F1" w:rsidR="00C702EB" w:rsidRPr="00A67331" w:rsidRDefault="00C702EB" w:rsidP="005D7A20">
      <w:pPr>
        <w:autoSpaceDE w:val="0"/>
        <w:autoSpaceDN w:val="0"/>
        <w:adjustRightInd w:val="0"/>
        <w:jc w:val="both"/>
        <w:rPr>
          <w:sz w:val="18"/>
          <w:szCs w:val="18"/>
        </w:rPr>
      </w:pPr>
      <w:r w:rsidRPr="00A67331">
        <w:rPr>
          <w:bCs/>
          <w:sz w:val="18"/>
          <w:szCs w:val="18"/>
        </w:rPr>
        <w:t>Участнику долевого строительства отдельно разъяснено</w:t>
      </w:r>
      <w:r w:rsidR="00FB4A86" w:rsidRPr="00A67331">
        <w:rPr>
          <w:bCs/>
          <w:sz w:val="18"/>
          <w:szCs w:val="18"/>
        </w:rPr>
        <w:t>,</w:t>
      </w:r>
      <w:r w:rsidRPr="00A67331">
        <w:rPr>
          <w:bCs/>
          <w:sz w:val="18"/>
          <w:szCs w:val="18"/>
        </w:rPr>
        <w:t xml:space="preserve"> ему понятно,</w:t>
      </w:r>
      <w:r w:rsidR="00FB4A86" w:rsidRPr="00A67331">
        <w:rPr>
          <w:bCs/>
          <w:sz w:val="18"/>
          <w:szCs w:val="18"/>
        </w:rPr>
        <w:t xml:space="preserve"> и он согласен с тем,</w:t>
      </w:r>
      <w:r w:rsidRPr="00A67331">
        <w:rPr>
          <w:bCs/>
          <w:sz w:val="18"/>
          <w:szCs w:val="18"/>
        </w:rPr>
        <w:t xml:space="preserve"> что качество </w:t>
      </w:r>
      <w:r w:rsidR="00FB4A86" w:rsidRPr="00A67331">
        <w:rPr>
          <w:bCs/>
          <w:sz w:val="18"/>
          <w:szCs w:val="18"/>
        </w:rPr>
        <w:t>О</w:t>
      </w:r>
      <w:r w:rsidRPr="00A67331">
        <w:rPr>
          <w:bCs/>
          <w:sz w:val="18"/>
          <w:szCs w:val="18"/>
        </w:rPr>
        <w:t>бъекта долевого строительства</w:t>
      </w:r>
      <w:r w:rsidR="00CC4F7C" w:rsidRPr="00A67331">
        <w:rPr>
          <w:bCs/>
          <w:sz w:val="18"/>
          <w:szCs w:val="18"/>
        </w:rPr>
        <w:t>, в том числе мест общего пользования и общего имущества собственников многоквартирного дома</w:t>
      </w:r>
      <w:r w:rsidR="006234A6" w:rsidRPr="00A67331">
        <w:rPr>
          <w:bCs/>
          <w:sz w:val="18"/>
          <w:szCs w:val="18"/>
        </w:rPr>
        <w:t xml:space="preserve"> в части отделочных работ</w:t>
      </w:r>
      <w:r w:rsidRPr="00A67331">
        <w:rPr>
          <w:bCs/>
          <w:sz w:val="18"/>
          <w:szCs w:val="18"/>
        </w:rPr>
        <w:t xml:space="preserve"> будет соответствовать </w:t>
      </w:r>
      <w:r w:rsidRPr="00A67331">
        <w:rPr>
          <w:sz w:val="18"/>
          <w:szCs w:val="18"/>
        </w:rPr>
        <w:t xml:space="preserve">только </w:t>
      </w:r>
      <w:r w:rsidR="00694C95" w:rsidRPr="00A67331">
        <w:rPr>
          <w:sz w:val="18"/>
          <w:szCs w:val="18"/>
        </w:rPr>
        <w:t>минимальными требованиям к результату производства отделочных работ на объекте долевого строительства и входящих в состав такого объекта долевого строительства элементов отделки, утвержденными Приказом Минстроя РФ № 91/</w:t>
      </w:r>
      <w:proofErr w:type="spellStart"/>
      <w:r w:rsidR="00694C95" w:rsidRPr="00A67331">
        <w:rPr>
          <w:sz w:val="18"/>
          <w:szCs w:val="18"/>
        </w:rPr>
        <w:t>пр</w:t>
      </w:r>
      <w:proofErr w:type="spellEnd"/>
      <w:r w:rsidR="00694C95" w:rsidRPr="00A67331">
        <w:rPr>
          <w:sz w:val="18"/>
          <w:szCs w:val="18"/>
        </w:rPr>
        <w:t xml:space="preserve"> от 19.02.2025 г.,</w:t>
      </w:r>
      <w:r w:rsidR="006234A6" w:rsidRPr="00A67331">
        <w:rPr>
          <w:sz w:val="18"/>
          <w:szCs w:val="18"/>
        </w:rPr>
        <w:t xml:space="preserve"> в отношении окон и оконных блоков, витражей, дверей входных и межкомнатных- </w:t>
      </w:r>
      <w:r w:rsidR="00694C95" w:rsidRPr="00A67331">
        <w:rPr>
          <w:sz w:val="18"/>
          <w:szCs w:val="18"/>
        </w:rPr>
        <w:t xml:space="preserve"> </w:t>
      </w:r>
      <w:r w:rsidRPr="00A67331">
        <w:rPr>
          <w:sz w:val="18"/>
          <w:szCs w:val="18"/>
        </w:rPr>
        <w:t xml:space="preserve">требованиям стандартам качества </w:t>
      </w:r>
      <w:r w:rsidR="00BD565D" w:rsidRPr="00A67331">
        <w:rPr>
          <w:sz w:val="18"/>
          <w:szCs w:val="18"/>
        </w:rPr>
        <w:t>ООО СЗ «ДСК ПАРК»</w:t>
      </w:r>
      <w:r w:rsidR="00F625EA" w:rsidRPr="00A67331">
        <w:rPr>
          <w:sz w:val="18"/>
          <w:szCs w:val="18"/>
        </w:rPr>
        <w:t xml:space="preserve">, а именно </w:t>
      </w:r>
      <w:r w:rsidR="001D61A1" w:rsidRPr="00A67331">
        <w:rPr>
          <w:sz w:val="18"/>
          <w:szCs w:val="18"/>
        </w:rPr>
        <w:t>Стандарт</w:t>
      </w:r>
      <w:r w:rsidR="00F625EA" w:rsidRPr="00A67331">
        <w:rPr>
          <w:sz w:val="18"/>
          <w:szCs w:val="18"/>
        </w:rPr>
        <w:t>у</w:t>
      </w:r>
      <w:r w:rsidR="001D61A1" w:rsidRPr="00A67331">
        <w:rPr>
          <w:sz w:val="18"/>
          <w:szCs w:val="18"/>
        </w:rPr>
        <w:t xml:space="preserve"> организации СТО №1406-2024 от </w:t>
      </w:r>
      <w:r w:rsidR="001A3B5F" w:rsidRPr="00A67331">
        <w:rPr>
          <w:sz w:val="18"/>
          <w:szCs w:val="18"/>
        </w:rPr>
        <w:t>14.06.202</w:t>
      </w:r>
      <w:r w:rsidR="001D61A1" w:rsidRPr="00A67331">
        <w:rPr>
          <w:sz w:val="18"/>
          <w:szCs w:val="18"/>
        </w:rPr>
        <w:t>4 г</w:t>
      </w:r>
      <w:r w:rsidR="00F625EA" w:rsidRPr="00A67331">
        <w:rPr>
          <w:sz w:val="18"/>
          <w:szCs w:val="18"/>
        </w:rPr>
        <w:t>ода</w:t>
      </w:r>
      <w:r w:rsidR="001D61A1" w:rsidRPr="00A67331">
        <w:rPr>
          <w:sz w:val="18"/>
          <w:szCs w:val="18"/>
        </w:rPr>
        <w:t>.</w:t>
      </w:r>
    </w:p>
    <w:p w14:paraId="65328296" w14:textId="7D79F5FE" w:rsidR="004B47A0" w:rsidRPr="00A67331" w:rsidRDefault="004B47A0" w:rsidP="004B47A0">
      <w:pPr>
        <w:autoSpaceDE w:val="0"/>
        <w:autoSpaceDN w:val="0"/>
        <w:adjustRightInd w:val="0"/>
        <w:jc w:val="both"/>
        <w:rPr>
          <w:sz w:val="18"/>
          <w:szCs w:val="18"/>
        </w:rPr>
      </w:pPr>
      <w:r w:rsidRPr="00A67331">
        <w:rPr>
          <w:sz w:val="18"/>
          <w:szCs w:val="18"/>
        </w:rPr>
        <w:t>Участнику долевого строительства отдельно разъяснено, ему понятно, и он согласен с тем, что качество объекта долевого строительства будет соответствовать только требованиям стандартов и сводов правил, включенных в перечень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сооружений", утвержденных Постановлением Правительства РФ от 06.05.2024 N 589.</w:t>
      </w:r>
    </w:p>
    <w:p w14:paraId="5B73571F" w14:textId="679A892F" w:rsidR="004B47A0" w:rsidRPr="00A67331" w:rsidRDefault="004B47A0" w:rsidP="004B47A0">
      <w:pPr>
        <w:autoSpaceDE w:val="0"/>
        <w:autoSpaceDN w:val="0"/>
        <w:adjustRightInd w:val="0"/>
        <w:jc w:val="both"/>
        <w:rPr>
          <w:sz w:val="18"/>
          <w:szCs w:val="18"/>
        </w:rPr>
      </w:pPr>
      <w:r w:rsidRPr="00A67331">
        <w:rPr>
          <w:sz w:val="18"/>
          <w:szCs w:val="18"/>
        </w:rPr>
        <w:t>Участнику долевого строительства отдельно разъяснено и ему понятно, что качество объекта долевого строительства в отношении видов работ, не регламентированных в национальных стандартах и сводах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сооружений", утвержденных Постановлением Правительства РФ от 06.05.2024 N 589 будет соответствовать требованиям проектной документации. Качество отделочных работ будет соответствовать минимальным требованиям к результату производства отделочных работ на объекте долевого строительства и входящих в состав такого объекта долевого строительства элементов отделки, утвержденных Приказом Минстроя РФ № 91/</w:t>
      </w:r>
      <w:proofErr w:type="spellStart"/>
      <w:r w:rsidRPr="00A67331">
        <w:rPr>
          <w:sz w:val="18"/>
          <w:szCs w:val="18"/>
        </w:rPr>
        <w:t>пр</w:t>
      </w:r>
      <w:proofErr w:type="spellEnd"/>
      <w:r w:rsidRPr="00A67331">
        <w:rPr>
          <w:sz w:val="18"/>
          <w:szCs w:val="18"/>
        </w:rPr>
        <w:t xml:space="preserve"> от 19.02.2025 г.</w:t>
      </w:r>
    </w:p>
    <w:p w14:paraId="3FD76399" w14:textId="2E7DA248" w:rsidR="00C702EB" w:rsidRPr="00A67331" w:rsidRDefault="00C702EB" w:rsidP="005D7A20">
      <w:pPr>
        <w:autoSpaceDE w:val="0"/>
        <w:autoSpaceDN w:val="0"/>
        <w:adjustRightInd w:val="0"/>
        <w:jc w:val="both"/>
        <w:rPr>
          <w:sz w:val="18"/>
          <w:szCs w:val="18"/>
        </w:rPr>
      </w:pPr>
      <w:r w:rsidRPr="00A67331">
        <w:rPr>
          <w:sz w:val="18"/>
          <w:szCs w:val="18"/>
        </w:rPr>
        <w:t>Участнику долевого строительства отдельно разъяснено</w:t>
      </w:r>
      <w:r w:rsidR="00FB4A86" w:rsidRPr="00A67331">
        <w:rPr>
          <w:sz w:val="18"/>
          <w:szCs w:val="18"/>
        </w:rPr>
        <w:t>,</w:t>
      </w:r>
      <w:r w:rsidRPr="00A67331">
        <w:rPr>
          <w:sz w:val="18"/>
          <w:szCs w:val="18"/>
        </w:rPr>
        <w:t xml:space="preserve"> ему понятно,</w:t>
      </w:r>
      <w:r w:rsidR="00FB4A86" w:rsidRPr="00A67331">
        <w:rPr>
          <w:sz w:val="18"/>
          <w:szCs w:val="18"/>
        </w:rPr>
        <w:t xml:space="preserve"> и он согласен с тем,</w:t>
      </w:r>
      <w:r w:rsidRPr="00A67331">
        <w:rPr>
          <w:sz w:val="18"/>
          <w:szCs w:val="18"/>
        </w:rPr>
        <w:t xml:space="preserve"> что при строительстве </w:t>
      </w:r>
      <w:r w:rsidR="00FB4A86" w:rsidRPr="00A67331">
        <w:rPr>
          <w:sz w:val="18"/>
          <w:szCs w:val="18"/>
        </w:rPr>
        <w:t>О</w:t>
      </w:r>
      <w:r w:rsidRPr="00A67331">
        <w:rPr>
          <w:sz w:val="18"/>
          <w:szCs w:val="18"/>
        </w:rPr>
        <w:t>бъекта долевого строительства Застройщик не будет руководствоваться</w:t>
      </w:r>
      <w:r w:rsidR="00F625EA" w:rsidRPr="00A67331">
        <w:rPr>
          <w:sz w:val="18"/>
          <w:szCs w:val="18"/>
        </w:rPr>
        <w:t>, а</w:t>
      </w:r>
      <w:r w:rsidRPr="00A67331">
        <w:rPr>
          <w:sz w:val="18"/>
          <w:szCs w:val="18"/>
        </w:rPr>
        <w:t xml:space="preserve"> качество </w:t>
      </w:r>
      <w:r w:rsidR="00FB4A86" w:rsidRPr="00A67331">
        <w:rPr>
          <w:sz w:val="18"/>
          <w:szCs w:val="18"/>
        </w:rPr>
        <w:t>О</w:t>
      </w:r>
      <w:r w:rsidRPr="00A67331">
        <w:rPr>
          <w:sz w:val="18"/>
          <w:szCs w:val="18"/>
        </w:rPr>
        <w:t>бъекта долевого строительства не будет соответствовать требованиями документов в области стандартизации, которые применяются на добровольной основе, в том числе</w:t>
      </w:r>
      <w:r w:rsidR="00FB4A86" w:rsidRPr="00A67331">
        <w:rPr>
          <w:sz w:val="18"/>
          <w:szCs w:val="18"/>
        </w:rPr>
        <w:t>, но не ограничиваясь этим</w:t>
      </w:r>
      <w:r w:rsidRPr="00A67331">
        <w:rPr>
          <w:sz w:val="18"/>
          <w:szCs w:val="18"/>
        </w:rPr>
        <w:t xml:space="preserve"> при строительстве </w:t>
      </w:r>
      <w:r w:rsidR="00FB4A86" w:rsidRPr="00A67331">
        <w:rPr>
          <w:sz w:val="18"/>
          <w:szCs w:val="18"/>
        </w:rPr>
        <w:t>О</w:t>
      </w:r>
      <w:r w:rsidRPr="00A67331">
        <w:rPr>
          <w:sz w:val="18"/>
          <w:szCs w:val="18"/>
        </w:rPr>
        <w:t xml:space="preserve">бъекта долевого строительства Застройщик не будет руководствоваться требованиями СНиП 3.04.01-87 «Изоляционные и отделочные покрытия», СП 71.13330.2011 "СНиП 3.04.01-87 "Изоляционные и отделочные покрытия" и иных документов в области стандартизации, применяемых на добровольной основе. </w:t>
      </w:r>
    </w:p>
    <w:p w14:paraId="4514A89E" w14:textId="7F2248A9" w:rsidR="00C702EB" w:rsidRPr="00A67331" w:rsidRDefault="00C702EB" w:rsidP="005D7A20">
      <w:pPr>
        <w:autoSpaceDE w:val="0"/>
        <w:autoSpaceDN w:val="0"/>
        <w:adjustRightInd w:val="0"/>
        <w:jc w:val="both"/>
        <w:rPr>
          <w:bCs/>
          <w:sz w:val="18"/>
          <w:szCs w:val="18"/>
        </w:rPr>
      </w:pPr>
      <w:r w:rsidRPr="00A67331">
        <w:rPr>
          <w:bCs/>
          <w:sz w:val="18"/>
          <w:szCs w:val="18"/>
        </w:rPr>
        <w:t xml:space="preserve">Перед подписанием настоящего договора, Участник долевого строительства ознакомился с содержанием </w:t>
      </w:r>
      <w:r w:rsidRPr="00A67331">
        <w:rPr>
          <w:b/>
          <w:bCs/>
          <w:sz w:val="18"/>
          <w:szCs w:val="18"/>
        </w:rPr>
        <w:t>проектной документаци</w:t>
      </w:r>
      <w:r w:rsidR="00917427" w:rsidRPr="00A67331">
        <w:rPr>
          <w:b/>
          <w:bCs/>
          <w:sz w:val="18"/>
          <w:szCs w:val="18"/>
        </w:rPr>
        <w:t>и</w:t>
      </w:r>
      <w:r w:rsidRPr="00A67331">
        <w:rPr>
          <w:bCs/>
          <w:sz w:val="18"/>
          <w:szCs w:val="18"/>
        </w:rPr>
        <w:t xml:space="preserve">, </w:t>
      </w:r>
      <w:r w:rsidR="00036741" w:rsidRPr="00A67331">
        <w:rPr>
          <w:bCs/>
          <w:sz w:val="18"/>
          <w:szCs w:val="18"/>
        </w:rPr>
        <w:t>минимальными требованиям к результату производства отделочных работ на объекте долевого строительства и входящих в состав такого объекта долевого строительства элементов отделки, утвержденными Приказом Минстроя РФ № 91/</w:t>
      </w:r>
      <w:proofErr w:type="spellStart"/>
      <w:r w:rsidR="00036741" w:rsidRPr="00A67331">
        <w:rPr>
          <w:bCs/>
          <w:sz w:val="18"/>
          <w:szCs w:val="18"/>
        </w:rPr>
        <w:t>пр</w:t>
      </w:r>
      <w:proofErr w:type="spellEnd"/>
      <w:r w:rsidR="00036741" w:rsidRPr="00A67331">
        <w:rPr>
          <w:bCs/>
          <w:sz w:val="18"/>
          <w:szCs w:val="18"/>
        </w:rPr>
        <w:t xml:space="preserve"> от 19.02.2025 г</w:t>
      </w:r>
      <w:r w:rsidR="008303B9" w:rsidRPr="00A67331">
        <w:rPr>
          <w:bCs/>
          <w:sz w:val="18"/>
          <w:szCs w:val="18"/>
        </w:rPr>
        <w:t>., а также Стандартом организации СТО №1406-2024 от 14.06.2024 года.</w:t>
      </w:r>
    </w:p>
    <w:p w14:paraId="44958C8A" w14:textId="77777777" w:rsidR="00F74E8A" w:rsidRPr="00A67331" w:rsidRDefault="00F74E8A" w:rsidP="005D7A20">
      <w:pPr>
        <w:autoSpaceDE w:val="0"/>
        <w:autoSpaceDN w:val="0"/>
        <w:adjustRightInd w:val="0"/>
        <w:jc w:val="both"/>
        <w:rPr>
          <w:sz w:val="18"/>
          <w:szCs w:val="18"/>
        </w:rPr>
      </w:pPr>
      <w:r w:rsidRPr="00A67331">
        <w:rPr>
          <w:sz w:val="18"/>
          <w:szCs w:val="18"/>
        </w:rPr>
        <w:t xml:space="preserve">В части требований, не урегулированных условиями договора, применяются: национальные стандарты и своды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 384-ФЗ; условия проектной документации, получившей положительное заключение экспертизы и устанавливающей классы точности для измерения отклонений геометрических параметров; СТО, ТУ, локальные нормативные акты подрядных/субподрядных организаций, включенные в состав проектной документации; ГОСТ 30494-2011 «Здания жилые и общественные. Параметры микроклимата»; иные обязательные ГОСТы, действующие на момент </w:t>
      </w:r>
      <w:r w:rsidR="00F625EA" w:rsidRPr="00A67331">
        <w:rPr>
          <w:sz w:val="18"/>
          <w:szCs w:val="18"/>
        </w:rPr>
        <w:t>выдачи разрешения на строительство объекта, приведенного в настоящем Договоре</w:t>
      </w:r>
      <w:r w:rsidRPr="00A67331">
        <w:rPr>
          <w:sz w:val="18"/>
          <w:szCs w:val="18"/>
        </w:rPr>
        <w:t>.</w:t>
      </w:r>
    </w:p>
    <w:p w14:paraId="383D6D7D" w14:textId="24C770CF" w:rsidR="00F74E8A" w:rsidRPr="00A67331" w:rsidRDefault="00F74E8A" w:rsidP="005D7A20">
      <w:pPr>
        <w:autoSpaceDE w:val="0"/>
        <w:autoSpaceDN w:val="0"/>
        <w:adjustRightInd w:val="0"/>
        <w:jc w:val="both"/>
        <w:rPr>
          <w:sz w:val="18"/>
          <w:szCs w:val="18"/>
        </w:rPr>
      </w:pPr>
      <w:r w:rsidRPr="00A67331">
        <w:rPr>
          <w:sz w:val="18"/>
          <w:szCs w:val="18"/>
        </w:rPr>
        <w:t>Соблюдение требований международных стандартов, ГОСТ, СНиП, СП (в том числе СНиП 3.04.01-87 и СП 71.13330.2017) и иных документов в области стандартизации, применяемых на добровольной основе, Застройщиком не гарантируется.</w:t>
      </w:r>
      <w:r w:rsidR="00F625EA" w:rsidRPr="00A67331">
        <w:rPr>
          <w:sz w:val="18"/>
          <w:szCs w:val="18"/>
        </w:rPr>
        <w:t xml:space="preserve"> Стороны при заключении настоящего Договора исходят из тог</w:t>
      </w:r>
      <w:r w:rsidR="00FB4A86" w:rsidRPr="00A67331">
        <w:rPr>
          <w:sz w:val="18"/>
          <w:szCs w:val="18"/>
        </w:rPr>
        <w:t>о</w:t>
      </w:r>
      <w:r w:rsidR="00F625EA" w:rsidRPr="00A67331">
        <w:rPr>
          <w:sz w:val="18"/>
          <w:szCs w:val="18"/>
        </w:rPr>
        <w:t>, что данные требования не будут применяться при исполнении обязательств Застройщика.</w:t>
      </w:r>
    </w:p>
    <w:p w14:paraId="279E28B5" w14:textId="6EFCE9D9" w:rsidR="00F74E8A" w:rsidRPr="00A67331" w:rsidRDefault="00F74E8A" w:rsidP="005D7A20">
      <w:pPr>
        <w:autoSpaceDE w:val="0"/>
        <w:autoSpaceDN w:val="0"/>
        <w:adjustRightInd w:val="0"/>
        <w:jc w:val="both"/>
        <w:rPr>
          <w:sz w:val="18"/>
          <w:szCs w:val="18"/>
        </w:rPr>
      </w:pPr>
      <w:r w:rsidRPr="00A67331">
        <w:rPr>
          <w:sz w:val="18"/>
          <w:szCs w:val="18"/>
        </w:rPr>
        <w:t xml:space="preserve">Условия о качестве Объекта долевого строительства, включенные в договор, рассматриваются как специальные относительно содержания проектной документации и Стандарта предприятия, то есть имеют </w:t>
      </w:r>
      <w:r w:rsidR="00FB4A86" w:rsidRPr="00A67331">
        <w:rPr>
          <w:sz w:val="18"/>
          <w:szCs w:val="18"/>
        </w:rPr>
        <w:t>большую юридическую силу</w:t>
      </w:r>
      <w:r w:rsidRPr="00A67331">
        <w:rPr>
          <w:sz w:val="18"/>
          <w:szCs w:val="18"/>
        </w:rPr>
        <w:t>.</w:t>
      </w:r>
    </w:p>
    <w:p w14:paraId="798C687D" w14:textId="617DE2D9" w:rsidR="00B016C7" w:rsidRPr="005C765B" w:rsidRDefault="00B016C7" w:rsidP="005D7A20">
      <w:pPr>
        <w:autoSpaceDE w:val="0"/>
        <w:autoSpaceDN w:val="0"/>
        <w:adjustRightInd w:val="0"/>
        <w:jc w:val="both"/>
        <w:rPr>
          <w:sz w:val="18"/>
          <w:szCs w:val="18"/>
        </w:rPr>
      </w:pPr>
      <w:r w:rsidRPr="00A67331">
        <w:rPr>
          <w:bCs/>
          <w:sz w:val="18"/>
          <w:szCs w:val="18"/>
        </w:rPr>
        <w:t>В ходе строительстве Застройщик вправе вносить изменения в проектн</w:t>
      </w:r>
      <w:r w:rsidR="00F625EA" w:rsidRPr="00A67331">
        <w:rPr>
          <w:bCs/>
          <w:sz w:val="18"/>
          <w:szCs w:val="18"/>
        </w:rPr>
        <w:t>ую и рабочую</w:t>
      </w:r>
      <w:r w:rsidRPr="00A67331">
        <w:rPr>
          <w:bCs/>
          <w:sz w:val="18"/>
          <w:szCs w:val="18"/>
        </w:rPr>
        <w:t xml:space="preserve"> документацию, в том числе в рамках авторского надзора. Вносимые изменения могут касаться </w:t>
      </w:r>
      <w:r w:rsidR="00F625EA" w:rsidRPr="00A67331">
        <w:rPr>
          <w:bCs/>
          <w:sz w:val="18"/>
          <w:szCs w:val="18"/>
        </w:rPr>
        <w:t>видов и номенклатуры</w:t>
      </w:r>
      <w:r w:rsidR="00F625EA" w:rsidRPr="005C765B">
        <w:rPr>
          <w:bCs/>
          <w:sz w:val="18"/>
          <w:szCs w:val="18"/>
        </w:rPr>
        <w:t xml:space="preserve"> </w:t>
      </w:r>
      <w:r w:rsidRPr="005C765B">
        <w:rPr>
          <w:bCs/>
          <w:sz w:val="18"/>
          <w:szCs w:val="18"/>
        </w:rPr>
        <w:t>применяемых материалов,</w:t>
      </w:r>
      <w:r w:rsidR="00C56491">
        <w:rPr>
          <w:bCs/>
          <w:sz w:val="18"/>
          <w:szCs w:val="18"/>
        </w:rPr>
        <w:t xml:space="preserve"> изделий, комплектующих и конструкций,</w:t>
      </w:r>
      <w:r w:rsidRPr="005C765B">
        <w:rPr>
          <w:bCs/>
          <w:sz w:val="18"/>
          <w:szCs w:val="18"/>
        </w:rPr>
        <w:t xml:space="preserve"> отдельных конструктивных и отделочных элементов, их параметров (размер, цвет, форма, рисунок). Данные изменения не могут ухудшать первоначальные требования к качеству объекта и не дают право </w:t>
      </w:r>
      <w:r w:rsidR="00C56491">
        <w:rPr>
          <w:bCs/>
          <w:sz w:val="18"/>
          <w:szCs w:val="18"/>
        </w:rPr>
        <w:t>Участнику долевого строительства требовать</w:t>
      </w:r>
      <w:r w:rsidRPr="005C765B">
        <w:rPr>
          <w:bCs/>
          <w:sz w:val="18"/>
          <w:szCs w:val="18"/>
        </w:rPr>
        <w:t xml:space="preserve"> увеличени</w:t>
      </w:r>
      <w:r w:rsidR="00C56491">
        <w:rPr>
          <w:bCs/>
          <w:sz w:val="18"/>
          <w:szCs w:val="18"/>
        </w:rPr>
        <w:t>я</w:t>
      </w:r>
      <w:r w:rsidR="00F625EA" w:rsidRPr="005C765B">
        <w:rPr>
          <w:bCs/>
          <w:sz w:val="18"/>
          <w:szCs w:val="18"/>
        </w:rPr>
        <w:t xml:space="preserve"> либо снижени</w:t>
      </w:r>
      <w:r w:rsidR="00C56491">
        <w:rPr>
          <w:bCs/>
          <w:sz w:val="18"/>
          <w:szCs w:val="18"/>
        </w:rPr>
        <w:t>я</w:t>
      </w:r>
      <w:r w:rsidRPr="005C765B">
        <w:rPr>
          <w:bCs/>
          <w:sz w:val="18"/>
          <w:szCs w:val="18"/>
        </w:rPr>
        <w:t xml:space="preserve"> стоимости </w:t>
      </w:r>
      <w:r w:rsidR="00C56491">
        <w:rPr>
          <w:bCs/>
          <w:sz w:val="18"/>
          <w:szCs w:val="18"/>
        </w:rPr>
        <w:t>О</w:t>
      </w:r>
      <w:r w:rsidRPr="005C765B">
        <w:rPr>
          <w:bCs/>
          <w:sz w:val="18"/>
          <w:szCs w:val="18"/>
        </w:rPr>
        <w:t>бъекта долевого строительства.</w:t>
      </w:r>
    </w:p>
    <w:p w14:paraId="1A918138" w14:textId="3C0E9844" w:rsidR="00C702EB" w:rsidRPr="005C765B" w:rsidRDefault="00C702EB" w:rsidP="005D7A20">
      <w:pPr>
        <w:autoSpaceDE w:val="0"/>
        <w:autoSpaceDN w:val="0"/>
        <w:adjustRightInd w:val="0"/>
        <w:jc w:val="both"/>
        <w:rPr>
          <w:sz w:val="18"/>
          <w:szCs w:val="18"/>
        </w:rPr>
      </w:pPr>
      <w:r w:rsidRPr="005C765B">
        <w:rPr>
          <w:sz w:val="18"/>
          <w:szCs w:val="18"/>
        </w:rPr>
        <w:t xml:space="preserve">4.2. </w:t>
      </w:r>
      <w:r w:rsidRPr="005C765B">
        <w:rPr>
          <w:bCs/>
          <w:sz w:val="18"/>
          <w:szCs w:val="18"/>
        </w:rPr>
        <w:t xml:space="preserve">Гарантийный срок на Объект долевого строительства, указанный в пункте 1.1 настоящего Договора, за исключением технологического и инженерного оборудования, входящего в состав указанного объекта долевого строительства, составляет </w:t>
      </w:r>
      <w:r w:rsidR="00A86DA6">
        <w:rPr>
          <w:b/>
          <w:sz w:val="18"/>
          <w:szCs w:val="18"/>
        </w:rPr>
        <w:t>3</w:t>
      </w:r>
      <w:r w:rsidRPr="00C56491">
        <w:rPr>
          <w:b/>
          <w:sz w:val="18"/>
          <w:szCs w:val="18"/>
        </w:rPr>
        <w:t xml:space="preserve"> (</w:t>
      </w:r>
      <w:r w:rsidR="00A86DA6">
        <w:rPr>
          <w:b/>
          <w:sz w:val="18"/>
          <w:szCs w:val="18"/>
        </w:rPr>
        <w:t>три</w:t>
      </w:r>
      <w:r w:rsidRPr="00C56491">
        <w:rPr>
          <w:b/>
          <w:sz w:val="18"/>
          <w:szCs w:val="18"/>
        </w:rPr>
        <w:t xml:space="preserve">) </w:t>
      </w:r>
      <w:r w:rsidR="00466906">
        <w:rPr>
          <w:b/>
          <w:sz w:val="18"/>
          <w:szCs w:val="18"/>
        </w:rPr>
        <w:t>года</w:t>
      </w:r>
      <w:r w:rsidRPr="00C56491">
        <w:rPr>
          <w:b/>
          <w:sz w:val="18"/>
          <w:szCs w:val="18"/>
        </w:rPr>
        <w:t xml:space="preserve"> с момента его передачи Участнику долевого строительства</w:t>
      </w:r>
      <w:r w:rsidR="00B0328D">
        <w:rPr>
          <w:b/>
          <w:sz w:val="18"/>
          <w:szCs w:val="18"/>
        </w:rPr>
        <w:t>, за исключение гарантийного срока на технологическое и инженерное оборудования, а также результата Отделочных работ/Отделки на Объекте долевого строительства</w:t>
      </w:r>
      <w:r w:rsidRPr="005C765B">
        <w:rPr>
          <w:bCs/>
          <w:sz w:val="18"/>
          <w:szCs w:val="18"/>
        </w:rPr>
        <w:t xml:space="preserve">. </w:t>
      </w:r>
    </w:p>
    <w:p w14:paraId="5B16F3EB" w14:textId="5CA9D626" w:rsidR="002121CB" w:rsidRDefault="00C702EB" w:rsidP="005D7A20">
      <w:pPr>
        <w:autoSpaceDE w:val="0"/>
        <w:autoSpaceDN w:val="0"/>
        <w:adjustRightInd w:val="0"/>
        <w:jc w:val="both"/>
        <w:rPr>
          <w:sz w:val="18"/>
          <w:szCs w:val="18"/>
        </w:rPr>
      </w:pPr>
      <w:r w:rsidRPr="005C765B">
        <w:rPr>
          <w:sz w:val="18"/>
          <w:szCs w:val="18"/>
        </w:rPr>
        <w:lastRenderedPageBreak/>
        <w:t xml:space="preserve">Гарантийный срок на технологическое и инженерное оборудование, входящее в состав объекта долевого строительства, указанного в п. 1.1. настоящего договора составляет </w:t>
      </w:r>
      <w:r w:rsidRPr="00C56491">
        <w:rPr>
          <w:b/>
          <w:bCs/>
          <w:sz w:val="18"/>
          <w:szCs w:val="18"/>
        </w:rPr>
        <w:t>3 (три) года</w:t>
      </w:r>
      <w:r w:rsidR="00DC21E9" w:rsidRPr="005C765B">
        <w:rPr>
          <w:sz w:val="18"/>
          <w:szCs w:val="18"/>
        </w:rPr>
        <w:t xml:space="preserve"> со дня подписания первого передаточного акта о передаче объекта долевого строительства в Жилом доме.</w:t>
      </w:r>
    </w:p>
    <w:p w14:paraId="607C0915" w14:textId="77777777" w:rsidR="00CC472A" w:rsidRPr="005C765B" w:rsidRDefault="00CC472A" w:rsidP="00CC472A">
      <w:pPr>
        <w:autoSpaceDE w:val="0"/>
        <w:autoSpaceDN w:val="0"/>
        <w:adjustRightInd w:val="0"/>
        <w:jc w:val="both"/>
        <w:rPr>
          <w:sz w:val="18"/>
          <w:szCs w:val="18"/>
        </w:rPr>
      </w:pPr>
      <w:r w:rsidRPr="005C765B">
        <w:rPr>
          <w:sz w:val="18"/>
          <w:szCs w:val="18"/>
        </w:rPr>
        <w:t xml:space="preserve">К инженерному и технологическому оборудованию Объекта долевого строительства относится комплекс устройств и оборудования, формирующих и обеспечивающих функционирование систем горячего и холодного водоснабжения, канализации, отопления, вентиляции, электроснабжения, </w:t>
      </w:r>
      <w:proofErr w:type="spellStart"/>
      <w:r w:rsidRPr="005C765B">
        <w:rPr>
          <w:sz w:val="18"/>
          <w:szCs w:val="18"/>
        </w:rPr>
        <w:t>мусороудаления</w:t>
      </w:r>
      <w:proofErr w:type="spellEnd"/>
      <w:r w:rsidRPr="005C765B">
        <w:rPr>
          <w:sz w:val="18"/>
          <w:szCs w:val="18"/>
        </w:rPr>
        <w:t>, вертикального транспорта и пожаротушения в соответствии с проектной документацией Объекта капитального строительства, а также отдельные части таких устройств и оборудования.</w:t>
      </w:r>
    </w:p>
    <w:p w14:paraId="7A895E2C" w14:textId="4C0BD6B4" w:rsidR="00CC472A" w:rsidRPr="005C765B" w:rsidRDefault="00CC472A" w:rsidP="005D7A20">
      <w:pPr>
        <w:autoSpaceDE w:val="0"/>
        <w:autoSpaceDN w:val="0"/>
        <w:adjustRightInd w:val="0"/>
        <w:jc w:val="both"/>
        <w:rPr>
          <w:sz w:val="18"/>
          <w:szCs w:val="18"/>
        </w:rPr>
      </w:pPr>
      <w:r w:rsidRPr="00917427">
        <w:rPr>
          <w:b/>
          <w:sz w:val="18"/>
          <w:szCs w:val="18"/>
        </w:rPr>
        <w:t xml:space="preserve">Гарантийный срок на результат производства </w:t>
      </w:r>
      <w:r w:rsidR="00B0328D" w:rsidRPr="00917427">
        <w:rPr>
          <w:b/>
          <w:sz w:val="18"/>
          <w:szCs w:val="18"/>
        </w:rPr>
        <w:t>О</w:t>
      </w:r>
      <w:r w:rsidRPr="00917427">
        <w:rPr>
          <w:b/>
          <w:sz w:val="18"/>
          <w:szCs w:val="18"/>
        </w:rPr>
        <w:t>тделочных работ (</w:t>
      </w:r>
      <w:r w:rsidR="00B0328D" w:rsidRPr="00917427">
        <w:rPr>
          <w:b/>
          <w:sz w:val="18"/>
          <w:szCs w:val="18"/>
        </w:rPr>
        <w:t>Отделки) на О</w:t>
      </w:r>
      <w:r w:rsidRPr="00917427">
        <w:rPr>
          <w:b/>
          <w:sz w:val="18"/>
          <w:szCs w:val="18"/>
        </w:rPr>
        <w:t>бъекте долевого строительс</w:t>
      </w:r>
      <w:r w:rsidR="00B0328D" w:rsidRPr="00917427">
        <w:rPr>
          <w:b/>
          <w:sz w:val="18"/>
          <w:szCs w:val="18"/>
        </w:rPr>
        <w:t>тва и входящих в состав такого О</w:t>
      </w:r>
      <w:r w:rsidRPr="00917427">
        <w:rPr>
          <w:b/>
          <w:sz w:val="18"/>
          <w:szCs w:val="18"/>
        </w:rPr>
        <w:t>бъекта долевого строительства элементов отделки</w:t>
      </w:r>
      <w:r w:rsidR="00B0328D" w:rsidRPr="00917427">
        <w:rPr>
          <w:sz w:val="18"/>
          <w:szCs w:val="18"/>
        </w:rPr>
        <w:t xml:space="preserve">, </w:t>
      </w:r>
      <w:r w:rsidR="00B0328D" w:rsidRPr="00917427">
        <w:rPr>
          <w:b/>
          <w:sz w:val="18"/>
          <w:szCs w:val="18"/>
        </w:rPr>
        <w:t>включая Отделочные работы/Отделку мест общего пользования многоквартирного дома</w:t>
      </w:r>
      <w:r w:rsidR="00B0328D" w:rsidRPr="00917427">
        <w:rPr>
          <w:sz w:val="18"/>
          <w:szCs w:val="18"/>
        </w:rPr>
        <w:t>,</w:t>
      </w:r>
      <w:r w:rsidRPr="00917427">
        <w:rPr>
          <w:sz w:val="18"/>
          <w:szCs w:val="18"/>
        </w:rPr>
        <w:t xml:space="preserve"> составляет </w:t>
      </w:r>
      <w:r w:rsidRPr="00917427">
        <w:rPr>
          <w:b/>
          <w:sz w:val="18"/>
          <w:szCs w:val="18"/>
        </w:rPr>
        <w:t xml:space="preserve">1 (один) год </w:t>
      </w:r>
      <w:r w:rsidRPr="00917427">
        <w:rPr>
          <w:sz w:val="18"/>
          <w:szCs w:val="18"/>
        </w:rPr>
        <w:t>с момента передачи</w:t>
      </w:r>
      <w:r w:rsidR="00B0328D" w:rsidRPr="00917427">
        <w:rPr>
          <w:sz w:val="18"/>
          <w:szCs w:val="18"/>
        </w:rPr>
        <w:t xml:space="preserve"> Объекта долевого строительства</w:t>
      </w:r>
      <w:r w:rsidRPr="00917427">
        <w:rPr>
          <w:sz w:val="18"/>
          <w:szCs w:val="18"/>
        </w:rPr>
        <w:t xml:space="preserve"> Участнику долевого строительства.</w:t>
      </w:r>
    </w:p>
    <w:p w14:paraId="64FAD911" w14:textId="5A717B94" w:rsidR="00D52740" w:rsidRPr="00EA4EFA" w:rsidRDefault="00D52740" w:rsidP="005D7A20">
      <w:pPr>
        <w:autoSpaceDE w:val="0"/>
        <w:autoSpaceDN w:val="0"/>
        <w:adjustRightInd w:val="0"/>
        <w:jc w:val="both"/>
        <w:rPr>
          <w:sz w:val="18"/>
          <w:szCs w:val="18"/>
        </w:rPr>
      </w:pPr>
      <w:r w:rsidRPr="005C765B">
        <w:rPr>
          <w:sz w:val="18"/>
          <w:szCs w:val="18"/>
        </w:rPr>
        <w:t xml:space="preserve">Гарантийный срок на регулирующую и запирающую арматуру, </w:t>
      </w:r>
      <w:r w:rsidR="00C56491" w:rsidRPr="00EA4EFA">
        <w:rPr>
          <w:sz w:val="18"/>
          <w:szCs w:val="18"/>
        </w:rPr>
        <w:t>отдельно демонтируемые и заменяемые</w:t>
      </w:r>
      <w:r w:rsidRPr="00EA4EFA">
        <w:rPr>
          <w:sz w:val="18"/>
          <w:szCs w:val="18"/>
        </w:rPr>
        <w:t xml:space="preserve"> части</w:t>
      </w:r>
      <w:r w:rsidR="00C56491" w:rsidRPr="00EA4EFA">
        <w:rPr>
          <w:sz w:val="18"/>
          <w:szCs w:val="18"/>
        </w:rPr>
        <w:t xml:space="preserve"> сборок</w:t>
      </w:r>
      <w:r w:rsidRPr="00EA4EFA">
        <w:rPr>
          <w:sz w:val="18"/>
          <w:szCs w:val="18"/>
        </w:rPr>
        <w:t xml:space="preserve"> приборов учета холодной и горячей воды, сантехнического и электротехнического оборудования устанавливается изготовителем (поставщиком) либо указывается в инструкции по эксплуатации, передаваемой Участнику долевого строительства</w:t>
      </w:r>
      <w:r w:rsidR="003323E4" w:rsidRPr="00EA4EFA">
        <w:rPr>
          <w:sz w:val="18"/>
          <w:szCs w:val="18"/>
        </w:rPr>
        <w:t xml:space="preserve"> и не может быть менее 3 лет</w:t>
      </w:r>
      <w:r w:rsidRPr="00EA4EFA">
        <w:rPr>
          <w:sz w:val="18"/>
          <w:szCs w:val="18"/>
        </w:rPr>
        <w:t>. Гарантийный срок на результат монтажа указанного в настоящем пункте оборудования соответствует гарантийному</w:t>
      </w:r>
      <w:r w:rsidR="00B46F18" w:rsidRPr="00EA4EFA">
        <w:rPr>
          <w:sz w:val="18"/>
          <w:szCs w:val="18"/>
        </w:rPr>
        <w:t xml:space="preserve"> сроку на технологическое и инженерное оборудовани</w:t>
      </w:r>
      <w:r w:rsidR="00C56491" w:rsidRPr="00EA4EFA">
        <w:rPr>
          <w:sz w:val="18"/>
          <w:szCs w:val="18"/>
        </w:rPr>
        <w:t>е</w:t>
      </w:r>
      <w:r w:rsidR="00B46F18" w:rsidRPr="00EA4EFA">
        <w:rPr>
          <w:sz w:val="18"/>
          <w:szCs w:val="18"/>
        </w:rPr>
        <w:t>.</w:t>
      </w:r>
    </w:p>
    <w:p w14:paraId="62A968A0" w14:textId="72C513B5" w:rsidR="00934801" w:rsidRPr="00EA4EFA" w:rsidRDefault="00934801" w:rsidP="00934801">
      <w:pPr>
        <w:autoSpaceDE w:val="0"/>
        <w:autoSpaceDN w:val="0"/>
        <w:adjustRightInd w:val="0"/>
        <w:jc w:val="both"/>
        <w:rPr>
          <w:sz w:val="18"/>
          <w:szCs w:val="18"/>
        </w:rPr>
      </w:pPr>
      <w:r w:rsidRPr="00EA4EFA">
        <w:rPr>
          <w:sz w:val="18"/>
          <w:szCs w:val="18"/>
        </w:rPr>
        <w:t>Гарантийный срок на изделия, комплектующие, оборудование, не относящиеся к инженерному и технологическому оборудованию (входные двери, замки, домофоны и иные) устанавливается изготовителем (поставщиком) либо указывается в инструкции по эксплуатации, передаваемой Участнику долевого строительства</w:t>
      </w:r>
      <w:r w:rsidR="003323E4" w:rsidRPr="00EA4EFA">
        <w:rPr>
          <w:sz w:val="18"/>
          <w:szCs w:val="18"/>
        </w:rPr>
        <w:t>, и не может быть менее 3 лет</w:t>
      </w:r>
      <w:r w:rsidRPr="00EA4EFA">
        <w:rPr>
          <w:sz w:val="18"/>
          <w:szCs w:val="18"/>
        </w:rPr>
        <w:t xml:space="preserve">. </w:t>
      </w:r>
    </w:p>
    <w:p w14:paraId="1E4893B8" w14:textId="02D79660" w:rsidR="00F005C0" w:rsidRPr="00EA4EFA" w:rsidRDefault="00F005C0" w:rsidP="005D7A20">
      <w:pPr>
        <w:autoSpaceDE w:val="0"/>
        <w:autoSpaceDN w:val="0"/>
        <w:adjustRightInd w:val="0"/>
        <w:jc w:val="both"/>
        <w:rPr>
          <w:sz w:val="18"/>
          <w:szCs w:val="18"/>
        </w:rPr>
      </w:pPr>
      <w:r w:rsidRPr="00EA4EFA">
        <w:rPr>
          <w:sz w:val="18"/>
          <w:szCs w:val="18"/>
        </w:rPr>
        <w:t>Регулировка и</w:t>
      </w:r>
      <w:r w:rsidR="00C56491" w:rsidRPr="00EA4EFA">
        <w:rPr>
          <w:sz w:val="18"/>
          <w:szCs w:val="18"/>
        </w:rPr>
        <w:t xml:space="preserve"> плановое</w:t>
      </w:r>
      <w:r w:rsidRPr="00EA4EFA">
        <w:rPr>
          <w:sz w:val="18"/>
          <w:szCs w:val="18"/>
        </w:rPr>
        <w:t xml:space="preserve"> техническое обслуживание элементов изделий и оборудования (фурнитуры, резиновых уплотнителей, водоотводящих каналов, шарниров дверей и окон и т.п.) в гарантийные обязательства Застройщика не входят.</w:t>
      </w:r>
    </w:p>
    <w:p w14:paraId="6157B08A" w14:textId="77777777" w:rsidR="00B46F18" w:rsidRPr="005C765B" w:rsidRDefault="00F005C0" w:rsidP="005D7A20">
      <w:pPr>
        <w:autoSpaceDE w:val="0"/>
        <w:autoSpaceDN w:val="0"/>
        <w:adjustRightInd w:val="0"/>
        <w:jc w:val="both"/>
        <w:rPr>
          <w:sz w:val="18"/>
          <w:szCs w:val="18"/>
        </w:rPr>
      </w:pPr>
      <w:r w:rsidRPr="00EA4EFA">
        <w:rPr>
          <w:sz w:val="18"/>
          <w:szCs w:val="18"/>
        </w:rPr>
        <w:t>Участник долевого строительства вправе предъявить Застройщику требования</w:t>
      </w:r>
      <w:r w:rsidRPr="005C765B">
        <w:rPr>
          <w:sz w:val="18"/>
          <w:szCs w:val="18"/>
        </w:rPr>
        <w:t xml:space="preserve"> в связи с ненадлежащим качеством Объекта долевого строительства при </w:t>
      </w:r>
      <w:r w:rsidR="00B46F18" w:rsidRPr="005C765B">
        <w:rPr>
          <w:sz w:val="18"/>
          <w:szCs w:val="18"/>
        </w:rPr>
        <w:t>одновременном соблюдении следующих условий:</w:t>
      </w:r>
    </w:p>
    <w:p w14:paraId="7C1C8EE6" w14:textId="01D087AC" w:rsidR="00B46F18" w:rsidRPr="005C765B" w:rsidRDefault="00B46F18" w:rsidP="005D7A20">
      <w:pPr>
        <w:autoSpaceDE w:val="0"/>
        <w:autoSpaceDN w:val="0"/>
        <w:adjustRightInd w:val="0"/>
        <w:jc w:val="both"/>
        <w:rPr>
          <w:sz w:val="18"/>
          <w:szCs w:val="18"/>
        </w:rPr>
      </w:pPr>
      <w:r w:rsidRPr="005C765B">
        <w:rPr>
          <w:sz w:val="18"/>
          <w:szCs w:val="18"/>
        </w:rPr>
        <w:t xml:space="preserve">- </w:t>
      </w:r>
      <w:r w:rsidR="00F005C0" w:rsidRPr="005C765B">
        <w:rPr>
          <w:sz w:val="18"/>
          <w:szCs w:val="18"/>
        </w:rPr>
        <w:t>соответствующий недостаток выявлен в течение гарантийного срока</w:t>
      </w:r>
      <w:r w:rsidR="00C56491">
        <w:rPr>
          <w:sz w:val="18"/>
          <w:szCs w:val="18"/>
        </w:rPr>
        <w:t>;</w:t>
      </w:r>
    </w:p>
    <w:p w14:paraId="6EA2F58D" w14:textId="19F4DC94" w:rsidR="00F005C0" w:rsidRDefault="00B46F18" w:rsidP="005D7A20">
      <w:pPr>
        <w:autoSpaceDE w:val="0"/>
        <w:autoSpaceDN w:val="0"/>
        <w:adjustRightInd w:val="0"/>
        <w:jc w:val="both"/>
        <w:rPr>
          <w:sz w:val="18"/>
          <w:szCs w:val="18"/>
        </w:rPr>
      </w:pPr>
      <w:r w:rsidRPr="005C765B">
        <w:rPr>
          <w:sz w:val="18"/>
          <w:szCs w:val="18"/>
        </w:rPr>
        <w:t>- соответствующее</w:t>
      </w:r>
      <w:r w:rsidR="00C56491">
        <w:rPr>
          <w:sz w:val="18"/>
          <w:szCs w:val="18"/>
        </w:rPr>
        <w:t xml:space="preserve"> претензионное</w:t>
      </w:r>
      <w:r w:rsidRPr="005C765B">
        <w:rPr>
          <w:sz w:val="18"/>
          <w:szCs w:val="18"/>
        </w:rPr>
        <w:t xml:space="preserve"> требование Участника в долевом строительстве</w:t>
      </w:r>
      <w:r w:rsidR="00CC4F7C" w:rsidRPr="005C765B">
        <w:rPr>
          <w:sz w:val="18"/>
          <w:szCs w:val="18"/>
        </w:rPr>
        <w:t>, связанное с наличием выявленного в течение гарантийного срока недостатка,</w:t>
      </w:r>
      <w:r w:rsidRPr="005C765B">
        <w:rPr>
          <w:sz w:val="18"/>
          <w:szCs w:val="18"/>
        </w:rPr>
        <w:t xml:space="preserve"> поступило Застройщику не позднее 7 (семи) дней с момента истечения</w:t>
      </w:r>
      <w:r w:rsidR="00CC4F7C" w:rsidRPr="005C765B">
        <w:rPr>
          <w:sz w:val="18"/>
          <w:szCs w:val="18"/>
        </w:rPr>
        <w:t xml:space="preserve"> соответствующего гарантийного срока</w:t>
      </w:r>
      <w:r w:rsidR="00F005C0" w:rsidRPr="005C765B">
        <w:rPr>
          <w:sz w:val="18"/>
          <w:szCs w:val="18"/>
        </w:rPr>
        <w:t xml:space="preserve">. </w:t>
      </w:r>
    </w:p>
    <w:p w14:paraId="7441223D" w14:textId="3DA25DE0" w:rsidR="002A04E4" w:rsidRDefault="002A04E4" w:rsidP="002A04E4">
      <w:pPr>
        <w:autoSpaceDE w:val="0"/>
        <w:autoSpaceDN w:val="0"/>
        <w:adjustRightInd w:val="0"/>
        <w:jc w:val="both"/>
        <w:rPr>
          <w:sz w:val="18"/>
          <w:szCs w:val="18"/>
        </w:rPr>
      </w:pPr>
      <w:r w:rsidRPr="00917427">
        <w:rPr>
          <w:sz w:val="18"/>
          <w:szCs w:val="18"/>
        </w:rPr>
        <w:t xml:space="preserve">В случае, если в период с момента заключения настоящего Договора до момента передачи Объекта долевого строительства Участнику долевого строительства (момента подписания между Сторонами передаточного акта) законом либо иным применимым нормативным актом будут снижены минимально допустимые </w:t>
      </w:r>
      <w:r w:rsidR="00CC472A" w:rsidRPr="00917427">
        <w:rPr>
          <w:sz w:val="18"/>
          <w:szCs w:val="18"/>
        </w:rPr>
        <w:t>гарантийные сроки</w:t>
      </w:r>
      <w:r w:rsidRPr="00917427">
        <w:rPr>
          <w:sz w:val="18"/>
          <w:szCs w:val="18"/>
        </w:rPr>
        <w:t xml:space="preserve"> по сравнению с установленными на основании настоящего Договора, к отношениям Сторон будет применяться соответствующ</w:t>
      </w:r>
      <w:r w:rsidR="00CC472A" w:rsidRPr="00917427">
        <w:rPr>
          <w:sz w:val="18"/>
          <w:szCs w:val="18"/>
        </w:rPr>
        <w:t>ие</w:t>
      </w:r>
      <w:r w:rsidRPr="00917427">
        <w:rPr>
          <w:sz w:val="18"/>
          <w:szCs w:val="18"/>
        </w:rPr>
        <w:t xml:space="preserve"> минимальн</w:t>
      </w:r>
      <w:r w:rsidR="00CC472A" w:rsidRPr="00917427">
        <w:rPr>
          <w:sz w:val="18"/>
          <w:szCs w:val="18"/>
        </w:rPr>
        <w:t xml:space="preserve">о </w:t>
      </w:r>
      <w:r w:rsidRPr="00917427">
        <w:rPr>
          <w:sz w:val="18"/>
          <w:szCs w:val="18"/>
        </w:rPr>
        <w:t>допустимы</w:t>
      </w:r>
      <w:r w:rsidR="00CC472A" w:rsidRPr="00917427">
        <w:rPr>
          <w:sz w:val="18"/>
          <w:szCs w:val="18"/>
        </w:rPr>
        <w:t>е</w:t>
      </w:r>
      <w:r w:rsidRPr="00917427">
        <w:rPr>
          <w:sz w:val="18"/>
          <w:szCs w:val="18"/>
        </w:rPr>
        <w:t xml:space="preserve"> </w:t>
      </w:r>
      <w:r w:rsidR="00CC472A" w:rsidRPr="00917427">
        <w:rPr>
          <w:sz w:val="18"/>
          <w:szCs w:val="18"/>
        </w:rPr>
        <w:t>г</w:t>
      </w:r>
      <w:r w:rsidRPr="00917427">
        <w:rPr>
          <w:sz w:val="18"/>
          <w:szCs w:val="18"/>
        </w:rPr>
        <w:t>арантийны</w:t>
      </w:r>
      <w:r w:rsidR="00CC472A" w:rsidRPr="00917427">
        <w:rPr>
          <w:sz w:val="18"/>
          <w:szCs w:val="18"/>
        </w:rPr>
        <w:t>е</w:t>
      </w:r>
      <w:r w:rsidRPr="00917427">
        <w:rPr>
          <w:sz w:val="18"/>
          <w:szCs w:val="18"/>
        </w:rPr>
        <w:t xml:space="preserve"> срок</w:t>
      </w:r>
      <w:r w:rsidR="00CC472A" w:rsidRPr="00917427">
        <w:rPr>
          <w:sz w:val="18"/>
          <w:szCs w:val="18"/>
        </w:rPr>
        <w:t>и</w:t>
      </w:r>
      <w:r w:rsidRPr="00917427">
        <w:rPr>
          <w:sz w:val="18"/>
          <w:szCs w:val="18"/>
        </w:rPr>
        <w:t>, установленны</w:t>
      </w:r>
      <w:r w:rsidR="00CC472A" w:rsidRPr="00917427">
        <w:rPr>
          <w:sz w:val="18"/>
          <w:szCs w:val="18"/>
        </w:rPr>
        <w:t xml:space="preserve">е </w:t>
      </w:r>
      <w:r w:rsidRPr="00917427">
        <w:rPr>
          <w:sz w:val="18"/>
          <w:szCs w:val="18"/>
        </w:rPr>
        <w:t>законом, действующим на момент передачи Объекта долевого строительства Участнику долевого строительства (подписания Сторонами передаточного акта).</w:t>
      </w:r>
      <w:r w:rsidRPr="00DB1087">
        <w:rPr>
          <w:sz w:val="18"/>
          <w:szCs w:val="18"/>
        </w:rPr>
        <w:t xml:space="preserve"> </w:t>
      </w:r>
    </w:p>
    <w:p w14:paraId="7CB326EB" w14:textId="3D09BCB7" w:rsidR="003779A2" w:rsidRPr="005C765B" w:rsidRDefault="00944491" w:rsidP="005D7A20">
      <w:pPr>
        <w:autoSpaceDE w:val="0"/>
        <w:autoSpaceDN w:val="0"/>
        <w:adjustRightInd w:val="0"/>
        <w:jc w:val="both"/>
        <w:rPr>
          <w:sz w:val="18"/>
          <w:szCs w:val="18"/>
        </w:rPr>
      </w:pPr>
      <w:r w:rsidRPr="005C765B">
        <w:rPr>
          <w:bCs/>
          <w:sz w:val="18"/>
          <w:szCs w:val="18"/>
        </w:rPr>
        <w:t xml:space="preserve">4.3. </w:t>
      </w:r>
      <w:r w:rsidR="003779A2" w:rsidRPr="005C765B">
        <w:rPr>
          <w:sz w:val="18"/>
          <w:szCs w:val="18"/>
        </w:rPr>
        <w:t xml:space="preserve">Застройщик не несет ответственности за недостатки (дефекты) объекта долевого строительства, обнаруженные в течение гарантийного срока, если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w:t>
      </w:r>
      <w:r w:rsidR="00C56491">
        <w:rPr>
          <w:sz w:val="18"/>
          <w:szCs w:val="18"/>
        </w:rPr>
        <w:t>У</w:t>
      </w:r>
      <w:r w:rsidR="003779A2" w:rsidRPr="005C765B">
        <w:rPr>
          <w:sz w:val="18"/>
          <w:szCs w:val="18"/>
        </w:rPr>
        <w:t>частником долевого строительства</w:t>
      </w:r>
      <w:r w:rsidR="00C56491">
        <w:rPr>
          <w:sz w:val="18"/>
          <w:szCs w:val="18"/>
        </w:rPr>
        <w:t>, последующим собственником Объекта долевого строительства</w:t>
      </w:r>
      <w:r w:rsidR="003779A2" w:rsidRPr="005C765B">
        <w:rPr>
          <w:sz w:val="18"/>
          <w:szCs w:val="18"/>
        </w:rPr>
        <w:t xml:space="preserve"> или привлеченными им</w:t>
      </w:r>
      <w:r w:rsidR="00C56491">
        <w:rPr>
          <w:sz w:val="18"/>
          <w:szCs w:val="18"/>
        </w:rPr>
        <w:t>и</w:t>
      </w:r>
      <w:r w:rsidR="003779A2" w:rsidRPr="005C765B">
        <w:rPr>
          <w:sz w:val="18"/>
          <w:szCs w:val="18"/>
        </w:rPr>
        <w:t xml:space="preserve"> третьими лицами, а также если недостатки (дефекты) </w:t>
      </w:r>
      <w:r w:rsidR="00C56491">
        <w:rPr>
          <w:sz w:val="18"/>
          <w:szCs w:val="18"/>
        </w:rPr>
        <w:t>О</w:t>
      </w:r>
      <w:r w:rsidR="003779A2" w:rsidRPr="005C765B">
        <w:rPr>
          <w:sz w:val="18"/>
          <w:szCs w:val="18"/>
        </w:rPr>
        <w:t xml:space="preserve">бъекта долевого строительства возникли вследствие нарушения предусмотренных предоставленными </w:t>
      </w:r>
      <w:r w:rsidR="00C56491">
        <w:rPr>
          <w:sz w:val="18"/>
          <w:szCs w:val="18"/>
        </w:rPr>
        <w:t>У</w:t>
      </w:r>
      <w:r w:rsidR="003779A2" w:rsidRPr="005C765B">
        <w:rPr>
          <w:sz w:val="18"/>
          <w:szCs w:val="18"/>
        </w:rPr>
        <w:t>частнику долевого строительства инструкци</w:t>
      </w:r>
      <w:r w:rsidR="00C56491">
        <w:rPr>
          <w:sz w:val="18"/>
          <w:szCs w:val="18"/>
        </w:rPr>
        <w:t>и</w:t>
      </w:r>
      <w:r w:rsidR="003779A2" w:rsidRPr="005C765B">
        <w:rPr>
          <w:sz w:val="18"/>
          <w:szCs w:val="18"/>
        </w:rPr>
        <w:t xml:space="preserve"> по эксплуатации </w:t>
      </w:r>
      <w:r w:rsidR="00C56491">
        <w:rPr>
          <w:sz w:val="18"/>
          <w:szCs w:val="18"/>
        </w:rPr>
        <w:t>О</w:t>
      </w:r>
      <w:r w:rsidR="003779A2" w:rsidRPr="005C765B">
        <w:rPr>
          <w:sz w:val="18"/>
          <w:szCs w:val="18"/>
        </w:rPr>
        <w:t>бъекта долевого строительства и</w:t>
      </w:r>
      <w:r w:rsidR="00C56491">
        <w:rPr>
          <w:sz w:val="18"/>
          <w:szCs w:val="18"/>
        </w:rPr>
        <w:t>/или</w:t>
      </w:r>
      <w:r w:rsidR="003779A2" w:rsidRPr="005C765B">
        <w:rPr>
          <w:sz w:val="18"/>
          <w:szCs w:val="18"/>
        </w:rPr>
        <w:t xml:space="preserve"> паспортом на оконные изделия</w:t>
      </w:r>
      <w:r w:rsidR="00CC4F7C" w:rsidRPr="005C765B">
        <w:rPr>
          <w:sz w:val="18"/>
          <w:szCs w:val="18"/>
        </w:rPr>
        <w:t>,</w:t>
      </w:r>
      <w:r w:rsidR="003779A2" w:rsidRPr="005C765B">
        <w:rPr>
          <w:sz w:val="18"/>
          <w:szCs w:val="18"/>
        </w:rPr>
        <w:t xml:space="preserve"> правил и условий эффективного и безопасного использования </w:t>
      </w:r>
      <w:r w:rsidR="00C56491">
        <w:rPr>
          <w:sz w:val="18"/>
          <w:szCs w:val="18"/>
        </w:rPr>
        <w:t>О</w:t>
      </w:r>
      <w:r w:rsidR="003779A2" w:rsidRPr="005C765B">
        <w:rPr>
          <w:sz w:val="18"/>
          <w:szCs w:val="18"/>
        </w:rPr>
        <w:t xml:space="preserve">бъекта долевого строительства, </w:t>
      </w:r>
      <w:r w:rsidR="00C56491">
        <w:rPr>
          <w:sz w:val="18"/>
          <w:szCs w:val="18"/>
        </w:rPr>
        <w:t xml:space="preserve">а также </w:t>
      </w:r>
      <w:r w:rsidR="003779A2" w:rsidRPr="005C765B">
        <w:rPr>
          <w:sz w:val="18"/>
          <w:szCs w:val="18"/>
        </w:rPr>
        <w:t xml:space="preserve">входящих в его состав элементов отделки, оконных изделий, систем инженерно-технического обеспечения, конструктивных элементов, изделий. </w:t>
      </w:r>
    </w:p>
    <w:p w14:paraId="7FE8F995" w14:textId="77777777" w:rsidR="003779A2" w:rsidRPr="005C765B" w:rsidRDefault="003779A2" w:rsidP="005D7A20">
      <w:pPr>
        <w:autoSpaceDE w:val="0"/>
        <w:autoSpaceDN w:val="0"/>
        <w:adjustRightInd w:val="0"/>
        <w:jc w:val="both"/>
        <w:rPr>
          <w:sz w:val="18"/>
          <w:szCs w:val="18"/>
        </w:rPr>
      </w:pPr>
      <w:r w:rsidRPr="005C765B">
        <w:rPr>
          <w:sz w:val="18"/>
          <w:szCs w:val="18"/>
        </w:rPr>
        <w:t xml:space="preserve">Гарантийные обязательства </w:t>
      </w:r>
      <w:r w:rsidR="00CC4F7C" w:rsidRPr="005C765B">
        <w:rPr>
          <w:sz w:val="18"/>
          <w:szCs w:val="18"/>
        </w:rPr>
        <w:t xml:space="preserve">в отношении оконных и балконных блоков </w:t>
      </w:r>
      <w:r w:rsidRPr="005C765B">
        <w:rPr>
          <w:sz w:val="18"/>
          <w:szCs w:val="18"/>
        </w:rPr>
        <w:t xml:space="preserve">выполняются при условии проведения </w:t>
      </w:r>
      <w:r w:rsidR="00CC4F7C" w:rsidRPr="005C765B">
        <w:rPr>
          <w:sz w:val="18"/>
          <w:szCs w:val="18"/>
        </w:rPr>
        <w:t>их надлежащего обслуживания в соответствие с паспортом на них либо Инструкцией по эксплуатации, переданной Участнику долевого строительства</w:t>
      </w:r>
      <w:r w:rsidRPr="005C765B">
        <w:rPr>
          <w:sz w:val="18"/>
          <w:szCs w:val="18"/>
        </w:rPr>
        <w:t>.</w:t>
      </w:r>
    </w:p>
    <w:p w14:paraId="27BBBED8" w14:textId="790E4CD8" w:rsidR="003779A2" w:rsidRPr="005C765B" w:rsidRDefault="003779A2" w:rsidP="005D7A20">
      <w:pPr>
        <w:autoSpaceDE w:val="0"/>
        <w:autoSpaceDN w:val="0"/>
        <w:adjustRightInd w:val="0"/>
        <w:jc w:val="both"/>
        <w:rPr>
          <w:sz w:val="18"/>
          <w:szCs w:val="18"/>
        </w:rPr>
      </w:pPr>
      <w:r w:rsidRPr="005C765B">
        <w:rPr>
          <w:sz w:val="18"/>
          <w:szCs w:val="18"/>
        </w:rPr>
        <w:t xml:space="preserve">Застройщик не несёт ответственность по гарантийным обязательствам в случае неисполнения эксплуатирующей организацией или собственником помещения установленных требований о проведении текущего ремонта, регламентных работ и подготовки к сезонной эксплуатации многоквартирного дома, а также иных </w:t>
      </w:r>
      <w:r w:rsidR="009308B8">
        <w:rPr>
          <w:sz w:val="18"/>
          <w:szCs w:val="18"/>
        </w:rPr>
        <w:t>установленных</w:t>
      </w:r>
      <w:r w:rsidRPr="005C765B">
        <w:rPr>
          <w:sz w:val="18"/>
          <w:szCs w:val="18"/>
        </w:rPr>
        <w:t xml:space="preserve"> требований к процессу его эксплуатации либо вследствие ненадлежащего ремонта, проведенного самим Участником долевого строительства</w:t>
      </w:r>
      <w:r w:rsidR="009308B8">
        <w:rPr>
          <w:sz w:val="18"/>
          <w:szCs w:val="18"/>
        </w:rPr>
        <w:t>, последующим собственником помещения</w:t>
      </w:r>
      <w:r w:rsidRPr="005C765B">
        <w:rPr>
          <w:sz w:val="18"/>
          <w:szCs w:val="18"/>
        </w:rPr>
        <w:t xml:space="preserve"> или привлеченными им</w:t>
      </w:r>
      <w:r w:rsidR="009308B8">
        <w:rPr>
          <w:sz w:val="18"/>
          <w:szCs w:val="18"/>
        </w:rPr>
        <w:t>и</w:t>
      </w:r>
      <w:r w:rsidRPr="005C765B">
        <w:rPr>
          <w:sz w:val="18"/>
          <w:szCs w:val="18"/>
        </w:rPr>
        <w:t xml:space="preserve"> третьими лицами.</w:t>
      </w:r>
    </w:p>
    <w:p w14:paraId="689525BB" w14:textId="77777777" w:rsidR="00B016C7" w:rsidRPr="00EA4EFA" w:rsidRDefault="00B016C7" w:rsidP="005D7A20">
      <w:pPr>
        <w:autoSpaceDE w:val="0"/>
        <w:autoSpaceDN w:val="0"/>
        <w:adjustRightInd w:val="0"/>
        <w:jc w:val="both"/>
        <w:rPr>
          <w:bCs/>
          <w:sz w:val="18"/>
          <w:szCs w:val="18"/>
        </w:rPr>
      </w:pPr>
      <w:r w:rsidRPr="005C765B">
        <w:rPr>
          <w:bCs/>
          <w:sz w:val="18"/>
          <w:szCs w:val="18"/>
        </w:rPr>
        <w:t xml:space="preserve">4.4. Подписывая настоящий Договор, Участник </w:t>
      </w:r>
      <w:r w:rsidRPr="00EA4EFA">
        <w:rPr>
          <w:bCs/>
          <w:sz w:val="18"/>
          <w:szCs w:val="18"/>
        </w:rPr>
        <w:t>долевого строительства подтверждает, что:</w:t>
      </w:r>
    </w:p>
    <w:p w14:paraId="3CD558CA" w14:textId="6D966947" w:rsidR="00B016C7" w:rsidRPr="00EA4EFA" w:rsidRDefault="00B016C7" w:rsidP="005D7A20">
      <w:pPr>
        <w:numPr>
          <w:ilvl w:val="0"/>
          <w:numId w:val="2"/>
        </w:numPr>
        <w:tabs>
          <w:tab w:val="left" w:pos="142"/>
        </w:tabs>
        <w:autoSpaceDE w:val="0"/>
        <w:autoSpaceDN w:val="0"/>
        <w:adjustRightInd w:val="0"/>
        <w:ind w:left="0" w:firstLine="0"/>
        <w:jc w:val="both"/>
        <w:rPr>
          <w:bCs/>
          <w:sz w:val="18"/>
          <w:szCs w:val="18"/>
        </w:rPr>
      </w:pPr>
      <w:r w:rsidRPr="00EA4EFA">
        <w:rPr>
          <w:bCs/>
          <w:sz w:val="18"/>
          <w:szCs w:val="18"/>
        </w:rPr>
        <w:t xml:space="preserve">получил от Застройщика полную и достаточную информацию об Объекте долевого строительства, в том числе о его характеристиках и установленных </w:t>
      </w:r>
      <w:r w:rsidR="00C56491" w:rsidRPr="00EA4EFA">
        <w:rPr>
          <w:bCs/>
          <w:sz w:val="18"/>
          <w:szCs w:val="18"/>
        </w:rPr>
        <w:t>Договором и</w:t>
      </w:r>
      <w:r w:rsidRPr="00EA4EFA">
        <w:rPr>
          <w:bCs/>
          <w:sz w:val="18"/>
          <w:szCs w:val="18"/>
        </w:rPr>
        <w:t xml:space="preserve"> проектно-сметной документацией требованиях к качеству Объекта долевого строительства, сроке передачи, цене и порядке оплаты, случаях изменения цены Объекта долевого строительства по Договору, порядке исчисления </w:t>
      </w:r>
      <w:r w:rsidR="009308B8" w:rsidRPr="00EA4EFA">
        <w:rPr>
          <w:bCs/>
          <w:sz w:val="18"/>
          <w:szCs w:val="18"/>
        </w:rPr>
        <w:t>П</w:t>
      </w:r>
      <w:r w:rsidRPr="00EA4EFA">
        <w:rPr>
          <w:bCs/>
          <w:sz w:val="18"/>
          <w:szCs w:val="18"/>
        </w:rPr>
        <w:t>роектной</w:t>
      </w:r>
      <w:r w:rsidR="009308B8" w:rsidRPr="00EA4EFA">
        <w:rPr>
          <w:bCs/>
          <w:sz w:val="18"/>
          <w:szCs w:val="18"/>
        </w:rPr>
        <w:t xml:space="preserve"> общей площа</w:t>
      </w:r>
      <w:r w:rsidRPr="00EA4EFA">
        <w:rPr>
          <w:bCs/>
          <w:sz w:val="18"/>
          <w:szCs w:val="18"/>
        </w:rPr>
        <w:t>ди, установленном на Объект долевого строительства гарантийном сроке;</w:t>
      </w:r>
    </w:p>
    <w:p w14:paraId="5FBC1FC3" w14:textId="301839CB" w:rsidR="00B016C7" w:rsidRPr="00EA4EFA" w:rsidRDefault="00B016C7" w:rsidP="005D7A20">
      <w:pPr>
        <w:numPr>
          <w:ilvl w:val="0"/>
          <w:numId w:val="2"/>
        </w:numPr>
        <w:tabs>
          <w:tab w:val="left" w:pos="142"/>
        </w:tabs>
        <w:autoSpaceDE w:val="0"/>
        <w:autoSpaceDN w:val="0"/>
        <w:adjustRightInd w:val="0"/>
        <w:ind w:left="0" w:firstLine="0"/>
        <w:jc w:val="both"/>
        <w:rPr>
          <w:bCs/>
          <w:sz w:val="18"/>
          <w:szCs w:val="18"/>
        </w:rPr>
      </w:pPr>
      <w:r w:rsidRPr="00EA4EFA">
        <w:rPr>
          <w:bCs/>
          <w:sz w:val="18"/>
          <w:szCs w:val="18"/>
        </w:rPr>
        <w:t>ознакомился с проектно</w:t>
      </w:r>
      <w:r w:rsidR="00CC4F7C" w:rsidRPr="00EA4EFA">
        <w:rPr>
          <w:bCs/>
          <w:sz w:val="18"/>
          <w:szCs w:val="18"/>
        </w:rPr>
        <w:t>й</w:t>
      </w:r>
      <w:r w:rsidRPr="00EA4EFA">
        <w:rPr>
          <w:bCs/>
          <w:sz w:val="18"/>
          <w:szCs w:val="18"/>
        </w:rPr>
        <w:t xml:space="preserve"> документацией</w:t>
      </w:r>
      <w:r w:rsidR="008303B9" w:rsidRPr="00EA4EFA">
        <w:rPr>
          <w:bCs/>
          <w:sz w:val="18"/>
          <w:szCs w:val="18"/>
        </w:rPr>
        <w:t>,</w:t>
      </w:r>
      <w:r w:rsidR="00036741" w:rsidRPr="00EA4EFA">
        <w:t xml:space="preserve"> </w:t>
      </w:r>
      <w:r w:rsidR="00036741" w:rsidRPr="00EA4EFA">
        <w:rPr>
          <w:bCs/>
          <w:sz w:val="18"/>
          <w:szCs w:val="18"/>
        </w:rPr>
        <w:t>минимальными требованиям к результату производства отделочных работ на объекте долевого строительства и входящих в состав такого объекта долевого строительства элементов отделки, утвержденными Приказом Минстроя РФ № 91/</w:t>
      </w:r>
      <w:proofErr w:type="spellStart"/>
      <w:r w:rsidR="00036741" w:rsidRPr="00EA4EFA">
        <w:rPr>
          <w:bCs/>
          <w:sz w:val="18"/>
          <w:szCs w:val="18"/>
        </w:rPr>
        <w:t>пр</w:t>
      </w:r>
      <w:proofErr w:type="spellEnd"/>
      <w:r w:rsidR="00036741" w:rsidRPr="00EA4EFA">
        <w:rPr>
          <w:bCs/>
          <w:sz w:val="18"/>
          <w:szCs w:val="18"/>
        </w:rPr>
        <w:t xml:space="preserve"> от 19.02.2025 г.</w:t>
      </w:r>
      <w:r w:rsidRPr="00EA4EFA">
        <w:rPr>
          <w:bCs/>
          <w:sz w:val="18"/>
          <w:szCs w:val="18"/>
        </w:rPr>
        <w:t xml:space="preserve">, </w:t>
      </w:r>
      <w:r w:rsidR="008303B9" w:rsidRPr="00EA4EFA">
        <w:rPr>
          <w:bCs/>
          <w:sz w:val="18"/>
          <w:szCs w:val="18"/>
        </w:rPr>
        <w:t xml:space="preserve">Стандартом организации СТО 1406-2024, </w:t>
      </w:r>
      <w:r w:rsidRPr="00EA4EFA">
        <w:rPr>
          <w:bCs/>
          <w:sz w:val="18"/>
          <w:szCs w:val="18"/>
        </w:rPr>
        <w:t>включая состав и виды</w:t>
      </w:r>
      <w:r w:rsidR="00CC4F7C" w:rsidRPr="00EA4EFA">
        <w:rPr>
          <w:bCs/>
          <w:sz w:val="18"/>
          <w:szCs w:val="18"/>
        </w:rPr>
        <w:t xml:space="preserve"> выполняемых Застройщиком</w:t>
      </w:r>
      <w:r w:rsidRPr="00EA4EFA">
        <w:rPr>
          <w:bCs/>
          <w:sz w:val="18"/>
          <w:szCs w:val="18"/>
        </w:rPr>
        <w:t xml:space="preserve"> работ;</w:t>
      </w:r>
    </w:p>
    <w:p w14:paraId="4F1B68A3" w14:textId="77777777" w:rsidR="00B016C7" w:rsidRPr="00EA4EFA" w:rsidRDefault="00B016C7" w:rsidP="005D7A20">
      <w:pPr>
        <w:numPr>
          <w:ilvl w:val="0"/>
          <w:numId w:val="2"/>
        </w:numPr>
        <w:tabs>
          <w:tab w:val="left" w:pos="142"/>
        </w:tabs>
        <w:autoSpaceDE w:val="0"/>
        <w:autoSpaceDN w:val="0"/>
        <w:adjustRightInd w:val="0"/>
        <w:ind w:left="0" w:firstLine="0"/>
        <w:jc w:val="both"/>
        <w:rPr>
          <w:bCs/>
          <w:sz w:val="18"/>
          <w:szCs w:val="18"/>
        </w:rPr>
      </w:pPr>
      <w:r w:rsidRPr="00EA4EFA">
        <w:rPr>
          <w:bCs/>
          <w:sz w:val="18"/>
          <w:szCs w:val="18"/>
        </w:rPr>
        <w:t xml:space="preserve">уведомлен, что объект долевого строительства не может оцениваться на соответствие требованиям СП 71.13330.2017 «Изоляционные и отделочные покрытия», СНиП 3.04.01-87 «Изоляционные и отделочные покрытия», поскольку Застройщик не руководствуется названными нормативными </w:t>
      </w:r>
      <w:r w:rsidR="00CC4F7C" w:rsidRPr="00EA4EFA">
        <w:rPr>
          <w:bCs/>
          <w:sz w:val="18"/>
          <w:szCs w:val="18"/>
        </w:rPr>
        <w:t>документами</w:t>
      </w:r>
      <w:r w:rsidRPr="00EA4EFA">
        <w:rPr>
          <w:bCs/>
          <w:sz w:val="18"/>
          <w:szCs w:val="18"/>
        </w:rPr>
        <w:t xml:space="preserve"> при проектировании и строительстве </w:t>
      </w:r>
      <w:r w:rsidR="00CC4F7C" w:rsidRPr="00EA4EFA">
        <w:rPr>
          <w:bCs/>
          <w:sz w:val="18"/>
          <w:szCs w:val="18"/>
        </w:rPr>
        <w:t xml:space="preserve">многоквартирного </w:t>
      </w:r>
      <w:r w:rsidRPr="00EA4EFA">
        <w:rPr>
          <w:bCs/>
          <w:sz w:val="18"/>
          <w:szCs w:val="18"/>
        </w:rPr>
        <w:t>дома. Несоответствие качества объекта долевого участия названным нормативным актам не является нарушением требований о качестве;</w:t>
      </w:r>
    </w:p>
    <w:p w14:paraId="698A0529" w14:textId="77777777" w:rsidR="00F74E8A" w:rsidRPr="00EA4EFA" w:rsidRDefault="00B016C7" w:rsidP="005D7A20">
      <w:pPr>
        <w:numPr>
          <w:ilvl w:val="0"/>
          <w:numId w:val="2"/>
        </w:numPr>
        <w:tabs>
          <w:tab w:val="left" w:pos="142"/>
        </w:tabs>
        <w:autoSpaceDE w:val="0"/>
        <w:autoSpaceDN w:val="0"/>
        <w:adjustRightInd w:val="0"/>
        <w:ind w:left="0" w:firstLine="0"/>
        <w:jc w:val="both"/>
        <w:rPr>
          <w:bCs/>
          <w:sz w:val="18"/>
          <w:szCs w:val="18"/>
        </w:rPr>
      </w:pPr>
      <w:r w:rsidRPr="00EA4EFA">
        <w:rPr>
          <w:bCs/>
          <w:sz w:val="18"/>
          <w:szCs w:val="18"/>
        </w:rPr>
        <w:t>ознакомился с Инструкцией по эксплуатации объекта долевого строительства и правилами содержания общего имущества в многоквартирном доме, последствиями их неисполнения</w:t>
      </w:r>
      <w:r w:rsidR="00CC4F7C" w:rsidRPr="00EA4EFA">
        <w:rPr>
          <w:bCs/>
          <w:sz w:val="18"/>
          <w:szCs w:val="18"/>
        </w:rPr>
        <w:t xml:space="preserve">, </w:t>
      </w:r>
      <w:r w:rsidRPr="00EA4EFA">
        <w:rPr>
          <w:bCs/>
          <w:sz w:val="18"/>
          <w:szCs w:val="18"/>
        </w:rPr>
        <w:t>в том числе</w:t>
      </w:r>
      <w:r w:rsidR="00CC4F7C" w:rsidRPr="00EA4EFA">
        <w:rPr>
          <w:bCs/>
          <w:sz w:val="18"/>
          <w:szCs w:val="18"/>
        </w:rPr>
        <w:t>, но не ограничиваясь этим -</w:t>
      </w:r>
      <w:r w:rsidRPr="00EA4EFA">
        <w:rPr>
          <w:bCs/>
          <w:sz w:val="18"/>
          <w:szCs w:val="18"/>
        </w:rPr>
        <w:t xml:space="preserve"> в части регулирования воздухообмена и микроклимата.</w:t>
      </w:r>
    </w:p>
    <w:p w14:paraId="6EF4EED4" w14:textId="0FB49DD9" w:rsidR="00B016C7" w:rsidRPr="00EA4EFA" w:rsidRDefault="00F74E8A" w:rsidP="005D7A20">
      <w:pPr>
        <w:autoSpaceDE w:val="0"/>
        <w:autoSpaceDN w:val="0"/>
        <w:adjustRightInd w:val="0"/>
        <w:jc w:val="both"/>
        <w:rPr>
          <w:bCs/>
          <w:sz w:val="18"/>
          <w:szCs w:val="18"/>
        </w:rPr>
      </w:pPr>
      <w:r w:rsidRPr="00EA4EFA">
        <w:rPr>
          <w:bCs/>
          <w:sz w:val="18"/>
          <w:szCs w:val="18"/>
        </w:rPr>
        <w:t>4.</w:t>
      </w:r>
      <w:r w:rsidR="00B016C7" w:rsidRPr="00EA4EFA">
        <w:rPr>
          <w:bCs/>
          <w:sz w:val="18"/>
          <w:szCs w:val="18"/>
        </w:rPr>
        <w:t>5</w:t>
      </w:r>
      <w:r w:rsidRPr="00EA4EFA">
        <w:rPr>
          <w:bCs/>
          <w:sz w:val="18"/>
          <w:szCs w:val="18"/>
        </w:rPr>
        <w:t xml:space="preserve">. </w:t>
      </w:r>
      <w:r w:rsidR="00B016C7" w:rsidRPr="00EA4EFA">
        <w:rPr>
          <w:bCs/>
          <w:sz w:val="18"/>
          <w:szCs w:val="18"/>
        </w:rPr>
        <w:t>Стороны дополнительно обговорили, что надлежащим качеством итоговых работ по стенам,</w:t>
      </w:r>
      <w:r w:rsidR="009308B8" w:rsidRPr="00EA4EFA">
        <w:rPr>
          <w:bCs/>
          <w:sz w:val="18"/>
          <w:szCs w:val="18"/>
        </w:rPr>
        <w:t xml:space="preserve"> перегородкам,</w:t>
      </w:r>
      <w:r w:rsidR="00B016C7" w:rsidRPr="00EA4EFA">
        <w:rPr>
          <w:bCs/>
          <w:sz w:val="18"/>
          <w:szCs w:val="18"/>
        </w:rPr>
        <w:t xml:space="preserve"> потолку, полу </w:t>
      </w:r>
      <w:r w:rsidR="009308B8" w:rsidRPr="00EA4EFA">
        <w:rPr>
          <w:bCs/>
          <w:sz w:val="18"/>
          <w:szCs w:val="18"/>
        </w:rPr>
        <w:t>О</w:t>
      </w:r>
      <w:r w:rsidR="00985611" w:rsidRPr="00EA4EFA">
        <w:rPr>
          <w:bCs/>
          <w:sz w:val="18"/>
          <w:szCs w:val="18"/>
        </w:rPr>
        <w:t>бъекта долевого строительства</w:t>
      </w:r>
      <w:r w:rsidR="00354CC6" w:rsidRPr="00EA4EFA">
        <w:rPr>
          <w:bCs/>
          <w:sz w:val="18"/>
          <w:szCs w:val="18"/>
        </w:rPr>
        <w:t xml:space="preserve"> является соответствие минимальными требованиям к результату производства отделочных работ на объекте долевого строительства и входящих в состав такого объекта долевого строительства элементов отделки, утвержденными Приказом Минстроя РФ № 91/</w:t>
      </w:r>
      <w:proofErr w:type="spellStart"/>
      <w:r w:rsidR="00354CC6" w:rsidRPr="00EA4EFA">
        <w:rPr>
          <w:bCs/>
          <w:sz w:val="18"/>
          <w:szCs w:val="18"/>
        </w:rPr>
        <w:t>пр</w:t>
      </w:r>
      <w:proofErr w:type="spellEnd"/>
      <w:r w:rsidR="00354CC6" w:rsidRPr="00EA4EFA">
        <w:rPr>
          <w:bCs/>
          <w:sz w:val="18"/>
          <w:szCs w:val="18"/>
        </w:rPr>
        <w:t xml:space="preserve"> от 19.02.2025 г.</w:t>
      </w:r>
      <w:r w:rsidR="00B016C7" w:rsidRPr="00EA4EFA">
        <w:rPr>
          <w:bCs/>
          <w:sz w:val="18"/>
          <w:szCs w:val="18"/>
        </w:rPr>
        <w:t xml:space="preserve">; </w:t>
      </w:r>
      <w:r w:rsidR="008303B9" w:rsidRPr="00EA4EFA">
        <w:rPr>
          <w:bCs/>
          <w:sz w:val="18"/>
          <w:szCs w:val="18"/>
        </w:rPr>
        <w:t>по</w:t>
      </w:r>
      <w:r w:rsidR="00A67331" w:rsidRPr="00EA4EFA">
        <w:rPr>
          <w:bCs/>
          <w:sz w:val="18"/>
          <w:szCs w:val="18"/>
        </w:rPr>
        <w:t xml:space="preserve"> балконам,</w:t>
      </w:r>
      <w:r w:rsidR="008303B9" w:rsidRPr="00EA4EFA">
        <w:rPr>
          <w:bCs/>
          <w:sz w:val="18"/>
          <w:szCs w:val="18"/>
        </w:rPr>
        <w:t xml:space="preserve"> </w:t>
      </w:r>
      <w:r w:rsidR="006234A6" w:rsidRPr="00EA4EFA">
        <w:rPr>
          <w:bCs/>
          <w:sz w:val="18"/>
          <w:szCs w:val="18"/>
        </w:rPr>
        <w:t xml:space="preserve">входным и </w:t>
      </w:r>
      <w:r w:rsidR="008303B9" w:rsidRPr="00EA4EFA">
        <w:rPr>
          <w:bCs/>
          <w:sz w:val="18"/>
          <w:szCs w:val="18"/>
        </w:rPr>
        <w:t xml:space="preserve">межкомнатным дверям, оконным изделиям и балконным блокам, витражам – соответствие Стандарту организации СТО №1406-2024 от 14.06.2024 года. </w:t>
      </w:r>
    </w:p>
    <w:p w14:paraId="457B1B4C" w14:textId="3A2E4C0C" w:rsidR="00B016C7" w:rsidRPr="00EA4EFA" w:rsidRDefault="00B016C7" w:rsidP="005D7A20">
      <w:pPr>
        <w:autoSpaceDE w:val="0"/>
        <w:autoSpaceDN w:val="0"/>
        <w:adjustRightInd w:val="0"/>
        <w:jc w:val="both"/>
        <w:rPr>
          <w:bCs/>
          <w:sz w:val="18"/>
          <w:szCs w:val="18"/>
        </w:rPr>
      </w:pPr>
      <w:r w:rsidRPr="00EA4EFA">
        <w:rPr>
          <w:bCs/>
          <w:sz w:val="18"/>
          <w:szCs w:val="18"/>
        </w:rPr>
        <w:lastRenderedPageBreak/>
        <w:t>Участник долевого строительства уведомлен, и согласен, что в течение гарантийного срока допускается появление</w:t>
      </w:r>
      <w:r w:rsidR="00985611" w:rsidRPr="00EA4EFA">
        <w:rPr>
          <w:bCs/>
          <w:sz w:val="18"/>
          <w:szCs w:val="18"/>
        </w:rPr>
        <w:t xml:space="preserve"> в отделочных покрытия</w:t>
      </w:r>
      <w:r w:rsidR="009308B8" w:rsidRPr="00EA4EFA">
        <w:rPr>
          <w:bCs/>
          <w:sz w:val="18"/>
          <w:szCs w:val="18"/>
        </w:rPr>
        <w:t>х</w:t>
      </w:r>
      <w:r w:rsidRPr="00EA4EFA">
        <w:rPr>
          <w:bCs/>
          <w:sz w:val="18"/>
          <w:szCs w:val="18"/>
        </w:rPr>
        <w:t xml:space="preserve"> несквозных усадочных, деформационных, технологических трещин шириной до 1,00 мм. на поверхности изделий и в местах стыков, которые стороны признают нормой, а не нарушением требований к качеству объекта. </w:t>
      </w:r>
    </w:p>
    <w:p w14:paraId="1ED31C30" w14:textId="700C2B25" w:rsidR="00B016C7" w:rsidRPr="005C765B" w:rsidRDefault="00985611" w:rsidP="005D7A20">
      <w:pPr>
        <w:autoSpaceDE w:val="0"/>
        <w:autoSpaceDN w:val="0"/>
        <w:adjustRightInd w:val="0"/>
        <w:jc w:val="both"/>
        <w:rPr>
          <w:bCs/>
          <w:sz w:val="18"/>
          <w:szCs w:val="18"/>
        </w:rPr>
      </w:pPr>
      <w:r w:rsidRPr="00EA4EFA">
        <w:rPr>
          <w:bCs/>
          <w:sz w:val="18"/>
          <w:szCs w:val="18"/>
        </w:rPr>
        <w:t xml:space="preserve">Участнику долевого строительства разъяснено, и он согласен с тем, что </w:t>
      </w:r>
      <w:r w:rsidR="00507E71" w:rsidRPr="00EA4EFA">
        <w:rPr>
          <w:bCs/>
          <w:sz w:val="18"/>
          <w:szCs w:val="18"/>
        </w:rPr>
        <w:t xml:space="preserve">в случае наличия в Объекте долевого строительства предусмотренного проектной документацией </w:t>
      </w:r>
      <w:r w:rsidR="00B016C7" w:rsidRPr="00EA4EFA">
        <w:rPr>
          <w:bCs/>
          <w:sz w:val="18"/>
          <w:szCs w:val="18"/>
        </w:rPr>
        <w:t>остеклени</w:t>
      </w:r>
      <w:r w:rsidR="00507E71" w:rsidRPr="00EA4EFA">
        <w:rPr>
          <w:bCs/>
          <w:sz w:val="18"/>
          <w:szCs w:val="18"/>
        </w:rPr>
        <w:t>я его</w:t>
      </w:r>
      <w:r w:rsidR="00B016C7" w:rsidRPr="00EA4EFA">
        <w:rPr>
          <w:bCs/>
          <w:sz w:val="18"/>
          <w:szCs w:val="18"/>
        </w:rPr>
        <w:t xml:space="preserve"> неотапливаемых частей (балконов, лоджий, веранд или террас)</w:t>
      </w:r>
      <w:r w:rsidR="00507E71" w:rsidRPr="00EA4EFA">
        <w:rPr>
          <w:bCs/>
          <w:sz w:val="18"/>
          <w:szCs w:val="18"/>
        </w:rPr>
        <w:t>, оно</w:t>
      </w:r>
      <w:r w:rsidR="00B016C7" w:rsidRPr="00EA4EFA">
        <w:rPr>
          <w:bCs/>
          <w:sz w:val="18"/>
          <w:szCs w:val="18"/>
        </w:rPr>
        <w:t xml:space="preserve"> производится Застройщиком светопрозрачной фасадной конструкцией</w:t>
      </w:r>
      <w:r w:rsidR="00B016C7" w:rsidRPr="005C765B">
        <w:rPr>
          <w:bCs/>
          <w:sz w:val="18"/>
          <w:szCs w:val="18"/>
        </w:rPr>
        <w:t xml:space="preserve">, выполняющей </w:t>
      </w:r>
      <w:r w:rsidRPr="005C765B">
        <w:rPr>
          <w:bCs/>
          <w:sz w:val="18"/>
          <w:szCs w:val="18"/>
        </w:rPr>
        <w:t xml:space="preserve">исключительно </w:t>
      </w:r>
      <w:r w:rsidR="00B016C7" w:rsidRPr="005C765B">
        <w:rPr>
          <w:bCs/>
          <w:sz w:val="18"/>
          <w:szCs w:val="18"/>
        </w:rPr>
        <w:t xml:space="preserve">ветрозащитную функцию </w:t>
      </w:r>
      <w:r w:rsidR="00B016C7" w:rsidRPr="005C765B">
        <w:rPr>
          <w:b/>
          <w:sz w:val="18"/>
          <w:szCs w:val="18"/>
        </w:rPr>
        <w:t>и не являющейся полностью герметичной</w:t>
      </w:r>
      <w:r w:rsidR="00B016C7" w:rsidRPr="005C765B">
        <w:rPr>
          <w:bCs/>
          <w:sz w:val="18"/>
          <w:szCs w:val="18"/>
        </w:rPr>
        <w:t>.</w:t>
      </w:r>
      <w:r w:rsidRPr="005C765B">
        <w:rPr>
          <w:bCs/>
          <w:sz w:val="18"/>
          <w:szCs w:val="18"/>
        </w:rPr>
        <w:t xml:space="preserve"> Застройщик не гарантирует Участнику долевого строительства </w:t>
      </w:r>
      <w:r w:rsidR="002334E4">
        <w:rPr>
          <w:bCs/>
          <w:sz w:val="18"/>
          <w:szCs w:val="18"/>
        </w:rPr>
        <w:t xml:space="preserve">ее </w:t>
      </w:r>
      <w:r w:rsidRPr="005C765B">
        <w:rPr>
          <w:bCs/>
          <w:sz w:val="18"/>
          <w:szCs w:val="18"/>
        </w:rPr>
        <w:t>полную непроницаемость для выпадающих осадков.</w:t>
      </w:r>
      <w:r w:rsidR="00B016C7" w:rsidRPr="005C765B">
        <w:rPr>
          <w:bCs/>
          <w:sz w:val="18"/>
          <w:szCs w:val="18"/>
        </w:rPr>
        <w:t xml:space="preserve"> </w:t>
      </w:r>
      <w:r w:rsidRPr="005C765B">
        <w:rPr>
          <w:bCs/>
          <w:sz w:val="18"/>
          <w:szCs w:val="18"/>
        </w:rPr>
        <w:t xml:space="preserve">Выполнение работ по устройству герметичного остекления неотапливаемых вышеприведенных частей Объекта долевого строительства не входит в цену настоящего Договора. </w:t>
      </w:r>
      <w:r w:rsidR="00B016C7" w:rsidRPr="005C765B">
        <w:rPr>
          <w:bCs/>
          <w:sz w:val="18"/>
          <w:szCs w:val="18"/>
        </w:rPr>
        <w:t>Отдельные конструктивные элементы Объекта долевого строительства, в том числе оконные и дверные блоки, нуждаются в периодическом обслуживании, которое выполняется силами Участника долевого строительства в соответствии с инструкцией по эксплуатации. Застройщик не несет ответственности за дефекты, возникшие вследствие нарушения Участником долевого строительства изложенных в инструкции по эксплуатации требований к техническому обслуживанию конструктивных элементов Объекта долевого строительства.</w:t>
      </w:r>
    </w:p>
    <w:p w14:paraId="23ED0E4B" w14:textId="0D31762F" w:rsidR="00B016C7" w:rsidRPr="005C765B" w:rsidRDefault="00B016C7" w:rsidP="005D7A20">
      <w:pPr>
        <w:autoSpaceDE w:val="0"/>
        <w:autoSpaceDN w:val="0"/>
        <w:adjustRightInd w:val="0"/>
        <w:jc w:val="both"/>
        <w:rPr>
          <w:bCs/>
          <w:sz w:val="18"/>
          <w:szCs w:val="18"/>
        </w:rPr>
      </w:pPr>
      <w:r w:rsidRPr="005C765B">
        <w:rPr>
          <w:bCs/>
          <w:sz w:val="18"/>
          <w:szCs w:val="18"/>
        </w:rPr>
        <w:t>Оконные и балконные блоки и их составляющие части подлежат замене только в случае наличия в них критических</w:t>
      </w:r>
      <w:r w:rsidR="00AD27EE" w:rsidRPr="005C765B">
        <w:rPr>
          <w:bCs/>
          <w:sz w:val="18"/>
          <w:szCs w:val="18"/>
        </w:rPr>
        <w:t xml:space="preserve"> </w:t>
      </w:r>
      <w:r w:rsidRPr="005C765B">
        <w:rPr>
          <w:bCs/>
          <w:sz w:val="18"/>
          <w:szCs w:val="18"/>
        </w:rPr>
        <w:t xml:space="preserve">дефектов, ведущих к </w:t>
      </w:r>
      <w:r w:rsidR="00AD27EE" w:rsidRPr="005C765B">
        <w:rPr>
          <w:bCs/>
          <w:sz w:val="18"/>
          <w:szCs w:val="18"/>
        </w:rPr>
        <w:t xml:space="preserve">существенной </w:t>
      </w:r>
      <w:r w:rsidRPr="005C765B">
        <w:rPr>
          <w:bCs/>
          <w:sz w:val="18"/>
          <w:szCs w:val="18"/>
        </w:rPr>
        <w:t>потере эксплуатационных характеристик изделий и неустранимых без замены изделия или его части. К таким дефектам относятся: поломка профиля (</w:t>
      </w:r>
      <w:r w:rsidR="00AD27EE" w:rsidRPr="005C765B">
        <w:rPr>
          <w:bCs/>
          <w:sz w:val="18"/>
          <w:szCs w:val="18"/>
        </w:rPr>
        <w:t xml:space="preserve">Застройщиком производится </w:t>
      </w:r>
      <w:r w:rsidRPr="005C765B">
        <w:rPr>
          <w:bCs/>
          <w:sz w:val="18"/>
          <w:szCs w:val="18"/>
        </w:rPr>
        <w:t>замена профиля без замены стеклопакета); треснувший</w:t>
      </w:r>
      <w:r w:rsidR="002334E4">
        <w:rPr>
          <w:bCs/>
          <w:sz w:val="18"/>
          <w:szCs w:val="18"/>
        </w:rPr>
        <w:t xml:space="preserve"> или поврежденный</w:t>
      </w:r>
      <w:r w:rsidRPr="005C765B">
        <w:rPr>
          <w:bCs/>
          <w:sz w:val="18"/>
          <w:szCs w:val="18"/>
        </w:rPr>
        <w:t xml:space="preserve"> стеклопакет (</w:t>
      </w:r>
      <w:r w:rsidR="00AD27EE" w:rsidRPr="005C765B">
        <w:rPr>
          <w:bCs/>
          <w:sz w:val="18"/>
          <w:szCs w:val="18"/>
        </w:rPr>
        <w:t xml:space="preserve">Застройщиком производится </w:t>
      </w:r>
      <w:r w:rsidRPr="005C765B">
        <w:rPr>
          <w:bCs/>
          <w:sz w:val="18"/>
          <w:szCs w:val="18"/>
        </w:rPr>
        <w:t>замена стеклопакета без замены профиля); превышение предельных отклонений размеров более чем в 2</w:t>
      </w:r>
      <w:r w:rsidR="002334E4">
        <w:rPr>
          <w:bCs/>
          <w:sz w:val="18"/>
          <w:szCs w:val="18"/>
        </w:rPr>
        <w:t xml:space="preserve"> (два)</w:t>
      </w:r>
      <w:r w:rsidRPr="005C765B">
        <w:rPr>
          <w:bCs/>
          <w:sz w:val="18"/>
          <w:szCs w:val="18"/>
        </w:rPr>
        <w:t xml:space="preserve"> раза от установленных </w:t>
      </w:r>
      <w:r w:rsidR="00985611" w:rsidRPr="005C765B">
        <w:rPr>
          <w:bCs/>
          <w:sz w:val="18"/>
          <w:szCs w:val="18"/>
        </w:rPr>
        <w:t>в применимо</w:t>
      </w:r>
      <w:r w:rsidR="002334E4">
        <w:rPr>
          <w:bCs/>
          <w:sz w:val="18"/>
          <w:szCs w:val="18"/>
        </w:rPr>
        <w:t>м</w:t>
      </w:r>
      <w:r w:rsidR="00985611" w:rsidRPr="005C765B">
        <w:rPr>
          <w:bCs/>
          <w:sz w:val="18"/>
          <w:szCs w:val="18"/>
        </w:rPr>
        <w:t xml:space="preserve"> на основании настоящего Договора Стандарте</w:t>
      </w:r>
      <w:r w:rsidRPr="005C765B">
        <w:rPr>
          <w:bCs/>
          <w:sz w:val="18"/>
          <w:szCs w:val="18"/>
        </w:rPr>
        <w:t xml:space="preserve"> </w:t>
      </w:r>
      <w:r w:rsidR="00985611" w:rsidRPr="005C765B">
        <w:rPr>
          <w:bCs/>
          <w:sz w:val="18"/>
          <w:szCs w:val="18"/>
        </w:rPr>
        <w:t>организации</w:t>
      </w:r>
      <w:r w:rsidRPr="005C765B">
        <w:rPr>
          <w:bCs/>
          <w:sz w:val="18"/>
          <w:szCs w:val="18"/>
        </w:rPr>
        <w:t xml:space="preserve"> и </w:t>
      </w:r>
      <w:proofErr w:type="spellStart"/>
      <w:r w:rsidRPr="005C765B">
        <w:rPr>
          <w:bCs/>
          <w:sz w:val="18"/>
          <w:szCs w:val="18"/>
        </w:rPr>
        <w:t>разукомплектованность</w:t>
      </w:r>
      <w:proofErr w:type="spellEnd"/>
      <w:r w:rsidRPr="005C765B">
        <w:rPr>
          <w:bCs/>
          <w:sz w:val="18"/>
          <w:szCs w:val="18"/>
        </w:rPr>
        <w:t xml:space="preserve"> изделий. К малозначительным дефектам, не требующим замены изделий, относятся следующие устранимые</w:t>
      </w:r>
      <w:r w:rsidR="00AD27EE" w:rsidRPr="005C765B">
        <w:rPr>
          <w:bCs/>
          <w:sz w:val="18"/>
          <w:szCs w:val="18"/>
        </w:rPr>
        <w:t xml:space="preserve"> их</w:t>
      </w:r>
      <w:r w:rsidRPr="005C765B">
        <w:rPr>
          <w:bCs/>
          <w:sz w:val="18"/>
          <w:szCs w:val="18"/>
        </w:rPr>
        <w:t xml:space="preserve"> дефекты, а также дефекты монтажа: незначительные повреждения поверхности, не мешающие использованию изделия по назначению; неотрегулированные и расшатанные оконные приборы и петли; дефекты водосливных отверстий; превышение предельных отклонений размеров менее чем в 2 раза от установленных в пунктах Стандарта предприятия; дефекты монтажа.</w:t>
      </w:r>
    </w:p>
    <w:p w14:paraId="584A1734" w14:textId="77777777" w:rsidR="003779A2" w:rsidRPr="00EA4EFA" w:rsidRDefault="00B016C7" w:rsidP="005D7A20">
      <w:pPr>
        <w:autoSpaceDE w:val="0"/>
        <w:autoSpaceDN w:val="0"/>
        <w:adjustRightInd w:val="0"/>
        <w:jc w:val="both"/>
        <w:rPr>
          <w:bCs/>
          <w:sz w:val="18"/>
          <w:szCs w:val="18"/>
        </w:rPr>
      </w:pPr>
      <w:r w:rsidRPr="005C765B">
        <w:rPr>
          <w:bCs/>
          <w:sz w:val="18"/>
          <w:szCs w:val="18"/>
        </w:rPr>
        <w:t xml:space="preserve">4.6. </w:t>
      </w:r>
      <w:r w:rsidR="003779A2" w:rsidRPr="005C765B">
        <w:rPr>
          <w:bCs/>
          <w:sz w:val="18"/>
          <w:szCs w:val="18"/>
        </w:rPr>
        <w:t>Предъявление требований к качеству объекта долевого строительства</w:t>
      </w:r>
      <w:r w:rsidR="002E7C5E" w:rsidRPr="005C765B">
        <w:rPr>
          <w:bCs/>
          <w:sz w:val="18"/>
          <w:szCs w:val="18"/>
        </w:rPr>
        <w:t xml:space="preserve"> </w:t>
      </w:r>
      <w:r w:rsidR="003779A2" w:rsidRPr="005C765B">
        <w:rPr>
          <w:bCs/>
          <w:sz w:val="18"/>
          <w:szCs w:val="18"/>
        </w:rPr>
        <w:t xml:space="preserve">осуществляется в соответствии с законодательством, действующим на момент приемки объекта долевого </w:t>
      </w:r>
      <w:r w:rsidR="003779A2" w:rsidRPr="00EA4EFA">
        <w:rPr>
          <w:bCs/>
          <w:sz w:val="18"/>
          <w:szCs w:val="18"/>
        </w:rPr>
        <w:t>строительства.</w:t>
      </w:r>
    </w:p>
    <w:p w14:paraId="2D691C6E" w14:textId="12A5593B" w:rsidR="003779A2" w:rsidRPr="00EA4EFA" w:rsidRDefault="00944491" w:rsidP="005D7A20">
      <w:pPr>
        <w:autoSpaceDE w:val="0"/>
        <w:autoSpaceDN w:val="0"/>
        <w:adjustRightInd w:val="0"/>
        <w:jc w:val="both"/>
        <w:rPr>
          <w:bCs/>
          <w:sz w:val="18"/>
          <w:szCs w:val="18"/>
        </w:rPr>
      </w:pPr>
      <w:r w:rsidRPr="00EA4EFA">
        <w:rPr>
          <w:bCs/>
          <w:sz w:val="18"/>
          <w:szCs w:val="18"/>
        </w:rPr>
        <w:t xml:space="preserve">В случае, если </w:t>
      </w:r>
      <w:r w:rsidR="002334E4" w:rsidRPr="00EA4EFA">
        <w:rPr>
          <w:bCs/>
          <w:sz w:val="18"/>
          <w:szCs w:val="18"/>
        </w:rPr>
        <w:t>Объект долевого строительства</w:t>
      </w:r>
      <w:r w:rsidRPr="00EA4EFA">
        <w:rPr>
          <w:bCs/>
          <w:sz w:val="18"/>
          <w:szCs w:val="18"/>
        </w:rPr>
        <w:t xml:space="preserve"> построен (создан) Застройщиком с отступлениями от условий договора, под которым стороны взаимно понимают наличие строительных недостатков качества, не соответствующих </w:t>
      </w:r>
      <w:r w:rsidR="009805B9" w:rsidRPr="00EA4EFA">
        <w:rPr>
          <w:bCs/>
          <w:sz w:val="18"/>
          <w:szCs w:val="18"/>
        </w:rPr>
        <w:t>минимальными требованиям к результату производства отделочных работ на объекте долевого строительства и входящих в состав такого объекта долевого строительства элементов отделки, утвержденными Приказом Минстроя РФ № 91/</w:t>
      </w:r>
      <w:proofErr w:type="spellStart"/>
      <w:r w:rsidR="009805B9" w:rsidRPr="00EA4EFA">
        <w:rPr>
          <w:bCs/>
          <w:sz w:val="18"/>
          <w:szCs w:val="18"/>
        </w:rPr>
        <w:t>пр</w:t>
      </w:r>
      <w:proofErr w:type="spellEnd"/>
      <w:r w:rsidR="009805B9" w:rsidRPr="00EA4EFA">
        <w:rPr>
          <w:bCs/>
          <w:sz w:val="18"/>
          <w:szCs w:val="18"/>
        </w:rPr>
        <w:t xml:space="preserve"> от 19.02.2025 г.</w:t>
      </w:r>
      <w:r w:rsidR="00694C95" w:rsidRPr="00EA4EFA">
        <w:rPr>
          <w:bCs/>
          <w:sz w:val="18"/>
          <w:szCs w:val="18"/>
        </w:rPr>
        <w:t>,</w:t>
      </w:r>
      <w:r w:rsidRPr="00EA4EFA">
        <w:rPr>
          <w:bCs/>
          <w:sz w:val="18"/>
          <w:szCs w:val="18"/>
        </w:rPr>
        <w:t xml:space="preserve"> </w:t>
      </w:r>
      <w:r w:rsidR="00AD27EE" w:rsidRPr="00EA4EFA">
        <w:rPr>
          <w:bCs/>
          <w:sz w:val="18"/>
          <w:szCs w:val="18"/>
        </w:rPr>
        <w:t xml:space="preserve">приведенного выше </w:t>
      </w:r>
      <w:r w:rsidRPr="00EA4EFA">
        <w:rPr>
          <w:bCs/>
          <w:sz w:val="18"/>
          <w:szCs w:val="18"/>
        </w:rPr>
        <w:t>Стандарта организации</w:t>
      </w:r>
      <w:r w:rsidR="002334E4" w:rsidRPr="00EA4EFA">
        <w:rPr>
          <w:bCs/>
          <w:sz w:val="18"/>
          <w:szCs w:val="18"/>
        </w:rPr>
        <w:t xml:space="preserve"> и иным условиям настоящего договора</w:t>
      </w:r>
      <w:r w:rsidRPr="00EA4EFA">
        <w:rPr>
          <w:bCs/>
          <w:sz w:val="18"/>
          <w:szCs w:val="18"/>
        </w:rPr>
        <w:t xml:space="preserve">, приведшими к ухудшению качества такого объекта, или с иными недостатками, которые делают его полностью непригодным для предусмотренного договором использования, Участник долевого строительства вправе потребовать от Застройщика </w:t>
      </w:r>
      <w:r w:rsidR="00AD27EE" w:rsidRPr="00EA4EFA">
        <w:rPr>
          <w:bCs/>
          <w:sz w:val="18"/>
          <w:szCs w:val="18"/>
        </w:rPr>
        <w:t>безвозмездного</w:t>
      </w:r>
      <w:r w:rsidRPr="00EA4EFA">
        <w:rPr>
          <w:bCs/>
          <w:sz w:val="18"/>
          <w:szCs w:val="18"/>
        </w:rPr>
        <w:t xml:space="preserve"> устранения имеющихся строительных недостатков</w:t>
      </w:r>
      <w:r w:rsidR="003323E4" w:rsidRPr="00EA4EFA">
        <w:rPr>
          <w:bCs/>
          <w:sz w:val="18"/>
          <w:szCs w:val="18"/>
        </w:rPr>
        <w:t>, соразмерного уменьшения цены либо возмещения своих расходов на устранение недостатков</w:t>
      </w:r>
      <w:r w:rsidRPr="00EA4EFA">
        <w:rPr>
          <w:bCs/>
          <w:sz w:val="18"/>
          <w:szCs w:val="18"/>
        </w:rPr>
        <w:t xml:space="preserve">. </w:t>
      </w:r>
    </w:p>
    <w:p w14:paraId="34746913" w14:textId="67F335F9" w:rsidR="003779A2" w:rsidRPr="00EA4EFA" w:rsidRDefault="003779A2" w:rsidP="005D7A20">
      <w:pPr>
        <w:autoSpaceDE w:val="0"/>
        <w:autoSpaceDN w:val="0"/>
        <w:adjustRightInd w:val="0"/>
        <w:jc w:val="both"/>
        <w:rPr>
          <w:bCs/>
          <w:sz w:val="18"/>
          <w:szCs w:val="18"/>
        </w:rPr>
      </w:pPr>
      <w:r w:rsidRPr="00EA4EFA">
        <w:rPr>
          <w:bCs/>
          <w:sz w:val="18"/>
          <w:szCs w:val="18"/>
        </w:rPr>
        <w:t>При предъявлении Участником долевого строительства Застройщику</w:t>
      </w:r>
      <w:r w:rsidR="002334E4" w:rsidRPr="00EA4EFA">
        <w:rPr>
          <w:bCs/>
          <w:sz w:val="18"/>
          <w:szCs w:val="18"/>
        </w:rPr>
        <w:t xml:space="preserve"> данных</w:t>
      </w:r>
      <w:r w:rsidRPr="00EA4EFA">
        <w:rPr>
          <w:bCs/>
          <w:sz w:val="18"/>
          <w:szCs w:val="18"/>
        </w:rPr>
        <w:t xml:space="preserve"> требований, Застройщик производит устранение выявленных недостатков в установленный законодательством срок (при отсутствии установленного законом - согласованный с Участником долевого строительства срок). В целях определения объемов работ, необходимых для устранения дефектов, сроков их выполнения Участник долевого строительства обязан предоставить Застройщику доступ в Объект долевого строительства. После осмотра Объекта долевого строительства Застройщик согласовывает с Участником долевого строительства срок выполнения соответствующих работ. Участник долевого строительства вправе отказаться от предложенного Застройщиком в результате проведения осмотра срока устранения выявленных дефектов, только если такой срок не является разумным, то есть объективно не соответствует объему необходимых для устранения выявленных недостатков работ и времени на подготовку их выполнения. Участник долевого строительства, принявший Объект долевого строительства, обязан создать необходимые условия для проведения Застройщиком работ по устранению дефектов, в том числе своевременно предоставить доступ в Объект долевого строительства, освободить Объект долевого строительства от мебели и иных вещей, препятствующих выполнению работ. </w:t>
      </w:r>
    </w:p>
    <w:p w14:paraId="70EFD1D2" w14:textId="7DDDCBF3" w:rsidR="00944491" w:rsidRPr="00EA4EFA" w:rsidRDefault="00944491" w:rsidP="005D7A20">
      <w:pPr>
        <w:autoSpaceDE w:val="0"/>
        <w:autoSpaceDN w:val="0"/>
        <w:adjustRightInd w:val="0"/>
        <w:jc w:val="both"/>
        <w:rPr>
          <w:bCs/>
          <w:sz w:val="18"/>
          <w:szCs w:val="18"/>
        </w:rPr>
      </w:pPr>
      <w:r w:rsidRPr="00EA4EFA">
        <w:rPr>
          <w:bCs/>
          <w:sz w:val="18"/>
          <w:szCs w:val="18"/>
        </w:rPr>
        <w:t>4.</w:t>
      </w:r>
      <w:r w:rsidR="003779A2" w:rsidRPr="00EA4EFA">
        <w:rPr>
          <w:bCs/>
          <w:sz w:val="18"/>
          <w:szCs w:val="18"/>
        </w:rPr>
        <w:t>7</w:t>
      </w:r>
      <w:r w:rsidRPr="00EA4EFA">
        <w:rPr>
          <w:bCs/>
          <w:sz w:val="18"/>
          <w:szCs w:val="18"/>
        </w:rPr>
        <w:t>. В случае, если Застройщиком не исполнены обязательства, предусмотренные п. 4.</w:t>
      </w:r>
      <w:r w:rsidR="00D66DAE" w:rsidRPr="00EA4EFA">
        <w:rPr>
          <w:bCs/>
          <w:sz w:val="18"/>
          <w:szCs w:val="18"/>
        </w:rPr>
        <w:t>6</w:t>
      </w:r>
      <w:r w:rsidRPr="00EA4EFA">
        <w:rPr>
          <w:bCs/>
          <w:sz w:val="18"/>
          <w:szCs w:val="18"/>
        </w:rPr>
        <w:t xml:space="preserve"> настоящего договора, </w:t>
      </w:r>
      <w:r w:rsidR="001035FF" w:rsidRPr="00EA4EFA">
        <w:rPr>
          <w:bCs/>
          <w:sz w:val="18"/>
          <w:szCs w:val="18"/>
        </w:rPr>
        <w:t>а также в иных случа</w:t>
      </w:r>
      <w:r w:rsidR="001751F0" w:rsidRPr="00EA4EFA">
        <w:rPr>
          <w:bCs/>
          <w:sz w:val="18"/>
          <w:szCs w:val="18"/>
        </w:rPr>
        <w:t>я</w:t>
      </w:r>
      <w:r w:rsidR="001035FF" w:rsidRPr="00EA4EFA">
        <w:rPr>
          <w:bCs/>
          <w:sz w:val="18"/>
          <w:szCs w:val="18"/>
        </w:rPr>
        <w:t xml:space="preserve">х, предусмотренных законом, </w:t>
      </w:r>
      <w:r w:rsidRPr="00EA4EFA">
        <w:rPr>
          <w:bCs/>
          <w:sz w:val="18"/>
          <w:szCs w:val="18"/>
        </w:rPr>
        <w:t>Участник долевого строительства вправе потребовать соразмерного уменьшения цены договора участия в долевом строительстве на стоимость работ по устранению таких недостатков, либо возмещения своих расходов на их устранение</w:t>
      </w:r>
      <w:r w:rsidR="002334E4" w:rsidRPr="00EA4EFA">
        <w:rPr>
          <w:bCs/>
          <w:sz w:val="18"/>
          <w:szCs w:val="18"/>
        </w:rPr>
        <w:t>, если возможность заявления иных требований либо заявления их в ином порядке не предусмотрена законом, действующим на момент приемки Объекта долевого строительства</w:t>
      </w:r>
      <w:r w:rsidRPr="00EA4EFA">
        <w:rPr>
          <w:bCs/>
          <w:sz w:val="18"/>
          <w:szCs w:val="18"/>
        </w:rPr>
        <w:t>.</w:t>
      </w:r>
    </w:p>
    <w:p w14:paraId="40ED63F0" w14:textId="0973580B" w:rsidR="00CC472A" w:rsidRPr="001035FF" w:rsidRDefault="001035FF" w:rsidP="005D7A20">
      <w:pPr>
        <w:autoSpaceDE w:val="0"/>
        <w:autoSpaceDN w:val="0"/>
        <w:adjustRightInd w:val="0"/>
        <w:jc w:val="both"/>
        <w:rPr>
          <w:bCs/>
          <w:sz w:val="18"/>
          <w:szCs w:val="18"/>
        </w:rPr>
      </w:pPr>
      <w:r w:rsidRPr="00EA4EFA">
        <w:rPr>
          <w:bCs/>
          <w:sz w:val="18"/>
          <w:szCs w:val="18"/>
        </w:rPr>
        <w:t>Предельный размер совокупных требований Участника долевого</w:t>
      </w:r>
      <w:r w:rsidRPr="001035FF">
        <w:rPr>
          <w:bCs/>
          <w:sz w:val="18"/>
          <w:szCs w:val="18"/>
        </w:rPr>
        <w:t xml:space="preserve"> строительства, включающий требования </w:t>
      </w:r>
      <w:r w:rsidRPr="001035FF">
        <w:rPr>
          <w:color w:val="000000"/>
          <w:sz w:val="18"/>
          <w:szCs w:val="18"/>
          <w:shd w:val="clear" w:color="auto" w:fill="FFFFFF"/>
        </w:rPr>
        <w:t xml:space="preserve">о соразмерном уменьшении цены договора, возмещении расходов Участника долевого строительства на устранение недостатков, об уплате неустойки (штрафов, пеней), процентов и о возмещении убытков, не может превышать </w:t>
      </w:r>
      <w:r w:rsidRPr="001035FF">
        <w:rPr>
          <w:b/>
          <w:color w:val="000000"/>
          <w:sz w:val="18"/>
          <w:szCs w:val="18"/>
          <w:shd w:val="clear" w:color="auto" w:fill="FFFFFF"/>
        </w:rPr>
        <w:t>три процента от цены настоящего договора</w:t>
      </w:r>
      <w:r w:rsidRPr="001035FF">
        <w:rPr>
          <w:color w:val="000000"/>
          <w:sz w:val="18"/>
          <w:szCs w:val="18"/>
          <w:shd w:val="clear" w:color="auto" w:fill="FFFFFF"/>
        </w:rPr>
        <w:t xml:space="preserve">. </w:t>
      </w:r>
    </w:p>
    <w:p w14:paraId="5194CF10" w14:textId="1CF44D85" w:rsidR="00CC472A" w:rsidRPr="009A7A05" w:rsidRDefault="00CC472A" w:rsidP="00CC472A">
      <w:pPr>
        <w:autoSpaceDE w:val="0"/>
        <w:autoSpaceDN w:val="0"/>
        <w:adjustRightInd w:val="0"/>
        <w:jc w:val="both"/>
        <w:rPr>
          <w:bCs/>
          <w:sz w:val="18"/>
          <w:szCs w:val="18"/>
        </w:rPr>
      </w:pPr>
      <w:r w:rsidRPr="001035FF">
        <w:rPr>
          <w:bCs/>
          <w:sz w:val="18"/>
          <w:szCs w:val="18"/>
        </w:rPr>
        <w:t>В случае, если в период с момента заключения настоящего Договора до момента передачи Объекта долевого строительства Участнику</w:t>
      </w:r>
      <w:r w:rsidRPr="00E67E3F">
        <w:rPr>
          <w:bCs/>
          <w:sz w:val="18"/>
          <w:szCs w:val="18"/>
        </w:rPr>
        <w:t xml:space="preserve"> долевого строительства (момента подписания между Сторонами передаточного акта) законом либо иным применимым нормативным актом будут снижены предельные размеры ответственности Застройщика по сравнению с установленными на основании настоящего Договора, к отношениям Сторон будет применяться соответствующий максимально допустимый размер ответственности, установленный законом, действующим на момент передачи Объекта долевого строительства Участнику долевого строительства (подписани</w:t>
      </w:r>
      <w:r w:rsidR="001035FF">
        <w:rPr>
          <w:bCs/>
          <w:sz w:val="18"/>
          <w:szCs w:val="18"/>
        </w:rPr>
        <w:t>я Сторонами передаточного акта), что не будет требовать подписания между Сторонами отдельного дополнительного соглашения.</w:t>
      </w:r>
    </w:p>
    <w:p w14:paraId="54D87E57" w14:textId="77777777" w:rsidR="00CC472A" w:rsidRPr="005C765B" w:rsidRDefault="00CC472A" w:rsidP="00CC472A">
      <w:pPr>
        <w:rPr>
          <w:b/>
          <w:sz w:val="18"/>
          <w:szCs w:val="18"/>
        </w:rPr>
      </w:pPr>
    </w:p>
    <w:p w14:paraId="397389C4" w14:textId="77777777" w:rsidR="00C702EB" w:rsidRPr="005C765B" w:rsidRDefault="00C702EB" w:rsidP="008966CB">
      <w:pPr>
        <w:rPr>
          <w:b/>
          <w:sz w:val="18"/>
          <w:szCs w:val="18"/>
        </w:rPr>
      </w:pPr>
      <w:r w:rsidRPr="005C765B">
        <w:rPr>
          <w:b/>
          <w:sz w:val="18"/>
          <w:szCs w:val="18"/>
        </w:rPr>
        <w:t xml:space="preserve">5. Государственная регистрация Договора и права собственности на Объект долевого строительства </w:t>
      </w:r>
    </w:p>
    <w:p w14:paraId="2079022A" w14:textId="77777777" w:rsidR="00C702EB" w:rsidRPr="005C765B" w:rsidRDefault="00C702EB" w:rsidP="005D7A20">
      <w:pPr>
        <w:jc w:val="both"/>
        <w:rPr>
          <w:sz w:val="18"/>
          <w:szCs w:val="18"/>
        </w:rPr>
      </w:pPr>
      <w:r w:rsidRPr="005C765B">
        <w:rPr>
          <w:sz w:val="18"/>
          <w:szCs w:val="18"/>
        </w:rPr>
        <w:t xml:space="preserve">5.1. Настоящий Договор подлежит государственной регистрации и считается заключенным с момента такой регистрации. </w:t>
      </w:r>
    </w:p>
    <w:p w14:paraId="5D54D68E" w14:textId="77777777" w:rsidR="00472402" w:rsidRPr="005C765B" w:rsidRDefault="00472402" w:rsidP="005D7A20">
      <w:pPr>
        <w:jc w:val="both"/>
        <w:rPr>
          <w:sz w:val="18"/>
          <w:szCs w:val="18"/>
        </w:rPr>
      </w:pPr>
      <w:r w:rsidRPr="005C765B">
        <w:rPr>
          <w:sz w:val="18"/>
          <w:szCs w:val="18"/>
        </w:rPr>
        <w:t>5.2. Участник долевого строительства обязан совместно с Застройщиком подать заявление на государственную регистрацию настоящего Договора, обеспечив свою явку или явку своего уполномоченного представителя в согласованные с Застройщиком</w:t>
      </w:r>
      <w:r w:rsidR="00C13044" w:rsidRPr="005C765B">
        <w:rPr>
          <w:sz w:val="18"/>
          <w:szCs w:val="18"/>
        </w:rPr>
        <w:t xml:space="preserve"> </w:t>
      </w:r>
      <w:r w:rsidRPr="005C765B">
        <w:rPr>
          <w:sz w:val="18"/>
          <w:szCs w:val="18"/>
        </w:rPr>
        <w:t xml:space="preserve">дату и время в Орган, осуществляющий государственную регистрацию прав на недвижимое имущество и сделок с ним, МФЦ или посредством сервиса электронной регистрации и предоставить все необходимые документы для государственной регистрации настоящего Договора. </w:t>
      </w:r>
    </w:p>
    <w:p w14:paraId="1AB7E280" w14:textId="77777777" w:rsidR="00472402" w:rsidRPr="005C765B" w:rsidRDefault="00472402" w:rsidP="005D7A20">
      <w:pPr>
        <w:jc w:val="both"/>
        <w:rPr>
          <w:sz w:val="18"/>
          <w:szCs w:val="18"/>
        </w:rPr>
      </w:pPr>
      <w:r w:rsidRPr="005C765B">
        <w:rPr>
          <w:sz w:val="18"/>
          <w:szCs w:val="18"/>
        </w:rPr>
        <w:t>5.3. В случае неявки Участника долевого строительства</w:t>
      </w:r>
      <w:r w:rsidR="00AD27EE" w:rsidRPr="005C765B">
        <w:rPr>
          <w:sz w:val="18"/>
          <w:szCs w:val="18"/>
        </w:rPr>
        <w:t xml:space="preserve"> </w:t>
      </w:r>
      <w:r w:rsidRPr="005C765B">
        <w:rPr>
          <w:sz w:val="18"/>
          <w:szCs w:val="18"/>
        </w:rPr>
        <w:t>для подачи заявления на государственную регистрацию настоящего Договора в согласованные</w:t>
      </w:r>
      <w:r w:rsidR="00AD27EE" w:rsidRPr="005C765B">
        <w:rPr>
          <w:sz w:val="18"/>
          <w:szCs w:val="18"/>
        </w:rPr>
        <w:t xml:space="preserve"> сторонами</w:t>
      </w:r>
      <w:r w:rsidRPr="005C765B">
        <w:rPr>
          <w:sz w:val="18"/>
          <w:szCs w:val="18"/>
        </w:rPr>
        <w:t xml:space="preserve"> дату, время и место,</w:t>
      </w:r>
      <w:r w:rsidR="00AD27EE" w:rsidRPr="005C765B">
        <w:rPr>
          <w:sz w:val="18"/>
          <w:szCs w:val="18"/>
        </w:rPr>
        <w:t xml:space="preserve"> Участник долевого строительства считается отказавшимся от заключения настоящего Договора, что не будет требовать подписания между сторонами дополнительных соглашений либо иных документов. В этом случае,</w:t>
      </w:r>
      <w:r w:rsidRPr="005C765B">
        <w:rPr>
          <w:sz w:val="18"/>
          <w:szCs w:val="18"/>
        </w:rPr>
        <w:t xml:space="preserve"> Застройщик вправе заключить договор участия долевого строительства на Объект долевого строительства, указанн</w:t>
      </w:r>
      <w:r w:rsidR="00AD27EE" w:rsidRPr="005C765B">
        <w:rPr>
          <w:sz w:val="18"/>
          <w:szCs w:val="18"/>
        </w:rPr>
        <w:t>ый</w:t>
      </w:r>
      <w:r w:rsidRPr="005C765B">
        <w:rPr>
          <w:sz w:val="18"/>
          <w:szCs w:val="18"/>
        </w:rPr>
        <w:t xml:space="preserve"> в пункте 1.1 настоящего Договора, с другими лицами.</w:t>
      </w:r>
    </w:p>
    <w:p w14:paraId="1B7904F8" w14:textId="77777777" w:rsidR="00472402" w:rsidRPr="005C765B" w:rsidRDefault="00472402" w:rsidP="005D7A20">
      <w:pPr>
        <w:jc w:val="both"/>
        <w:rPr>
          <w:sz w:val="18"/>
          <w:szCs w:val="18"/>
        </w:rPr>
      </w:pPr>
      <w:r w:rsidRPr="005C765B">
        <w:rPr>
          <w:sz w:val="18"/>
          <w:szCs w:val="18"/>
        </w:rPr>
        <w:lastRenderedPageBreak/>
        <w:t>5.4. Право собственности Участника долевого строительства на Объект долевого строительства подлежит обязательной государственной регистрации. Все расходы, связанные с оформлением права собственности на Объект долевого строительства несет Участник долевого строительства.</w:t>
      </w:r>
    </w:p>
    <w:p w14:paraId="0CC067FA" w14:textId="77777777" w:rsidR="00C702EB" w:rsidRPr="005C765B" w:rsidRDefault="00472402" w:rsidP="005D7A20">
      <w:pPr>
        <w:jc w:val="both"/>
        <w:rPr>
          <w:sz w:val="18"/>
          <w:szCs w:val="18"/>
        </w:rPr>
      </w:pPr>
      <w:r w:rsidRPr="005C765B">
        <w:rPr>
          <w:sz w:val="18"/>
          <w:szCs w:val="18"/>
        </w:rPr>
        <w:t>5.5. В соответствии с п.6 ст. 16 Федерального закона от 30.12.2004 N 214-ФЗ Застройщик имеет право на подачу без доверенности в орган регистрации прав заявления о государственной регистрации права собственности Участника долевого строительства на объект долевого строительства.</w:t>
      </w:r>
      <w:r w:rsidR="00AD27EE" w:rsidRPr="005C765B">
        <w:rPr>
          <w:sz w:val="18"/>
          <w:szCs w:val="18"/>
        </w:rPr>
        <w:t xml:space="preserve"> </w:t>
      </w:r>
      <w:r w:rsidRPr="005C765B">
        <w:rPr>
          <w:sz w:val="18"/>
          <w:szCs w:val="18"/>
        </w:rPr>
        <w:t>Участник долевого строительства обязан возместить Застройщику расходы по уплате государственной пошлины</w:t>
      </w:r>
      <w:r w:rsidR="00AD27EE" w:rsidRPr="005C765B">
        <w:rPr>
          <w:sz w:val="18"/>
          <w:szCs w:val="18"/>
        </w:rPr>
        <w:t>, если иное не будет предусмотрено законом на момент совершения Застройщиком указанного регистрационного действия</w:t>
      </w:r>
      <w:r w:rsidR="00C702EB" w:rsidRPr="005C765B">
        <w:rPr>
          <w:sz w:val="18"/>
          <w:szCs w:val="18"/>
        </w:rPr>
        <w:t>.</w:t>
      </w:r>
    </w:p>
    <w:p w14:paraId="4C61990B" w14:textId="77777777" w:rsidR="00C702EB" w:rsidRPr="005C765B" w:rsidRDefault="00472402" w:rsidP="005D7A20">
      <w:pPr>
        <w:jc w:val="both"/>
        <w:rPr>
          <w:sz w:val="18"/>
          <w:szCs w:val="18"/>
        </w:rPr>
      </w:pPr>
      <w:r w:rsidRPr="005C765B">
        <w:rPr>
          <w:sz w:val="18"/>
          <w:szCs w:val="18"/>
        </w:rPr>
        <w:t>5.6</w:t>
      </w:r>
      <w:r w:rsidR="00C702EB" w:rsidRPr="005C765B">
        <w:rPr>
          <w:sz w:val="18"/>
          <w:szCs w:val="18"/>
        </w:rPr>
        <w:t xml:space="preserve">. 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 </w:t>
      </w:r>
      <w:r w:rsidR="00007D2A" w:rsidRPr="005C765B">
        <w:rPr>
          <w:sz w:val="18"/>
          <w:szCs w:val="18"/>
        </w:rPr>
        <w:t>собственников помещений многоквартирного</w:t>
      </w:r>
      <w:r w:rsidR="00C702EB" w:rsidRPr="005C765B">
        <w:rPr>
          <w:sz w:val="18"/>
          <w:szCs w:val="18"/>
        </w:rPr>
        <w:t xml:space="preserve"> дом</w:t>
      </w:r>
      <w:r w:rsidR="00007D2A" w:rsidRPr="005C765B">
        <w:rPr>
          <w:sz w:val="18"/>
          <w:szCs w:val="18"/>
        </w:rPr>
        <w:t>а</w:t>
      </w:r>
      <w:r w:rsidR="00C702EB" w:rsidRPr="005C765B">
        <w:rPr>
          <w:sz w:val="18"/>
          <w:szCs w:val="18"/>
        </w:rPr>
        <w:t xml:space="preserve">, которая не может быть отчуждена или передана отдельно от права собственности на Объект долевого строительства. </w:t>
      </w:r>
    </w:p>
    <w:p w14:paraId="57390FD0" w14:textId="77777777" w:rsidR="008966CB" w:rsidRPr="005C765B" w:rsidRDefault="008966CB" w:rsidP="005D7A20">
      <w:pPr>
        <w:jc w:val="both"/>
        <w:rPr>
          <w:sz w:val="18"/>
          <w:szCs w:val="18"/>
        </w:rPr>
      </w:pPr>
    </w:p>
    <w:p w14:paraId="43209014" w14:textId="77777777" w:rsidR="00C702EB" w:rsidRPr="005C765B" w:rsidRDefault="00C702EB" w:rsidP="008966CB">
      <w:pPr>
        <w:outlineLvl w:val="0"/>
        <w:rPr>
          <w:b/>
          <w:sz w:val="18"/>
          <w:szCs w:val="18"/>
        </w:rPr>
      </w:pPr>
      <w:r w:rsidRPr="005C765B">
        <w:rPr>
          <w:b/>
          <w:sz w:val="18"/>
          <w:szCs w:val="18"/>
        </w:rPr>
        <w:t>6. Уступка прав требований по Договору</w:t>
      </w:r>
    </w:p>
    <w:p w14:paraId="53443039" w14:textId="78CE47C1" w:rsidR="00C702EB" w:rsidRPr="005C765B" w:rsidRDefault="00C702EB" w:rsidP="005D7A20">
      <w:pPr>
        <w:autoSpaceDE w:val="0"/>
        <w:autoSpaceDN w:val="0"/>
        <w:adjustRightInd w:val="0"/>
        <w:jc w:val="both"/>
        <w:rPr>
          <w:bCs/>
          <w:sz w:val="18"/>
          <w:szCs w:val="18"/>
        </w:rPr>
      </w:pPr>
      <w:r w:rsidRPr="005C765B">
        <w:rPr>
          <w:bCs/>
          <w:sz w:val="18"/>
          <w:szCs w:val="18"/>
        </w:rPr>
        <w:t xml:space="preserve">6.1. Уступка участником долевого строительства прав требований по договору допускается только после государственной регистрации настоящего Договора, уплаты им </w:t>
      </w:r>
      <w:r w:rsidR="003D4A53">
        <w:rPr>
          <w:bCs/>
          <w:sz w:val="18"/>
          <w:szCs w:val="18"/>
        </w:rPr>
        <w:t>Ц</w:t>
      </w:r>
      <w:r w:rsidRPr="005C765B">
        <w:rPr>
          <w:bCs/>
          <w:sz w:val="18"/>
          <w:szCs w:val="18"/>
        </w:rPr>
        <w:t xml:space="preserve">ены договора, указанной в пункте 2.1 настоящего Договора или одновременно с переводом долга на нового участника долевого строительства в порядке, установленном Гражданским </w:t>
      </w:r>
      <w:hyperlink r:id="rId11" w:history="1">
        <w:r w:rsidRPr="005C765B">
          <w:rPr>
            <w:bCs/>
            <w:sz w:val="18"/>
            <w:szCs w:val="18"/>
          </w:rPr>
          <w:t>кодексом</w:t>
        </w:r>
      </w:hyperlink>
      <w:r w:rsidRPr="005C765B">
        <w:rPr>
          <w:bCs/>
          <w:sz w:val="18"/>
          <w:szCs w:val="18"/>
        </w:rPr>
        <w:t xml:space="preserve"> Российской Федерации.</w:t>
      </w:r>
    </w:p>
    <w:p w14:paraId="79FAD631" w14:textId="77777777" w:rsidR="00007D2A" w:rsidRPr="005C765B" w:rsidRDefault="00C702EB" w:rsidP="005D7A20">
      <w:pPr>
        <w:jc w:val="both"/>
        <w:rPr>
          <w:sz w:val="18"/>
          <w:szCs w:val="18"/>
        </w:rPr>
      </w:pPr>
      <w:r w:rsidRPr="005C765B">
        <w:rPr>
          <w:sz w:val="18"/>
          <w:szCs w:val="18"/>
        </w:rPr>
        <w:t xml:space="preserve">6.2. </w:t>
      </w:r>
      <w:r w:rsidR="00007D2A" w:rsidRPr="005C765B">
        <w:rPr>
          <w:sz w:val="18"/>
          <w:szCs w:val="18"/>
        </w:rPr>
        <w:t>Во избежание споров и разногласий между Застройщиком, Участником долевого строительства и новым участником долевого строительства, в целях соблюдения прав и законных интересов каждого из них, Стороны договорились о том, что в</w:t>
      </w:r>
      <w:r w:rsidRPr="005C765B">
        <w:rPr>
          <w:sz w:val="18"/>
          <w:szCs w:val="18"/>
        </w:rPr>
        <w:t xml:space="preserve"> случае уступки права требования по настоящему договору другому лицу (другим лицам), совершенной в соответствии с Законом и пунктом 6.1. настоящего Договора, </w:t>
      </w:r>
      <w:r w:rsidR="00007D2A" w:rsidRPr="005C765B">
        <w:rPr>
          <w:sz w:val="18"/>
          <w:szCs w:val="18"/>
        </w:rPr>
        <w:t>У</w:t>
      </w:r>
      <w:r w:rsidRPr="005C765B">
        <w:rPr>
          <w:sz w:val="18"/>
          <w:szCs w:val="18"/>
        </w:rPr>
        <w:t>частник долевого строительства обязан в течение 3 (трех) дней, с момента государственной регистрации договора (соглашения) об уступке, письменно уведомить об этом Застройщика, и представить заверенную своей подписью копию зарегистрированного договора (соглашения) об уступке</w:t>
      </w:r>
      <w:r w:rsidR="00007D2A" w:rsidRPr="005C765B">
        <w:rPr>
          <w:sz w:val="18"/>
          <w:szCs w:val="18"/>
        </w:rPr>
        <w:t xml:space="preserve">. </w:t>
      </w:r>
    </w:p>
    <w:p w14:paraId="26F80DB0" w14:textId="5C4BA3BD" w:rsidR="00C702EB" w:rsidRPr="005C765B" w:rsidRDefault="00007D2A" w:rsidP="005D7A20">
      <w:pPr>
        <w:jc w:val="both"/>
        <w:rPr>
          <w:sz w:val="18"/>
          <w:szCs w:val="18"/>
        </w:rPr>
      </w:pPr>
      <w:r w:rsidRPr="005C765B">
        <w:rPr>
          <w:sz w:val="18"/>
          <w:szCs w:val="18"/>
        </w:rPr>
        <w:t>В</w:t>
      </w:r>
      <w:r w:rsidR="00C702EB" w:rsidRPr="005C765B">
        <w:rPr>
          <w:sz w:val="18"/>
          <w:szCs w:val="18"/>
        </w:rPr>
        <w:t xml:space="preserve"> случае</w:t>
      </w:r>
      <w:r w:rsidRPr="005C765B">
        <w:rPr>
          <w:sz w:val="18"/>
          <w:szCs w:val="18"/>
        </w:rPr>
        <w:t>,</w:t>
      </w:r>
      <w:r w:rsidR="00C702EB" w:rsidRPr="005C765B">
        <w:rPr>
          <w:sz w:val="18"/>
          <w:szCs w:val="18"/>
        </w:rPr>
        <w:t xml:space="preserve"> если по условиям договора (соглашения) об уступке</w:t>
      </w:r>
      <w:r w:rsidRPr="005C765B">
        <w:rPr>
          <w:sz w:val="18"/>
          <w:szCs w:val="18"/>
        </w:rPr>
        <w:t xml:space="preserve"> прав требования либо о передаче Договора</w:t>
      </w:r>
      <w:r w:rsidR="00C702EB" w:rsidRPr="005C765B">
        <w:rPr>
          <w:sz w:val="18"/>
          <w:szCs w:val="18"/>
        </w:rPr>
        <w:t xml:space="preserve"> переход прав </w:t>
      </w:r>
      <w:r w:rsidR="003D4A53" w:rsidRPr="005C765B">
        <w:rPr>
          <w:sz w:val="18"/>
          <w:szCs w:val="18"/>
        </w:rPr>
        <w:t>требования,</w:t>
      </w:r>
      <w:r w:rsidRPr="005C765B">
        <w:rPr>
          <w:sz w:val="18"/>
          <w:szCs w:val="18"/>
        </w:rPr>
        <w:t xml:space="preserve"> либо прав и обязанностей по настоящему Договору</w:t>
      </w:r>
      <w:r w:rsidR="00C702EB" w:rsidRPr="005C765B">
        <w:rPr>
          <w:sz w:val="18"/>
          <w:szCs w:val="18"/>
        </w:rPr>
        <w:t xml:space="preserve"> к новому участнику долевого строительства обусловлен полным расчетом </w:t>
      </w:r>
      <w:r w:rsidRPr="005C765B">
        <w:rPr>
          <w:sz w:val="18"/>
          <w:szCs w:val="18"/>
        </w:rPr>
        <w:t>между Участником долевого строительства и новым участником долевого строительства</w:t>
      </w:r>
      <w:r w:rsidR="00C702EB" w:rsidRPr="005C765B">
        <w:rPr>
          <w:sz w:val="18"/>
          <w:szCs w:val="18"/>
        </w:rPr>
        <w:t>, новый участник долевого строительства обязан также представить заверенные своей подписью документы, подтверждающие факт оплаты уступаемого права.</w:t>
      </w:r>
    </w:p>
    <w:p w14:paraId="1531E465" w14:textId="77777777" w:rsidR="00C702EB" w:rsidRPr="005C765B" w:rsidRDefault="00C702EB" w:rsidP="005D7A20">
      <w:pPr>
        <w:jc w:val="both"/>
        <w:rPr>
          <w:sz w:val="18"/>
          <w:szCs w:val="18"/>
        </w:rPr>
      </w:pPr>
      <w:r w:rsidRPr="005C765B">
        <w:rPr>
          <w:sz w:val="18"/>
          <w:szCs w:val="18"/>
        </w:rPr>
        <w:t xml:space="preserve">6.3. В случае если Застройщику не представлены надлежащие документы, подтверждающие факт перехода прав требования к новому участнику долевого строительства, в том числе указанные в п.6.2. настоящего договора, Застройщик оставляет за собой право не производить исполнение по настоящему договору новому участнику долевого строительства, до момента представления соответствующих документов либо вручить исполнение договора </w:t>
      </w:r>
      <w:r w:rsidR="00007D2A" w:rsidRPr="005C765B">
        <w:rPr>
          <w:sz w:val="18"/>
          <w:szCs w:val="18"/>
        </w:rPr>
        <w:t>у</w:t>
      </w:r>
      <w:r w:rsidRPr="005C765B">
        <w:rPr>
          <w:sz w:val="18"/>
          <w:szCs w:val="18"/>
        </w:rPr>
        <w:t xml:space="preserve">частнику долевого строительства, в отношении которого у Застройщика имеются документы о наличии у него прав требования. </w:t>
      </w:r>
    </w:p>
    <w:p w14:paraId="3613A6CC" w14:textId="77777777" w:rsidR="00C702EB" w:rsidRPr="005C765B" w:rsidRDefault="00C702EB" w:rsidP="005D7A20">
      <w:pPr>
        <w:shd w:val="clear" w:color="auto" w:fill="FFFFFF"/>
        <w:jc w:val="both"/>
        <w:rPr>
          <w:sz w:val="18"/>
          <w:szCs w:val="18"/>
        </w:rPr>
      </w:pPr>
      <w:r w:rsidRPr="005C765B">
        <w:rPr>
          <w:sz w:val="18"/>
          <w:szCs w:val="18"/>
        </w:rPr>
        <w:t xml:space="preserve">6.4. В случае уступки </w:t>
      </w:r>
      <w:r w:rsidR="00007D2A" w:rsidRPr="005C765B">
        <w:rPr>
          <w:sz w:val="18"/>
          <w:szCs w:val="18"/>
        </w:rPr>
        <w:t>У</w:t>
      </w:r>
      <w:r w:rsidRPr="005C765B">
        <w:rPr>
          <w:sz w:val="18"/>
          <w:szCs w:val="18"/>
        </w:rPr>
        <w:t xml:space="preserve">частником долевого строительства, являющимся владельцем счета </w:t>
      </w:r>
      <w:proofErr w:type="spellStart"/>
      <w:r w:rsidRPr="005C765B">
        <w:rPr>
          <w:sz w:val="18"/>
          <w:szCs w:val="18"/>
        </w:rPr>
        <w:t>эскроу</w:t>
      </w:r>
      <w:proofErr w:type="spellEnd"/>
      <w:r w:rsidRPr="005C765B">
        <w:rPr>
          <w:sz w:val="18"/>
          <w:szCs w:val="18"/>
        </w:rPr>
        <w:t xml:space="preserve">, прав требований по договору участия в долевом строительстве или перехода таких прав требований по иным основаниям, в том числе в порядке универсального правопреемства или при обращении взыскания на имущество должника, к новому участнику долевого строительства с момента государственной регистрации соглашения (договора), на основании которого производится уступка прав требований участника долевого строительства по договору участия в долевом строительстве, или с момента перехода по иным основаниям прав требований по такому договору переходят все права и обязанности по договору счета </w:t>
      </w:r>
      <w:proofErr w:type="spellStart"/>
      <w:r w:rsidRPr="005C765B">
        <w:rPr>
          <w:sz w:val="18"/>
          <w:szCs w:val="18"/>
        </w:rPr>
        <w:t>эскроу</w:t>
      </w:r>
      <w:proofErr w:type="spellEnd"/>
      <w:r w:rsidRPr="005C765B">
        <w:rPr>
          <w:sz w:val="18"/>
          <w:szCs w:val="18"/>
        </w:rPr>
        <w:t>, заключенному прежним участником долевого строительства.</w:t>
      </w:r>
    </w:p>
    <w:p w14:paraId="2AF2AB1D" w14:textId="77777777" w:rsidR="008966CB" w:rsidRPr="005C765B" w:rsidRDefault="008966CB" w:rsidP="008966CB">
      <w:pPr>
        <w:outlineLvl w:val="0"/>
        <w:rPr>
          <w:b/>
          <w:sz w:val="18"/>
          <w:szCs w:val="18"/>
        </w:rPr>
      </w:pPr>
    </w:p>
    <w:p w14:paraId="3A9B4A8E" w14:textId="77777777" w:rsidR="00C702EB" w:rsidRPr="005C765B" w:rsidRDefault="00C702EB" w:rsidP="008966CB">
      <w:pPr>
        <w:outlineLvl w:val="0"/>
        <w:rPr>
          <w:b/>
          <w:sz w:val="18"/>
          <w:szCs w:val="18"/>
        </w:rPr>
      </w:pPr>
      <w:r w:rsidRPr="005C765B">
        <w:rPr>
          <w:b/>
          <w:sz w:val="18"/>
          <w:szCs w:val="18"/>
        </w:rPr>
        <w:t>7. Расторжение Договора</w:t>
      </w:r>
    </w:p>
    <w:p w14:paraId="72880D50" w14:textId="77777777" w:rsidR="00C702EB" w:rsidRPr="005C765B" w:rsidRDefault="00C702EB" w:rsidP="005D7A20">
      <w:pPr>
        <w:jc w:val="both"/>
        <w:rPr>
          <w:sz w:val="18"/>
          <w:szCs w:val="18"/>
        </w:rPr>
      </w:pPr>
      <w:r w:rsidRPr="005C765B">
        <w:rPr>
          <w:sz w:val="18"/>
          <w:szCs w:val="18"/>
        </w:rPr>
        <w:t xml:space="preserve">7.1. Участник долевого строительства в одностороннем порядке вправе отказаться от исполнения Договора в случае: </w:t>
      </w:r>
    </w:p>
    <w:p w14:paraId="6873AD32" w14:textId="77777777" w:rsidR="00C702EB" w:rsidRPr="005C765B" w:rsidRDefault="00C702EB" w:rsidP="005D7A20">
      <w:pPr>
        <w:jc w:val="both"/>
        <w:rPr>
          <w:sz w:val="18"/>
          <w:szCs w:val="18"/>
        </w:rPr>
      </w:pPr>
      <w:r w:rsidRPr="005C765B">
        <w:rPr>
          <w:sz w:val="18"/>
          <w:szCs w:val="18"/>
        </w:rPr>
        <w:t xml:space="preserve">- </w:t>
      </w:r>
      <w:r w:rsidR="00007D2A" w:rsidRPr="005C765B">
        <w:rPr>
          <w:sz w:val="18"/>
          <w:szCs w:val="18"/>
        </w:rPr>
        <w:t xml:space="preserve"> </w:t>
      </w:r>
      <w:r w:rsidRPr="005C765B">
        <w:rPr>
          <w:sz w:val="18"/>
          <w:szCs w:val="18"/>
        </w:rPr>
        <w:t>неисполнения Застройщиком обязательства по передаче Объекта долевого строительства в предусмотренный пунктом 3.1 настоящего Договора срок</w:t>
      </w:r>
      <w:r w:rsidR="00007D2A" w:rsidRPr="005C765B">
        <w:rPr>
          <w:sz w:val="18"/>
          <w:szCs w:val="18"/>
        </w:rPr>
        <w:t xml:space="preserve"> – в порядке, предусмотренном законом, действующим на момент принятия такого решения Участником долевого строительства</w:t>
      </w:r>
      <w:r w:rsidRPr="005C765B">
        <w:rPr>
          <w:sz w:val="18"/>
          <w:szCs w:val="18"/>
        </w:rPr>
        <w:t>;</w:t>
      </w:r>
    </w:p>
    <w:p w14:paraId="38C8502D" w14:textId="5CD576AE" w:rsidR="00C702EB" w:rsidRPr="005C765B" w:rsidRDefault="00C702EB" w:rsidP="005D7A20">
      <w:pPr>
        <w:jc w:val="both"/>
        <w:rPr>
          <w:sz w:val="18"/>
          <w:szCs w:val="18"/>
        </w:rPr>
      </w:pPr>
      <w:r w:rsidRPr="005C765B">
        <w:rPr>
          <w:sz w:val="18"/>
          <w:szCs w:val="18"/>
        </w:rPr>
        <w:t>- существенного нарушения требований к качеству Объекта долевого строительства</w:t>
      </w:r>
      <w:r w:rsidR="00007D2A" w:rsidRPr="005C765B">
        <w:rPr>
          <w:sz w:val="18"/>
          <w:szCs w:val="18"/>
        </w:rPr>
        <w:t xml:space="preserve">. При этом, </w:t>
      </w:r>
      <w:r w:rsidRPr="005C765B">
        <w:rPr>
          <w:sz w:val="18"/>
          <w:szCs w:val="18"/>
        </w:rPr>
        <w:t xml:space="preserve">существенными признаются нарушения требований к качеству Объекта долевого строительства, которые делают Объект долевого </w:t>
      </w:r>
      <w:r w:rsidR="00007D2A" w:rsidRPr="005C765B">
        <w:rPr>
          <w:sz w:val="18"/>
          <w:szCs w:val="18"/>
        </w:rPr>
        <w:t>строительства непригодным</w:t>
      </w:r>
      <w:r w:rsidRPr="005C765B">
        <w:rPr>
          <w:sz w:val="18"/>
          <w:szCs w:val="18"/>
        </w:rPr>
        <w:t xml:space="preserve"> для предусмотренного Договором использования;</w:t>
      </w:r>
    </w:p>
    <w:p w14:paraId="77B88F3C" w14:textId="77777777" w:rsidR="00C702EB" w:rsidRPr="005C765B" w:rsidRDefault="00C702EB" w:rsidP="005D7A20">
      <w:pPr>
        <w:jc w:val="both"/>
        <w:rPr>
          <w:sz w:val="18"/>
          <w:szCs w:val="18"/>
        </w:rPr>
      </w:pPr>
      <w:r w:rsidRPr="005C765B">
        <w:rPr>
          <w:sz w:val="18"/>
          <w:szCs w:val="18"/>
        </w:rPr>
        <w:t xml:space="preserve">- в иных случаях, предусмотренных Федеральными законами. </w:t>
      </w:r>
    </w:p>
    <w:p w14:paraId="7E5BD62C" w14:textId="77777777" w:rsidR="00C702EB" w:rsidRPr="005C765B" w:rsidRDefault="00C702EB" w:rsidP="005D7A20">
      <w:pPr>
        <w:jc w:val="both"/>
        <w:rPr>
          <w:sz w:val="18"/>
          <w:szCs w:val="18"/>
        </w:rPr>
      </w:pPr>
      <w:r w:rsidRPr="005C765B">
        <w:rPr>
          <w:sz w:val="18"/>
          <w:szCs w:val="18"/>
        </w:rPr>
        <w:t xml:space="preserve">7.2. По требованию Участника долевого строительства Договор может быть расторгнут в судебном порядке в случаях: </w:t>
      </w:r>
    </w:p>
    <w:p w14:paraId="24344D0C" w14:textId="16E9F1AF" w:rsidR="00C702EB" w:rsidRPr="005C765B" w:rsidRDefault="00C702EB" w:rsidP="005D7A20">
      <w:pPr>
        <w:jc w:val="both"/>
        <w:rPr>
          <w:sz w:val="18"/>
          <w:szCs w:val="18"/>
        </w:rPr>
      </w:pPr>
      <w:r w:rsidRPr="005C765B">
        <w:rPr>
          <w:sz w:val="18"/>
          <w:szCs w:val="18"/>
        </w:rPr>
        <w:t xml:space="preserve">- прекращения или приостановления строительства (создания) </w:t>
      </w:r>
      <w:r w:rsidR="003D4A53">
        <w:rPr>
          <w:sz w:val="18"/>
          <w:szCs w:val="18"/>
        </w:rPr>
        <w:t>многоквартирного дома</w:t>
      </w:r>
      <w:r w:rsidRPr="005C765B">
        <w:rPr>
          <w:sz w:val="18"/>
          <w:szCs w:val="18"/>
        </w:rPr>
        <w:t xml:space="preserve">, при наличии обстоятельств, очевидно свидетельствующих о том, что в предусмотренный настоящим Договором срок Объект долевого строительства не будет передан Участнику долевого строительства. </w:t>
      </w:r>
    </w:p>
    <w:p w14:paraId="057C90F7" w14:textId="77777777" w:rsidR="00C702EB" w:rsidRPr="005C765B" w:rsidRDefault="00C702EB" w:rsidP="005D7A20">
      <w:pPr>
        <w:jc w:val="both"/>
        <w:rPr>
          <w:sz w:val="18"/>
          <w:szCs w:val="18"/>
        </w:rPr>
      </w:pPr>
      <w:r w:rsidRPr="005C765B">
        <w:rPr>
          <w:sz w:val="18"/>
          <w:szCs w:val="18"/>
        </w:rPr>
        <w:t>- существенного изменения проектной документации, в том числе существенного изменения размера Объекта долевого строительств</w:t>
      </w:r>
      <w:r w:rsidR="00007D2A" w:rsidRPr="005C765B">
        <w:rPr>
          <w:sz w:val="18"/>
          <w:szCs w:val="18"/>
        </w:rPr>
        <w:t xml:space="preserve">. При этом, </w:t>
      </w:r>
      <w:r w:rsidRPr="005C765B">
        <w:rPr>
          <w:sz w:val="18"/>
          <w:szCs w:val="18"/>
        </w:rPr>
        <w:t xml:space="preserve">по соглашению Сторон существенным признается изменение </w:t>
      </w:r>
      <w:r w:rsidR="00247C3A" w:rsidRPr="005C765B">
        <w:rPr>
          <w:sz w:val="18"/>
          <w:szCs w:val="18"/>
        </w:rPr>
        <w:t>общей площади</w:t>
      </w:r>
      <w:r w:rsidRPr="005C765B">
        <w:rPr>
          <w:sz w:val="18"/>
          <w:szCs w:val="18"/>
        </w:rPr>
        <w:t xml:space="preserve"> Объекта долевого строительства</w:t>
      </w:r>
      <w:r w:rsidR="00007D2A" w:rsidRPr="005C765B">
        <w:rPr>
          <w:sz w:val="18"/>
          <w:szCs w:val="18"/>
        </w:rPr>
        <w:t xml:space="preserve"> более, чем</w:t>
      </w:r>
      <w:r w:rsidRPr="005C765B">
        <w:rPr>
          <w:sz w:val="18"/>
          <w:szCs w:val="18"/>
        </w:rPr>
        <w:t xml:space="preserve"> на </w:t>
      </w:r>
      <w:r w:rsidRPr="005C765B">
        <w:rPr>
          <w:b/>
          <w:sz w:val="18"/>
          <w:szCs w:val="18"/>
        </w:rPr>
        <w:t>5 % от</w:t>
      </w:r>
      <w:r w:rsidRPr="005C765B">
        <w:rPr>
          <w:sz w:val="18"/>
          <w:szCs w:val="18"/>
        </w:rPr>
        <w:t xml:space="preserve"> площади, указанной в пункте 1.1 настоящего Договора;</w:t>
      </w:r>
    </w:p>
    <w:p w14:paraId="16D211C6" w14:textId="77777777" w:rsidR="00C702EB" w:rsidRPr="005C765B" w:rsidRDefault="00C702EB" w:rsidP="005D7A20">
      <w:pPr>
        <w:jc w:val="both"/>
        <w:rPr>
          <w:sz w:val="18"/>
          <w:szCs w:val="18"/>
        </w:rPr>
      </w:pPr>
      <w:r w:rsidRPr="005C765B">
        <w:rPr>
          <w:sz w:val="18"/>
          <w:szCs w:val="18"/>
        </w:rPr>
        <w:t>- изменения назначения общего имущества и (или) нежилых помещений, входящих в состав Жилого дома;</w:t>
      </w:r>
    </w:p>
    <w:p w14:paraId="14009BB2" w14:textId="77777777" w:rsidR="00C702EB" w:rsidRPr="005C765B" w:rsidRDefault="00C702EB" w:rsidP="005D7A20">
      <w:pPr>
        <w:jc w:val="both"/>
        <w:rPr>
          <w:sz w:val="18"/>
          <w:szCs w:val="18"/>
        </w:rPr>
      </w:pPr>
      <w:r w:rsidRPr="005C765B">
        <w:rPr>
          <w:sz w:val="18"/>
          <w:szCs w:val="18"/>
        </w:rPr>
        <w:t>- в иных случаях, предусмотренных Федеральными законами.</w:t>
      </w:r>
    </w:p>
    <w:p w14:paraId="1B9FF43A" w14:textId="27E98810" w:rsidR="00C702EB" w:rsidRPr="005C765B" w:rsidRDefault="00C702EB" w:rsidP="005D7A20">
      <w:pPr>
        <w:tabs>
          <w:tab w:val="left" w:pos="0"/>
        </w:tabs>
        <w:snapToGrid w:val="0"/>
        <w:jc w:val="both"/>
        <w:rPr>
          <w:sz w:val="18"/>
          <w:szCs w:val="18"/>
          <w:lang w:eastAsia="en-US"/>
        </w:rPr>
      </w:pPr>
      <w:r w:rsidRPr="005C765B">
        <w:rPr>
          <w:sz w:val="18"/>
          <w:szCs w:val="18"/>
        </w:rPr>
        <w:t>7.3</w:t>
      </w:r>
      <w:r w:rsidRPr="005C765B">
        <w:rPr>
          <w:spacing w:val="-9"/>
          <w:sz w:val="18"/>
          <w:szCs w:val="18"/>
        </w:rPr>
        <w:t xml:space="preserve">. </w:t>
      </w:r>
      <w:r w:rsidRPr="005C765B">
        <w:rPr>
          <w:sz w:val="18"/>
          <w:szCs w:val="18"/>
          <w:lang w:eastAsia="en-US"/>
        </w:rPr>
        <w:t xml:space="preserve">При расторжении договора участия в долевом строительстве, при отказе от договора участия в долевом строительстве в одностороннем порядке договор счета </w:t>
      </w:r>
      <w:proofErr w:type="spellStart"/>
      <w:r w:rsidRPr="005C765B">
        <w:rPr>
          <w:sz w:val="18"/>
          <w:szCs w:val="18"/>
          <w:lang w:eastAsia="en-US"/>
        </w:rPr>
        <w:t>эскроу</w:t>
      </w:r>
      <w:proofErr w:type="spellEnd"/>
      <w:r w:rsidRPr="005C765B">
        <w:rPr>
          <w:sz w:val="18"/>
          <w:szCs w:val="18"/>
          <w:lang w:eastAsia="en-US"/>
        </w:rPr>
        <w:t xml:space="preserve"> для расчетов по договору участия в долевом строительстве прекращается. </w:t>
      </w:r>
      <w:bookmarkStart w:id="2" w:name="Par0"/>
      <w:bookmarkEnd w:id="2"/>
      <w:r w:rsidRPr="005C765B">
        <w:rPr>
          <w:sz w:val="18"/>
          <w:szCs w:val="18"/>
          <w:lang w:eastAsia="en-US"/>
        </w:rPr>
        <w:t xml:space="preserve">Денежные средства со счета </w:t>
      </w:r>
      <w:proofErr w:type="spellStart"/>
      <w:r w:rsidRPr="005C765B">
        <w:rPr>
          <w:sz w:val="18"/>
          <w:szCs w:val="18"/>
          <w:lang w:eastAsia="en-US"/>
        </w:rPr>
        <w:t>эскроу</w:t>
      </w:r>
      <w:proofErr w:type="spellEnd"/>
      <w:r w:rsidRPr="005C765B">
        <w:rPr>
          <w:sz w:val="18"/>
          <w:szCs w:val="18"/>
          <w:lang w:eastAsia="en-US"/>
        </w:rPr>
        <w:t xml:space="preserve"> на основании полученных уполномоченным банком (</w:t>
      </w:r>
      <w:proofErr w:type="spellStart"/>
      <w:r w:rsidRPr="005C765B">
        <w:rPr>
          <w:sz w:val="18"/>
          <w:szCs w:val="18"/>
          <w:lang w:eastAsia="en-US"/>
        </w:rPr>
        <w:t>эскроу</w:t>
      </w:r>
      <w:proofErr w:type="spellEnd"/>
      <w:r w:rsidRPr="005C765B">
        <w:rPr>
          <w:sz w:val="18"/>
          <w:szCs w:val="18"/>
          <w:lang w:eastAsia="en-US"/>
        </w:rPr>
        <w:t>-агент) сведений о погашении записи о государственной регистрации договора участия в долевом строительстве, содержащихся в Едином государственном реестре недвижимости, подлежат возврату  в соответствии с частью 8 статьи 15.5 Федерального закона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62692312" w14:textId="77777777" w:rsidR="00247C3A" w:rsidRPr="005C765B" w:rsidRDefault="00C702EB" w:rsidP="005D7A20">
      <w:pPr>
        <w:pStyle w:val="ae"/>
        <w:spacing w:before="0" w:beforeAutospacing="0" w:after="0" w:afterAutospacing="0"/>
        <w:jc w:val="both"/>
        <w:rPr>
          <w:sz w:val="18"/>
          <w:szCs w:val="18"/>
        </w:rPr>
      </w:pPr>
      <w:r w:rsidRPr="005C765B">
        <w:rPr>
          <w:sz w:val="18"/>
          <w:szCs w:val="18"/>
        </w:rPr>
        <w:t xml:space="preserve">7.4. </w:t>
      </w:r>
      <w:r w:rsidR="00247C3A" w:rsidRPr="005C765B">
        <w:rPr>
          <w:sz w:val="18"/>
          <w:szCs w:val="18"/>
        </w:rPr>
        <w:t>В случае, если застройщик надлежащим образом исполняет свои обязательства перед участником долевого строительства и соответствует предусмотренным настоящим Федеральным законом требованиям к застройщику, Участник долевого строительства не имеет права на односторонний отказ от исполнения договора во внесудебном порядке.</w:t>
      </w:r>
    </w:p>
    <w:p w14:paraId="767346BF" w14:textId="77777777" w:rsidR="00C702EB" w:rsidRPr="005C765B" w:rsidRDefault="00247C3A" w:rsidP="005D7A20">
      <w:pPr>
        <w:jc w:val="both"/>
        <w:rPr>
          <w:sz w:val="18"/>
          <w:szCs w:val="18"/>
        </w:rPr>
      </w:pPr>
      <w:r w:rsidRPr="005C765B">
        <w:rPr>
          <w:sz w:val="18"/>
          <w:szCs w:val="18"/>
        </w:rPr>
        <w:t xml:space="preserve">7.5. </w:t>
      </w:r>
      <w:r w:rsidR="00C702EB" w:rsidRPr="005C765B">
        <w:rPr>
          <w:sz w:val="18"/>
          <w:szCs w:val="18"/>
        </w:rPr>
        <w:t xml:space="preserve">Застройщик вправе в одностороннем порядке отказаться от исполнения настоящего Договора в случаях и в порядке, предусмотренных Законом. </w:t>
      </w:r>
      <w:r w:rsidRPr="005C765B">
        <w:rPr>
          <w:sz w:val="18"/>
          <w:szCs w:val="18"/>
        </w:rPr>
        <w:t>Сторонами достигнуто соглашение о том, что в случае изменения в период действия Договора норм действующего закона, расширяющих основания для одностороннего отказа Застройщика от исполнения договора</w:t>
      </w:r>
      <w:r w:rsidR="00BC550D" w:rsidRPr="005C765B">
        <w:rPr>
          <w:sz w:val="18"/>
          <w:szCs w:val="18"/>
        </w:rPr>
        <w:t>, данные изменения закона будут применимы в отношениях Сторон.</w:t>
      </w:r>
    </w:p>
    <w:p w14:paraId="3F6E0C17" w14:textId="77777777" w:rsidR="00BC550D" w:rsidRPr="005C765B" w:rsidRDefault="00C702EB" w:rsidP="005D7A20">
      <w:pPr>
        <w:jc w:val="both"/>
        <w:rPr>
          <w:sz w:val="18"/>
          <w:szCs w:val="18"/>
        </w:rPr>
      </w:pPr>
      <w:r w:rsidRPr="005C765B">
        <w:rPr>
          <w:sz w:val="18"/>
          <w:szCs w:val="18"/>
        </w:rPr>
        <w:t>7.</w:t>
      </w:r>
      <w:r w:rsidR="00247C3A" w:rsidRPr="005C765B">
        <w:rPr>
          <w:sz w:val="18"/>
          <w:szCs w:val="18"/>
        </w:rPr>
        <w:t>6</w:t>
      </w:r>
      <w:r w:rsidRPr="005C765B">
        <w:rPr>
          <w:sz w:val="18"/>
          <w:szCs w:val="18"/>
        </w:rPr>
        <w:t>. По требованию Застройщика Договор подлежит расторжению в судебном порядке в случае нарушения Участником долевого строительства срока оплаты цены Договора</w:t>
      </w:r>
      <w:r w:rsidR="00E07942" w:rsidRPr="005C765B">
        <w:rPr>
          <w:sz w:val="18"/>
          <w:szCs w:val="18"/>
        </w:rPr>
        <w:t xml:space="preserve"> </w:t>
      </w:r>
      <w:r w:rsidRPr="005C765B">
        <w:rPr>
          <w:sz w:val="18"/>
          <w:szCs w:val="18"/>
        </w:rPr>
        <w:t xml:space="preserve">более чем на </w:t>
      </w:r>
      <w:r w:rsidR="00973940" w:rsidRPr="005C765B">
        <w:rPr>
          <w:sz w:val="18"/>
          <w:szCs w:val="18"/>
        </w:rPr>
        <w:t>два месяца</w:t>
      </w:r>
      <w:r w:rsidRPr="005C765B">
        <w:rPr>
          <w:sz w:val="18"/>
          <w:szCs w:val="18"/>
        </w:rPr>
        <w:t xml:space="preserve">. </w:t>
      </w:r>
      <w:r w:rsidR="00BC550D" w:rsidRPr="005C765B">
        <w:rPr>
          <w:sz w:val="18"/>
          <w:szCs w:val="18"/>
        </w:rPr>
        <w:t xml:space="preserve">Сторонами достигнуто соглашение о том, что в случае изменения </w:t>
      </w:r>
      <w:r w:rsidR="00BC550D" w:rsidRPr="005C765B">
        <w:rPr>
          <w:sz w:val="18"/>
          <w:szCs w:val="18"/>
        </w:rPr>
        <w:lastRenderedPageBreak/>
        <w:t>в период действия Договора норм действующего закона, расширяющих основания для расторжения договора в судебном порядке по требованию Застройщика, данные изменения закона будут применимы в отношениях Сторон.</w:t>
      </w:r>
    </w:p>
    <w:p w14:paraId="7BD2AE2F" w14:textId="77777777" w:rsidR="008966CB" w:rsidRPr="005C765B" w:rsidRDefault="008966CB" w:rsidP="008966CB">
      <w:pPr>
        <w:rPr>
          <w:b/>
          <w:sz w:val="18"/>
          <w:szCs w:val="18"/>
        </w:rPr>
      </w:pPr>
    </w:p>
    <w:p w14:paraId="5C714D7D" w14:textId="77777777" w:rsidR="00C702EB" w:rsidRPr="005C765B" w:rsidRDefault="00C702EB" w:rsidP="008966CB">
      <w:pPr>
        <w:rPr>
          <w:b/>
          <w:sz w:val="18"/>
          <w:szCs w:val="18"/>
        </w:rPr>
      </w:pPr>
      <w:r w:rsidRPr="005C765B">
        <w:rPr>
          <w:b/>
          <w:sz w:val="18"/>
          <w:szCs w:val="18"/>
        </w:rPr>
        <w:t>8. Ответственность сторон</w:t>
      </w:r>
    </w:p>
    <w:p w14:paraId="01B69D8A" w14:textId="77777777" w:rsidR="00C702EB" w:rsidRPr="005C765B" w:rsidRDefault="00C702EB" w:rsidP="005D7A20">
      <w:pPr>
        <w:widowControl w:val="0"/>
        <w:suppressAutoHyphens/>
        <w:jc w:val="both"/>
        <w:rPr>
          <w:rFonts w:eastAsia="Arial Unicode MS"/>
          <w:sz w:val="18"/>
          <w:szCs w:val="18"/>
          <w:lang w:eastAsia="en-US" w:bidi="en-US"/>
        </w:rPr>
      </w:pPr>
      <w:r w:rsidRPr="005C765B">
        <w:rPr>
          <w:rFonts w:eastAsia="Arial Unicode MS"/>
          <w:sz w:val="18"/>
          <w:szCs w:val="18"/>
          <w:lang w:eastAsia="en-US" w:bidi="en-US"/>
        </w:rPr>
        <w:t>8.1. За неисполнение либо ненадлежащее исполнение обязательств по настоящему договору стороны несут ответственность в соответствии с действующим законодательством РФ.</w:t>
      </w:r>
    </w:p>
    <w:p w14:paraId="55C6648A" w14:textId="77777777" w:rsidR="00C702EB" w:rsidRPr="005C765B" w:rsidRDefault="00C702EB" w:rsidP="005D7A20">
      <w:pPr>
        <w:jc w:val="both"/>
        <w:rPr>
          <w:sz w:val="18"/>
          <w:szCs w:val="18"/>
        </w:rPr>
      </w:pPr>
      <w:r w:rsidRPr="005C765B">
        <w:rPr>
          <w:sz w:val="18"/>
          <w:szCs w:val="18"/>
        </w:rPr>
        <w:t xml:space="preserve">8.2. Сторона, нарушившая обязательство, освобождается от ответственности, </w:t>
      </w:r>
      <w:r w:rsidR="00FE5608" w:rsidRPr="005C765B">
        <w:rPr>
          <w:sz w:val="18"/>
          <w:szCs w:val="18"/>
        </w:rPr>
        <w:t>если докажет, что,</w:t>
      </w:r>
      <w:r w:rsidR="00D74704" w:rsidRPr="005C765B">
        <w:rPr>
          <w:sz w:val="18"/>
          <w:szCs w:val="18"/>
        </w:rPr>
        <w:t xml:space="preserve"> </w:t>
      </w:r>
      <w:r w:rsidRPr="005C765B">
        <w:rPr>
          <w:sz w:val="18"/>
          <w:szCs w:val="18"/>
        </w:rPr>
        <w:t>неисполнение либо ненадлежащее исполнение ею обязательства было вызвано действием непреодолимой силы.</w:t>
      </w:r>
    </w:p>
    <w:p w14:paraId="370BDED3" w14:textId="77777777" w:rsidR="00C702EB" w:rsidRPr="005C765B" w:rsidRDefault="001606C2" w:rsidP="005D7A20">
      <w:pPr>
        <w:widowControl w:val="0"/>
        <w:suppressAutoHyphens/>
        <w:jc w:val="both"/>
        <w:rPr>
          <w:rFonts w:eastAsia="Arial Unicode MS"/>
          <w:sz w:val="18"/>
          <w:szCs w:val="18"/>
          <w:lang w:eastAsia="en-US" w:bidi="en-US"/>
        </w:rPr>
      </w:pPr>
      <w:r w:rsidRPr="005C765B">
        <w:rPr>
          <w:rFonts w:eastAsia="Arial Unicode MS"/>
          <w:sz w:val="18"/>
          <w:szCs w:val="18"/>
          <w:lang w:eastAsia="en-US" w:bidi="en-US"/>
        </w:rPr>
        <w:t>К обстоятельствам непреодолимой силы относятся события, на которые Стороны не могут оказать влияние и за возникновение которых они не несут ответственности (землетрясение, пожар, наводнение, проявление социальных, религиозных и политических конфликтов, военные действия, военное положение, объявление полной или частичной мобилизации, издание актов государственными законодательными и (или) исполнительными органами, в том числе но не исключительно о введении ограничении деятельности организаций в период пандемии и иных событий, обусловленных распространен</w:t>
      </w:r>
      <w:r w:rsidR="00973940" w:rsidRPr="005C765B">
        <w:rPr>
          <w:rFonts w:eastAsia="Arial Unicode MS"/>
          <w:sz w:val="18"/>
          <w:szCs w:val="18"/>
          <w:lang w:eastAsia="en-US" w:bidi="en-US"/>
        </w:rPr>
        <w:t xml:space="preserve">ием массовых заболеваний </w:t>
      </w:r>
      <w:proofErr w:type="spellStart"/>
      <w:r w:rsidR="00973940" w:rsidRPr="005C765B">
        <w:rPr>
          <w:rFonts w:eastAsia="Arial Unicode MS"/>
          <w:sz w:val="18"/>
          <w:szCs w:val="18"/>
          <w:lang w:eastAsia="en-US" w:bidi="en-US"/>
        </w:rPr>
        <w:t>и.т.п</w:t>
      </w:r>
      <w:proofErr w:type="spellEnd"/>
      <w:r w:rsidR="00973940" w:rsidRPr="005C765B">
        <w:rPr>
          <w:rFonts w:eastAsia="Arial Unicode MS"/>
          <w:sz w:val="18"/>
          <w:szCs w:val="18"/>
          <w:lang w:eastAsia="en-US" w:bidi="en-US"/>
        </w:rPr>
        <w:t>.</w:t>
      </w:r>
    </w:p>
    <w:p w14:paraId="5D700337" w14:textId="77777777" w:rsidR="008966CB" w:rsidRPr="005C765B" w:rsidRDefault="008966CB" w:rsidP="008966CB">
      <w:pPr>
        <w:outlineLvl w:val="0"/>
        <w:rPr>
          <w:b/>
          <w:sz w:val="18"/>
          <w:szCs w:val="18"/>
        </w:rPr>
      </w:pPr>
    </w:p>
    <w:p w14:paraId="2D384885" w14:textId="77777777" w:rsidR="00C702EB" w:rsidRPr="005C765B" w:rsidRDefault="00C702EB" w:rsidP="008966CB">
      <w:pPr>
        <w:outlineLvl w:val="0"/>
        <w:rPr>
          <w:sz w:val="18"/>
          <w:szCs w:val="18"/>
        </w:rPr>
      </w:pPr>
      <w:r w:rsidRPr="005C765B">
        <w:rPr>
          <w:b/>
          <w:sz w:val="18"/>
          <w:szCs w:val="18"/>
        </w:rPr>
        <w:t>9. Прочие условия</w:t>
      </w:r>
      <w:r w:rsidRPr="005C765B">
        <w:rPr>
          <w:sz w:val="18"/>
          <w:szCs w:val="18"/>
        </w:rPr>
        <w:t xml:space="preserve"> </w:t>
      </w:r>
    </w:p>
    <w:p w14:paraId="6342F39A" w14:textId="37A14336" w:rsidR="00C702EB" w:rsidRPr="005C765B" w:rsidRDefault="00C702EB" w:rsidP="005D7A20">
      <w:pPr>
        <w:jc w:val="both"/>
        <w:outlineLvl w:val="0"/>
        <w:rPr>
          <w:sz w:val="18"/>
          <w:szCs w:val="18"/>
        </w:rPr>
      </w:pPr>
      <w:r w:rsidRPr="005C765B">
        <w:rPr>
          <w:sz w:val="18"/>
          <w:szCs w:val="18"/>
        </w:rPr>
        <w:t xml:space="preserve">9.1. Участник долевого строительства уведомлен, что в соответствии с пунктом 5 статьи 15 Жилищного кодекса РФ, при изготовлении </w:t>
      </w:r>
      <w:r w:rsidR="003D4A53">
        <w:rPr>
          <w:sz w:val="18"/>
          <w:szCs w:val="18"/>
        </w:rPr>
        <w:t xml:space="preserve">технического плана либо иных документов, необходимых для осуществления кадастрового учета и регистрации права собственности на </w:t>
      </w:r>
      <w:r w:rsidRPr="005C765B">
        <w:rPr>
          <w:sz w:val="18"/>
          <w:szCs w:val="18"/>
        </w:rPr>
        <w:t>Объект долевого строительства, из</w:t>
      </w:r>
      <w:r w:rsidR="003D4A53">
        <w:rPr>
          <w:sz w:val="18"/>
          <w:szCs w:val="18"/>
        </w:rPr>
        <w:t xml:space="preserve"> его</w:t>
      </w:r>
      <w:r w:rsidRPr="005C765B">
        <w:rPr>
          <w:sz w:val="18"/>
          <w:szCs w:val="18"/>
        </w:rPr>
        <w:t xml:space="preserve"> площади исключается площадь балконов, лоджий, веранд, террас</w:t>
      </w:r>
      <w:r w:rsidR="003D4A53">
        <w:rPr>
          <w:sz w:val="18"/>
          <w:szCs w:val="18"/>
        </w:rPr>
        <w:t>, что не является нарушением обязательств со стороны Застройщика и не влечет изменения условий настоящего договора, в том числе не порождает право Участника долевого строительства требовать соразмерного уменьшения Цены договора.</w:t>
      </w:r>
    </w:p>
    <w:p w14:paraId="1A883A42" w14:textId="77777777" w:rsidR="00C702EB" w:rsidRPr="005C765B" w:rsidRDefault="00C702EB" w:rsidP="005D7A20">
      <w:pPr>
        <w:autoSpaceDE w:val="0"/>
        <w:autoSpaceDN w:val="0"/>
        <w:adjustRightInd w:val="0"/>
        <w:jc w:val="both"/>
        <w:rPr>
          <w:bCs/>
          <w:sz w:val="18"/>
          <w:szCs w:val="18"/>
        </w:rPr>
      </w:pPr>
      <w:r w:rsidRPr="005C765B">
        <w:rPr>
          <w:bCs/>
          <w:sz w:val="18"/>
          <w:szCs w:val="18"/>
        </w:rPr>
        <w:t xml:space="preserve">9.2. Участник долевого строительства заявляет, что ему известны нормы Федерального закона Российской Федерации от 30.12.2004г.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Закона Российской Федерации от 07.02.1992г. № 2300-1 «О защите прав потребителей», </w:t>
      </w:r>
      <w:r w:rsidRPr="005C765B">
        <w:rPr>
          <w:sz w:val="18"/>
          <w:szCs w:val="18"/>
        </w:rPr>
        <w:t xml:space="preserve">Федерального закона от 27.12.2002 N 184-ФЗ </w:t>
      </w:r>
      <w:r w:rsidRPr="005C765B">
        <w:rPr>
          <w:bCs/>
          <w:sz w:val="18"/>
          <w:szCs w:val="18"/>
        </w:rPr>
        <w:t xml:space="preserve">"О техническом регулировании", Федерального закона от 30.12.2009 N 384-ФЗ "Технический регламент о безопасности зданий и сооружений", текст которых был представлен Участнику долевого строительства для ознакомления. </w:t>
      </w:r>
    </w:p>
    <w:p w14:paraId="772FAB3F" w14:textId="4691E9E9" w:rsidR="00C702EB" w:rsidRPr="00EA4EFA" w:rsidRDefault="00C702EB" w:rsidP="005D7A20">
      <w:pPr>
        <w:jc w:val="both"/>
        <w:rPr>
          <w:sz w:val="18"/>
          <w:szCs w:val="18"/>
        </w:rPr>
      </w:pPr>
      <w:r w:rsidRPr="005C765B">
        <w:rPr>
          <w:sz w:val="18"/>
          <w:szCs w:val="18"/>
        </w:rPr>
        <w:t xml:space="preserve">9.3. Застройщик гарантирует, что Объект долевого строительства, являющийся предметом настоящего Договора, как на момент заключения Договора, так и на весь срок его действия не обременен и не будет обременен правами третьих лиц, включая продажу, залог и иные права и ограничения, а также в споре и под запретом (арестом) не состоит, за </w:t>
      </w:r>
      <w:r w:rsidRPr="00EA4EFA">
        <w:rPr>
          <w:sz w:val="18"/>
          <w:szCs w:val="18"/>
        </w:rPr>
        <w:t>исключением ограничений</w:t>
      </w:r>
      <w:r w:rsidR="00C04516" w:rsidRPr="00EA4EFA">
        <w:rPr>
          <w:sz w:val="18"/>
          <w:szCs w:val="18"/>
        </w:rPr>
        <w:t xml:space="preserve"> и обременений</w:t>
      </w:r>
      <w:r w:rsidRPr="00EA4EFA">
        <w:rPr>
          <w:sz w:val="18"/>
          <w:szCs w:val="18"/>
        </w:rPr>
        <w:t>, вытекающих из кредитных и иных договоров, заключенных</w:t>
      </w:r>
      <w:r w:rsidR="00D74704" w:rsidRPr="00EA4EFA">
        <w:rPr>
          <w:sz w:val="18"/>
          <w:szCs w:val="18"/>
        </w:rPr>
        <w:t xml:space="preserve"> </w:t>
      </w:r>
      <w:r w:rsidRPr="00EA4EFA">
        <w:rPr>
          <w:sz w:val="18"/>
          <w:szCs w:val="18"/>
        </w:rPr>
        <w:t xml:space="preserve">(заключаемых) между Застройщиком и Банком. </w:t>
      </w:r>
    </w:p>
    <w:p w14:paraId="7AC995B5" w14:textId="0A7173DF" w:rsidR="00C702EB" w:rsidRPr="00EA4EFA" w:rsidRDefault="00C702EB" w:rsidP="005D7A20">
      <w:pPr>
        <w:jc w:val="both"/>
        <w:rPr>
          <w:sz w:val="18"/>
          <w:szCs w:val="18"/>
        </w:rPr>
      </w:pPr>
      <w:r w:rsidRPr="00EA4EFA">
        <w:rPr>
          <w:sz w:val="18"/>
          <w:szCs w:val="18"/>
        </w:rPr>
        <w:t>9.4. Участник долевого строительство дает свое</w:t>
      </w:r>
      <w:r w:rsidR="00BC550D" w:rsidRPr="00EA4EFA">
        <w:rPr>
          <w:sz w:val="18"/>
          <w:szCs w:val="18"/>
        </w:rPr>
        <w:t xml:space="preserve"> безусловное и безотзывное</w:t>
      </w:r>
      <w:r w:rsidRPr="00EA4EFA">
        <w:rPr>
          <w:sz w:val="18"/>
          <w:szCs w:val="18"/>
        </w:rPr>
        <w:t xml:space="preserve"> согласие на межевание земельного(</w:t>
      </w:r>
      <w:proofErr w:type="spellStart"/>
      <w:r w:rsidRPr="00EA4EFA">
        <w:rPr>
          <w:sz w:val="18"/>
          <w:szCs w:val="18"/>
        </w:rPr>
        <w:t>ых</w:t>
      </w:r>
      <w:proofErr w:type="spellEnd"/>
      <w:r w:rsidRPr="00EA4EFA">
        <w:rPr>
          <w:sz w:val="18"/>
          <w:szCs w:val="18"/>
        </w:rPr>
        <w:t>) участка(</w:t>
      </w:r>
      <w:proofErr w:type="spellStart"/>
      <w:r w:rsidRPr="00EA4EFA">
        <w:rPr>
          <w:sz w:val="18"/>
          <w:szCs w:val="18"/>
        </w:rPr>
        <w:t>ов</w:t>
      </w:r>
      <w:proofErr w:type="spellEnd"/>
      <w:r w:rsidRPr="00EA4EFA">
        <w:rPr>
          <w:sz w:val="18"/>
          <w:szCs w:val="18"/>
        </w:rPr>
        <w:t>), указанного (указанных) в настоящем Договоре, в том числе дает согласие на образование из земельного(</w:t>
      </w:r>
      <w:proofErr w:type="spellStart"/>
      <w:r w:rsidRPr="00EA4EFA">
        <w:rPr>
          <w:sz w:val="18"/>
          <w:szCs w:val="18"/>
        </w:rPr>
        <w:t>ых</w:t>
      </w:r>
      <w:proofErr w:type="spellEnd"/>
      <w:r w:rsidRPr="00EA4EFA">
        <w:rPr>
          <w:sz w:val="18"/>
          <w:szCs w:val="18"/>
        </w:rPr>
        <w:t>) участка(</w:t>
      </w:r>
      <w:proofErr w:type="spellStart"/>
      <w:r w:rsidRPr="00EA4EFA">
        <w:rPr>
          <w:sz w:val="18"/>
          <w:szCs w:val="18"/>
        </w:rPr>
        <w:t>ов</w:t>
      </w:r>
      <w:proofErr w:type="spellEnd"/>
      <w:r w:rsidRPr="00EA4EFA">
        <w:rPr>
          <w:sz w:val="18"/>
          <w:szCs w:val="18"/>
        </w:rPr>
        <w:t>) нового(</w:t>
      </w:r>
      <w:proofErr w:type="spellStart"/>
      <w:r w:rsidRPr="00EA4EFA">
        <w:rPr>
          <w:sz w:val="18"/>
          <w:szCs w:val="18"/>
        </w:rPr>
        <w:t>ых</w:t>
      </w:r>
      <w:proofErr w:type="spellEnd"/>
      <w:r w:rsidRPr="00EA4EFA">
        <w:rPr>
          <w:sz w:val="18"/>
          <w:szCs w:val="18"/>
        </w:rPr>
        <w:t>) земельного(</w:t>
      </w:r>
      <w:proofErr w:type="spellStart"/>
      <w:r w:rsidRPr="00EA4EFA">
        <w:rPr>
          <w:sz w:val="18"/>
          <w:szCs w:val="18"/>
        </w:rPr>
        <w:t>ых</w:t>
      </w:r>
      <w:proofErr w:type="spellEnd"/>
      <w:r w:rsidRPr="00EA4EFA">
        <w:rPr>
          <w:sz w:val="18"/>
          <w:szCs w:val="18"/>
        </w:rPr>
        <w:t>) участка(</w:t>
      </w:r>
      <w:proofErr w:type="spellStart"/>
      <w:r w:rsidRPr="00EA4EFA">
        <w:rPr>
          <w:sz w:val="18"/>
          <w:szCs w:val="18"/>
        </w:rPr>
        <w:t>ов</w:t>
      </w:r>
      <w:proofErr w:type="spellEnd"/>
      <w:r w:rsidRPr="00EA4EFA">
        <w:rPr>
          <w:sz w:val="18"/>
          <w:szCs w:val="18"/>
        </w:rPr>
        <w:t>) путем раздела и/или объединения и/или перераспределения и/или выдела земельного(</w:t>
      </w:r>
      <w:proofErr w:type="spellStart"/>
      <w:r w:rsidRPr="00EA4EFA">
        <w:rPr>
          <w:sz w:val="18"/>
          <w:szCs w:val="18"/>
        </w:rPr>
        <w:t>ых</w:t>
      </w:r>
      <w:proofErr w:type="spellEnd"/>
      <w:r w:rsidRPr="00EA4EFA">
        <w:rPr>
          <w:sz w:val="18"/>
          <w:szCs w:val="18"/>
        </w:rPr>
        <w:t>) участка(</w:t>
      </w:r>
      <w:proofErr w:type="spellStart"/>
      <w:r w:rsidRPr="00EA4EFA">
        <w:rPr>
          <w:sz w:val="18"/>
          <w:szCs w:val="18"/>
        </w:rPr>
        <w:t>ов</w:t>
      </w:r>
      <w:proofErr w:type="spellEnd"/>
      <w:r w:rsidRPr="00EA4EFA">
        <w:rPr>
          <w:sz w:val="18"/>
          <w:szCs w:val="18"/>
        </w:rPr>
        <w:t>).</w:t>
      </w:r>
    </w:p>
    <w:p w14:paraId="22812A7B" w14:textId="4182D132" w:rsidR="00FE5608" w:rsidRPr="00EA4EFA" w:rsidRDefault="00FE5608" w:rsidP="005D7A20">
      <w:pPr>
        <w:jc w:val="both"/>
        <w:rPr>
          <w:sz w:val="18"/>
          <w:szCs w:val="18"/>
        </w:rPr>
      </w:pPr>
      <w:r w:rsidRPr="00EA4EFA">
        <w:rPr>
          <w:sz w:val="18"/>
          <w:szCs w:val="18"/>
        </w:rPr>
        <w:t>9.5. Все письма, уведомления, предупреждения, предложения, касающиеся настоящего Договора, Стороны могут вручать друг другу под расписку или направлять друг другу по почтовым или электронным адресам, указанным в настоящем Договоре, заказным письмом</w:t>
      </w:r>
      <w:r w:rsidR="003323E4" w:rsidRPr="00EA4EFA">
        <w:rPr>
          <w:sz w:val="18"/>
          <w:szCs w:val="18"/>
        </w:rPr>
        <w:t>, заказным письмом</w:t>
      </w:r>
      <w:r w:rsidRPr="00EA4EFA">
        <w:rPr>
          <w:sz w:val="18"/>
          <w:szCs w:val="18"/>
        </w:rPr>
        <w:t xml:space="preserve"> с описью вложения или в форме электронного документа, подписанного усиленной квалифицированной электронной подписью лица, уполномоченного действовать от имени застройщика. Стороны обязаны являться в почтовое отделение для получения заказного письма с описью вложения. Датой получения стороной письменного уведомления, извещения, предупреждения, предложения, направленного </w:t>
      </w:r>
      <w:r w:rsidR="00BC550D" w:rsidRPr="00EA4EFA">
        <w:rPr>
          <w:sz w:val="18"/>
          <w:szCs w:val="18"/>
        </w:rPr>
        <w:t>другой стороной,</w:t>
      </w:r>
      <w:r w:rsidRPr="00EA4EFA">
        <w:rPr>
          <w:sz w:val="18"/>
          <w:szCs w:val="18"/>
        </w:rPr>
        <w:t xml:space="preserve"> является дата на почтовом уведомлении о вручении. При возврате заказного письма с описью вложения оператором почтовой связи с сообщением об отказе стороны от его получения или в связи с отсутствием стороны по адресу, указанному в настоящем Договоре, заказное письмо с описью вложения, считается полученным </w:t>
      </w:r>
      <w:r w:rsidR="00BC550D" w:rsidRPr="00EA4EFA">
        <w:rPr>
          <w:sz w:val="18"/>
          <w:szCs w:val="18"/>
        </w:rPr>
        <w:t>соответствующей стороной на</w:t>
      </w:r>
      <w:r w:rsidRPr="00EA4EFA">
        <w:rPr>
          <w:sz w:val="18"/>
          <w:szCs w:val="18"/>
        </w:rPr>
        <w:t xml:space="preserve"> </w:t>
      </w:r>
      <w:r w:rsidR="00BC550D" w:rsidRPr="00EA4EFA">
        <w:rPr>
          <w:sz w:val="18"/>
          <w:szCs w:val="18"/>
        </w:rPr>
        <w:t>7</w:t>
      </w:r>
      <w:r w:rsidRPr="00EA4EFA">
        <w:rPr>
          <w:sz w:val="18"/>
          <w:szCs w:val="18"/>
        </w:rPr>
        <w:t xml:space="preserve"> (</w:t>
      </w:r>
      <w:r w:rsidR="00BC550D" w:rsidRPr="00EA4EFA">
        <w:rPr>
          <w:sz w:val="18"/>
          <w:szCs w:val="18"/>
        </w:rPr>
        <w:t>седьмой</w:t>
      </w:r>
      <w:r w:rsidRPr="00EA4EFA">
        <w:rPr>
          <w:sz w:val="18"/>
          <w:szCs w:val="18"/>
        </w:rPr>
        <w:t>) день с даты его отправки.</w:t>
      </w:r>
    </w:p>
    <w:p w14:paraId="50476F8C" w14:textId="3AD1C1A1" w:rsidR="00FE5608" w:rsidRPr="005C765B" w:rsidRDefault="00FE5608" w:rsidP="005D7A20">
      <w:pPr>
        <w:jc w:val="both"/>
        <w:rPr>
          <w:sz w:val="18"/>
          <w:szCs w:val="18"/>
        </w:rPr>
      </w:pPr>
      <w:r w:rsidRPr="00EA4EFA">
        <w:rPr>
          <w:sz w:val="18"/>
          <w:szCs w:val="18"/>
        </w:rPr>
        <w:t xml:space="preserve">Стороны договорились о том, что сообщения/уведомления по настоящему Договору, </w:t>
      </w:r>
      <w:r w:rsidR="00863D88" w:rsidRPr="00EA4EFA">
        <w:rPr>
          <w:sz w:val="18"/>
          <w:szCs w:val="18"/>
        </w:rPr>
        <w:t xml:space="preserve">в том числе </w:t>
      </w:r>
      <w:r w:rsidRPr="00EA4EFA">
        <w:rPr>
          <w:sz w:val="18"/>
          <w:szCs w:val="18"/>
        </w:rPr>
        <w:t>уведомления об устранении замечаний и</w:t>
      </w:r>
      <w:r w:rsidR="00863D88" w:rsidRPr="00EA4EFA">
        <w:rPr>
          <w:sz w:val="18"/>
          <w:szCs w:val="18"/>
        </w:rPr>
        <w:t xml:space="preserve"> прочее (за исключением уведомления </w:t>
      </w:r>
      <w:r w:rsidRPr="00EA4EFA">
        <w:rPr>
          <w:sz w:val="18"/>
          <w:szCs w:val="18"/>
        </w:rPr>
        <w:t>о необходимости приёмки объекта долевого строительства</w:t>
      </w:r>
      <w:r w:rsidR="00863D88" w:rsidRPr="00EA4EFA">
        <w:rPr>
          <w:sz w:val="18"/>
          <w:szCs w:val="18"/>
        </w:rPr>
        <w:t xml:space="preserve"> и/или о завершении строительства)</w:t>
      </w:r>
      <w:r w:rsidRPr="00EA4EFA">
        <w:rPr>
          <w:sz w:val="18"/>
          <w:szCs w:val="18"/>
        </w:rPr>
        <w:t xml:space="preserve"> могут быть направлены Застройщиком Участнику долевого строительства</w:t>
      </w:r>
      <w:r w:rsidR="00527C90" w:rsidRPr="00EA4EFA">
        <w:rPr>
          <w:sz w:val="18"/>
          <w:szCs w:val="18"/>
        </w:rPr>
        <w:t xml:space="preserve">, в т.ч.  </w:t>
      </w:r>
      <w:r w:rsidRPr="00EA4EFA">
        <w:rPr>
          <w:sz w:val="18"/>
          <w:szCs w:val="18"/>
        </w:rPr>
        <w:t>посредством электронной почты, а также посредством отправки СМС-сообщений</w:t>
      </w:r>
      <w:r w:rsidR="00C04516" w:rsidRPr="00EA4EFA">
        <w:rPr>
          <w:sz w:val="18"/>
          <w:szCs w:val="18"/>
        </w:rPr>
        <w:t xml:space="preserve"> либо сообщений в мессенджерах</w:t>
      </w:r>
      <w:r w:rsidR="00EA4EFA" w:rsidRPr="00EA4EFA">
        <w:rPr>
          <w:sz w:val="18"/>
          <w:szCs w:val="18"/>
        </w:rPr>
        <w:t xml:space="preserve"> МАХ,</w:t>
      </w:r>
      <w:r w:rsidR="00C04516" w:rsidRPr="00EA4EFA">
        <w:rPr>
          <w:sz w:val="18"/>
          <w:szCs w:val="18"/>
        </w:rPr>
        <w:t xml:space="preserve"> </w:t>
      </w:r>
      <w:proofErr w:type="spellStart"/>
      <w:r w:rsidR="00C04516" w:rsidRPr="00EA4EFA">
        <w:rPr>
          <w:sz w:val="18"/>
          <w:szCs w:val="18"/>
          <w:lang w:val="en-US"/>
        </w:rPr>
        <w:t>Whatsapp</w:t>
      </w:r>
      <w:proofErr w:type="spellEnd"/>
      <w:r w:rsidR="00C04516" w:rsidRPr="00EA4EFA">
        <w:rPr>
          <w:sz w:val="18"/>
          <w:szCs w:val="18"/>
        </w:rPr>
        <w:t xml:space="preserve">, </w:t>
      </w:r>
      <w:r w:rsidR="00C04516" w:rsidRPr="00EA4EFA">
        <w:rPr>
          <w:sz w:val="18"/>
          <w:szCs w:val="18"/>
          <w:lang w:val="en-US"/>
        </w:rPr>
        <w:t>Viber</w:t>
      </w:r>
      <w:r w:rsidR="00C04516" w:rsidRPr="00EA4EFA">
        <w:rPr>
          <w:sz w:val="18"/>
          <w:szCs w:val="18"/>
        </w:rPr>
        <w:t xml:space="preserve">, </w:t>
      </w:r>
      <w:r w:rsidR="00C04516" w:rsidRPr="00EA4EFA">
        <w:rPr>
          <w:sz w:val="18"/>
          <w:szCs w:val="18"/>
          <w:lang w:val="en-US"/>
        </w:rPr>
        <w:t>Telegram</w:t>
      </w:r>
      <w:r w:rsidR="00C04516" w:rsidRPr="00EA4EFA">
        <w:rPr>
          <w:sz w:val="18"/>
          <w:szCs w:val="18"/>
        </w:rPr>
        <w:t xml:space="preserve"> (на усмотрение Застройщика, при условии регистрации Участника долевого строительства в соответствующем мессенджер)</w:t>
      </w:r>
      <w:r w:rsidRPr="00EA4EFA">
        <w:rPr>
          <w:sz w:val="18"/>
          <w:szCs w:val="18"/>
        </w:rPr>
        <w:t xml:space="preserve"> на номер телеф</w:t>
      </w:r>
      <w:r w:rsidRPr="005C765B">
        <w:rPr>
          <w:sz w:val="18"/>
          <w:szCs w:val="18"/>
        </w:rPr>
        <w:t>она Участника долевого строительства, указанные в разделе «Адреса, банковские реквизиты и подписи Сторон» настоящего Договора. При этом риск неполучения/несвоевременного ознакомления с таким уведомлением/сообщением лежит на Участнике долевого строительства.</w:t>
      </w:r>
    </w:p>
    <w:p w14:paraId="5F8F36E8" w14:textId="514E117B" w:rsidR="00C702EB" w:rsidRPr="005C765B" w:rsidRDefault="00FE5608" w:rsidP="005D7A20">
      <w:pPr>
        <w:jc w:val="both"/>
        <w:rPr>
          <w:sz w:val="18"/>
          <w:szCs w:val="18"/>
        </w:rPr>
      </w:pPr>
      <w:r w:rsidRPr="005C765B">
        <w:rPr>
          <w:sz w:val="18"/>
          <w:szCs w:val="18"/>
        </w:rPr>
        <w:t xml:space="preserve">9.6. Участник долевого строительства подписанием настоящего Договора для целей заключения с Застройщиком настоящего договора и его последующего исполнения, а также для целей предоставления информации об услугах Застройщика дает свое согласие </w:t>
      </w:r>
      <w:r w:rsidR="00C04516">
        <w:rPr>
          <w:sz w:val="18"/>
          <w:szCs w:val="18"/>
        </w:rPr>
        <w:t>последнему</w:t>
      </w:r>
      <w:r w:rsidRPr="005C765B">
        <w:rPr>
          <w:sz w:val="18"/>
          <w:szCs w:val="18"/>
        </w:rPr>
        <w:t xml:space="preserve"> на обработку своих персональных данных: фамилия, имя, отчество, дата и место рождения, место жительства, телефон, адрес электронной почты, документ, удостоверяющий личность</w:t>
      </w:r>
      <w:r w:rsidR="00BC550D" w:rsidRPr="005C765B">
        <w:rPr>
          <w:sz w:val="18"/>
          <w:szCs w:val="18"/>
        </w:rPr>
        <w:t>, и его реквизиты</w:t>
      </w:r>
      <w:r w:rsidRPr="005C765B">
        <w:rPr>
          <w:sz w:val="18"/>
          <w:szCs w:val="18"/>
        </w:rPr>
        <w:t xml:space="preserve">, финансовое положение, доходы и любая иная информация, относящаяся к личности Участника долевого строительства, доступная либо известная в любой конкретный момент времени Застройщику, предусмотренная 152-ФЗ РФ «О персональных данных». Настоящее согласие предоставляется на осуществление следующих действий в отношении Персональных данных: сбор, систематизацию, накопление, хранение, уточнение (обновление, изменение), использование, распространение (в том числе передача), обезличивание, блокирование, уничтожение, обработка персональных данных Банком в целях открытия счета </w:t>
      </w:r>
      <w:proofErr w:type="spellStart"/>
      <w:r w:rsidRPr="005C765B">
        <w:rPr>
          <w:sz w:val="18"/>
          <w:szCs w:val="18"/>
        </w:rPr>
        <w:t>эскроу</w:t>
      </w:r>
      <w:proofErr w:type="spellEnd"/>
      <w:r w:rsidRPr="005C765B">
        <w:rPr>
          <w:sz w:val="18"/>
          <w:szCs w:val="18"/>
        </w:rPr>
        <w:t>. Обработка Персональных данных осуществляется Застройщиком с применением следующих основных способов (но, не ограничиваясь ими): хранение, запись на электронные носители и их хранение, составление перечней. Настоящее согласие дается на срок действия настоящего Договора и в течение 50 (пятидесяти) лет с даты прекращения Договора, в соответствии с действующим законодательством РФ.</w:t>
      </w:r>
    </w:p>
    <w:p w14:paraId="143A5573" w14:textId="77777777" w:rsidR="00C702EB" w:rsidRPr="005C765B" w:rsidRDefault="00FE5608" w:rsidP="005D7A20">
      <w:pPr>
        <w:jc w:val="both"/>
        <w:rPr>
          <w:sz w:val="18"/>
          <w:szCs w:val="18"/>
        </w:rPr>
      </w:pPr>
      <w:r w:rsidRPr="005C765B">
        <w:rPr>
          <w:sz w:val="18"/>
          <w:szCs w:val="18"/>
        </w:rPr>
        <w:t>9.7</w:t>
      </w:r>
      <w:r w:rsidR="00C702EB" w:rsidRPr="005C765B">
        <w:rPr>
          <w:sz w:val="18"/>
          <w:szCs w:val="18"/>
        </w:rPr>
        <w:t xml:space="preserve">. В случае изменения каких-либо реквизитов (адреса, номеров телефонов, паспортных данных и пр.) сторона обязаны известить другую сторону в 7 </w:t>
      </w:r>
      <w:r w:rsidR="00BC550D" w:rsidRPr="005C765B">
        <w:rPr>
          <w:sz w:val="18"/>
          <w:szCs w:val="18"/>
        </w:rPr>
        <w:t>семидневный</w:t>
      </w:r>
      <w:r w:rsidR="00C702EB" w:rsidRPr="005C765B">
        <w:rPr>
          <w:sz w:val="18"/>
          <w:szCs w:val="18"/>
        </w:rPr>
        <w:t xml:space="preserve"> срок. При отсутствии такого </w:t>
      </w:r>
      <w:r w:rsidR="008A6B7F" w:rsidRPr="005C765B">
        <w:rPr>
          <w:sz w:val="18"/>
          <w:szCs w:val="18"/>
        </w:rPr>
        <w:t>и</w:t>
      </w:r>
      <w:r w:rsidR="00C702EB" w:rsidRPr="005C765B">
        <w:rPr>
          <w:sz w:val="18"/>
          <w:szCs w:val="18"/>
        </w:rPr>
        <w:t>ные отправления и телефонограммы считаются доставленными, даже если адресат по ранее указанному адресу более не находился.</w:t>
      </w:r>
    </w:p>
    <w:p w14:paraId="1CECD739" w14:textId="77777777" w:rsidR="00C702EB" w:rsidRPr="005C765B" w:rsidRDefault="00C702EB" w:rsidP="005D7A20">
      <w:pPr>
        <w:jc w:val="both"/>
        <w:rPr>
          <w:sz w:val="18"/>
          <w:szCs w:val="18"/>
        </w:rPr>
      </w:pPr>
      <w:r w:rsidRPr="005C765B">
        <w:rPr>
          <w:sz w:val="18"/>
          <w:szCs w:val="18"/>
        </w:rPr>
        <w:t>9.</w:t>
      </w:r>
      <w:r w:rsidR="00FE5608" w:rsidRPr="005C765B">
        <w:rPr>
          <w:sz w:val="18"/>
          <w:szCs w:val="18"/>
        </w:rPr>
        <w:t>8</w:t>
      </w:r>
      <w:r w:rsidRPr="005C765B">
        <w:rPr>
          <w:sz w:val="18"/>
          <w:szCs w:val="18"/>
        </w:rPr>
        <w:t xml:space="preserve">. Настоящий Договор составлен в </w:t>
      </w:r>
      <w:r w:rsidR="00F2078B" w:rsidRPr="005C765B">
        <w:rPr>
          <w:sz w:val="18"/>
          <w:szCs w:val="18"/>
        </w:rPr>
        <w:t>двух</w:t>
      </w:r>
      <w:r w:rsidRPr="005C765B">
        <w:rPr>
          <w:sz w:val="18"/>
          <w:szCs w:val="18"/>
        </w:rPr>
        <w:t xml:space="preserve"> экземплярах, имеющих одинаковую юридическую силу.</w:t>
      </w:r>
    </w:p>
    <w:p w14:paraId="45097342" w14:textId="77777777" w:rsidR="008966CB" w:rsidRPr="005C765B" w:rsidRDefault="008966CB" w:rsidP="008966CB">
      <w:pPr>
        <w:suppressAutoHyphens/>
        <w:rPr>
          <w:b/>
          <w:sz w:val="18"/>
          <w:szCs w:val="18"/>
          <w:lang w:eastAsia="zh-CN"/>
        </w:rPr>
      </w:pPr>
    </w:p>
    <w:p w14:paraId="169784BE" w14:textId="77777777" w:rsidR="00C34760" w:rsidRPr="00250236" w:rsidRDefault="00C34760" w:rsidP="008966CB">
      <w:pPr>
        <w:suppressAutoHyphens/>
        <w:rPr>
          <w:sz w:val="18"/>
          <w:szCs w:val="18"/>
          <w:lang w:eastAsia="zh-CN"/>
        </w:rPr>
      </w:pPr>
      <w:r w:rsidRPr="00250236">
        <w:rPr>
          <w:b/>
          <w:sz w:val="18"/>
          <w:szCs w:val="18"/>
          <w:lang w:eastAsia="zh-CN"/>
        </w:rPr>
        <w:t>10. Особые условия</w:t>
      </w:r>
    </w:p>
    <w:p w14:paraId="67DCCB7A" w14:textId="3EE134E8" w:rsidR="00D26B8E" w:rsidRPr="00250236" w:rsidRDefault="00C34760" w:rsidP="005D7A20">
      <w:pPr>
        <w:suppressAutoHyphens/>
        <w:jc w:val="both"/>
        <w:rPr>
          <w:sz w:val="18"/>
          <w:szCs w:val="18"/>
          <w:lang w:eastAsia="zh-CN"/>
        </w:rPr>
      </w:pPr>
      <w:r w:rsidRPr="00250236">
        <w:rPr>
          <w:sz w:val="18"/>
          <w:szCs w:val="18"/>
          <w:lang w:eastAsia="zh-CN"/>
        </w:rPr>
        <w:t xml:space="preserve">10.1. </w:t>
      </w:r>
      <w:r w:rsidR="00D26B8E" w:rsidRPr="00250236">
        <w:rPr>
          <w:sz w:val="18"/>
          <w:szCs w:val="18"/>
          <w:lang w:eastAsia="zh-CN"/>
        </w:rPr>
        <w:t xml:space="preserve">Участник долевого строительства уведомлен о том, что право аренды земельного участка с кадастровым номером  </w:t>
      </w:r>
      <w:r w:rsidR="00043245" w:rsidRPr="00250236">
        <w:rPr>
          <w:sz w:val="18"/>
          <w:szCs w:val="18"/>
          <w:lang w:eastAsia="zh-CN"/>
        </w:rPr>
        <w:t>24:50:0400397:7907</w:t>
      </w:r>
      <w:r w:rsidR="00D26B8E" w:rsidRPr="00250236">
        <w:rPr>
          <w:sz w:val="18"/>
          <w:szCs w:val="18"/>
          <w:lang w:eastAsia="zh-CN"/>
        </w:rPr>
        <w:t xml:space="preserve"> площадью </w:t>
      </w:r>
      <w:r w:rsidR="00043245" w:rsidRPr="00250236">
        <w:rPr>
          <w:sz w:val="18"/>
          <w:szCs w:val="18"/>
          <w:lang w:eastAsia="zh-CN"/>
        </w:rPr>
        <w:t xml:space="preserve">11 725+/-38 </w:t>
      </w:r>
      <w:r w:rsidR="00D26B8E" w:rsidRPr="00250236">
        <w:rPr>
          <w:sz w:val="18"/>
          <w:szCs w:val="18"/>
          <w:lang w:eastAsia="zh-CN"/>
        </w:rPr>
        <w:t xml:space="preserve"> кв. м., по адресу: Красноярский край, г. Красноярск, жилой массив индивидуальной застройки «НАНЖУЛЬ-СОЛНЕ</w:t>
      </w:r>
      <w:r w:rsidR="0067507B" w:rsidRPr="00250236">
        <w:rPr>
          <w:sz w:val="18"/>
          <w:szCs w:val="18"/>
          <w:lang w:eastAsia="zh-CN"/>
        </w:rPr>
        <w:t>Ч</w:t>
      </w:r>
      <w:r w:rsidR="00D26B8E" w:rsidRPr="00250236">
        <w:rPr>
          <w:sz w:val="18"/>
          <w:szCs w:val="18"/>
          <w:lang w:eastAsia="zh-CN"/>
        </w:rPr>
        <w:t>НЫЙ» по договору №</w:t>
      </w:r>
      <w:r w:rsidR="00043245" w:rsidRPr="00250236">
        <w:rPr>
          <w:sz w:val="18"/>
          <w:szCs w:val="18"/>
          <w:lang w:eastAsia="zh-CN"/>
        </w:rPr>
        <w:t xml:space="preserve">1-А </w:t>
      </w:r>
      <w:r w:rsidR="00D26B8E" w:rsidRPr="00250236">
        <w:rPr>
          <w:sz w:val="18"/>
          <w:szCs w:val="18"/>
          <w:lang w:eastAsia="zh-CN"/>
        </w:rPr>
        <w:t xml:space="preserve">аренды земельного участка от 21.06.2023 г. (зарегистрирован </w:t>
      </w:r>
      <w:r w:rsidR="00250236" w:rsidRPr="00250236">
        <w:rPr>
          <w:sz w:val="18"/>
          <w:szCs w:val="18"/>
          <w:lang w:eastAsia="zh-CN"/>
        </w:rPr>
        <w:t>23.06.2023</w:t>
      </w:r>
      <w:r w:rsidR="00D26B8E" w:rsidRPr="00250236">
        <w:rPr>
          <w:sz w:val="18"/>
          <w:szCs w:val="18"/>
          <w:lang w:eastAsia="zh-CN"/>
        </w:rPr>
        <w:t>) и все возводимые на данном земельном участке здания и сооружения находятся в залоге у Акционерного общества «Банк ДОМ.РФ», ИНН: 7725038124, в том числе</w:t>
      </w:r>
      <w:r w:rsidR="00036741">
        <w:rPr>
          <w:sz w:val="18"/>
          <w:szCs w:val="18"/>
          <w:lang w:eastAsia="zh-CN"/>
        </w:rPr>
        <w:t>,</w:t>
      </w:r>
      <w:r w:rsidR="00D26B8E" w:rsidRPr="00250236">
        <w:rPr>
          <w:sz w:val="18"/>
          <w:szCs w:val="18"/>
          <w:lang w:eastAsia="zh-CN"/>
        </w:rPr>
        <w:t xml:space="preserve"> но не исключительно</w:t>
      </w:r>
      <w:r w:rsidR="00036741">
        <w:rPr>
          <w:sz w:val="18"/>
          <w:szCs w:val="18"/>
          <w:lang w:eastAsia="zh-CN"/>
        </w:rPr>
        <w:t>,</w:t>
      </w:r>
      <w:r w:rsidR="00D26B8E" w:rsidRPr="00250236">
        <w:rPr>
          <w:sz w:val="18"/>
          <w:szCs w:val="18"/>
          <w:lang w:eastAsia="zh-CN"/>
        </w:rPr>
        <w:t xml:space="preserve"> по Кредитному Договору № 90-170/КЛ-23 от </w:t>
      </w:r>
      <w:r w:rsidR="00FE44FE">
        <w:rPr>
          <w:sz w:val="18"/>
          <w:szCs w:val="18"/>
          <w:lang w:eastAsia="zh-CN"/>
        </w:rPr>
        <w:t>29.06.</w:t>
      </w:r>
      <w:r w:rsidR="00D26B8E" w:rsidRPr="00250236">
        <w:rPr>
          <w:sz w:val="18"/>
          <w:szCs w:val="18"/>
          <w:lang w:eastAsia="zh-CN"/>
        </w:rPr>
        <w:t xml:space="preserve">2023, на условиях </w:t>
      </w:r>
      <w:r w:rsidR="00D26B8E" w:rsidRPr="00250236">
        <w:rPr>
          <w:sz w:val="18"/>
          <w:szCs w:val="18"/>
          <w:lang w:eastAsia="zh-CN"/>
        </w:rPr>
        <w:lastRenderedPageBreak/>
        <w:t>заключённых между Застройщиком и Банком договоров ипотеки № 850/170-23 от 26.07.2023 и № 851/170-23 от 26.07.2023, зарегистрированных в установленном порядке уполномоченным органом.</w:t>
      </w:r>
    </w:p>
    <w:p w14:paraId="1C76FCF6" w14:textId="30EAC08F" w:rsidR="00D26B8E" w:rsidRPr="005C765B" w:rsidRDefault="00250236" w:rsidP="005D7A20">
      <w:pPr>
        <w:suppressAutoHyphens/>
        <w:jc w:val="both"/>
        <w:rPr>
          <w:sz w:val="18"/>
          <w:szCs w:val="18"/>
          <w:lang w:eastAsia="zh-CN"/>
        </w:rPr>
      </w:pPr>
      <w:r w:rsidRPr="00250236">
        <w:rPr>
          <w:sz w:val="18"/>
          <w:szCs w:val="18"/>
          <w:lang w:eastAsia="zh-CN"/>
        </w:rPr>
        <w:t xml:space="preserve">10.2. </w:t>
      </w:r>
      <w:r w:rsidR="00D26B8E" w:rsidRPr="00250236">
        <w:rPr>
          <w:sz w:val="18"/>
          <w:szCs w:val="18"/>
          <w:lang w:eastAsia="zh-CN"/>
        </w:rPr>
        <w:t>Участник долевого строительства не возражает против передачи Застройщиком в залог (в том числе последующий</w:t>
      </w:r>
      <w:bookmarkStart w:id="3" w:name="_GoBack"/>
      <w:bookmarkEnd w:id="3"/>
      <w:r w:rsidR="00D26B8E" w:rsidRPr="00250236">
        <w:rPr>
          <w:sz w:val="18"/>
          <w:szCs w:val="18"/>
          <w:lang w:eastAsia="zh-CN"/>
        </w:rPr>
        <w:t xml:space="preserve">) АО «Банк ДОМ.РФ» прав аренды земельного участка, с кадастровым номером </w:t>
      </w:r>
      <w:r w:rsidRPr="00250236">
        <w:rPr>
          <w:sz w:val="18"/>
          <w:szCs w:val="18"/>
          <w:lang w:eastAsia="zh-CN"/>
        </w:rPr>
        <w:t>24:50:0400397:7907 площадью 11 725+/-38  кв. м.</w:t>
      </w:r>
      <w:r w:rsidR="00D26B8E" w:rsidRPr="00250236">
        <w:rPr>
          <w:sz w:val="18"/>
          <w:szCs w:val="18"/>
          <w:lang w:eastAsia="zh-CN"/>
        </w:rPr>
        <w:t xml:space="preserve"> кв. м., по адресу: Красноярский край, г. Красноярск, жилой массив индивидуальной застройки «НАНЖУЛЬ-СОЛНЕ</w:t>
      </w:r>
      <w:r w:rsidR="0067507B" w:rsidRPr="00250236">
        <w:rPr>
          <w:sz w:val="18"/>
          <w:szCs w:val="18"/>
          <w:lang w:eastAsia="zh-CN"/>
        </w:rPr>
        <w:t>Ч</w:t>
      </w:r>
      <w:r w:rsidR="00D26B8E" w:rsidRPr="00250236">
        <w:rPr>
          <w:sz w:val="18"/>
          <w:szCs w:val="18"/>
          <w:lang w:eastAsia="zh-CN"/>
        </w:rPr>
        <w:t xml:space="preserve">НЫЙ по договору № _______ аренды земельного участка от 21.06.2023 г. (зарегистрирован </w:t>
      </w:r>
      <w:r w:rsidRPr="00250236">
        <w:rPr>
          <w:sz w:val="18"/>
          <w:szCs w:val="18"/>
          <w:lang w:eastAsia="zh-CN"/>
        </w:rPr>
        <w:t>23.06</w:t>
      </w:r>
      <w:r w:rsidR="00D26B8E" w:rsidRPr="00250236">
        <w:rPr>
          <w:sz w:val="18"/>
          <w:szCs w:val="18"/>
          <w:lang w:eastAsia="zh-CN"/>
        </w:rPr>
        <w:t>.2023) и строящихся (создаваемых) на указанном Земельном участке объектов недвижимости и/или объектов незавершённого строительства находящихся на указанном земельном участке в порядке предусмотренном ч. 7 ст. 13 Федерального закона Российской Федерации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0E091081" w14:textId="77777777" w:rsidR="00BA7033" w:rsidRPr="005C765B" w:rsidRDefault="00BA7033" w:rsidP="005D7A20">
      <w:pPr>
        <w:jc w:val="both"/>
        <w:rPr>
          <w:sz w:val="18"/>
          <w:szCs w:val="18"/>
          <w:lang w:eastAsia="zh-CN"/>
        </w:rPr>
      </w:pPr>
    </w:p>
    <w:p w14:paraId="0CCAE4A1" w14:textId="77777777" w:rsidR="00BA7033" w:rsidRPr="005C765B" w:rsidRDefault="00BA7033" w:rsidP="005D7A20">
      <w:pPr>
        <w:pStyle w:val="ae"/>
        <w:spacing w:before="0" w:beforeAutospacing="0" w:after="0" w:afterAutospacing="0"/>
        <w:jc w:val="both"/>
        <w:rPr>
          <w:sz w:val="18"/>
          <w:szCs w:val="18"/>
        </w:rPr>
      </w:pPr>
      <w:r w:rsidRPr="005C765B">
        <w:rPr>
          <w:b/>
          <w:bCs/>
          <w:sz w:val="18"/>
          <w:szCs w:val="18"/>
          <w:lang w:eastAsia="zh-CN"/>
        </w:rPr>
        <w:t>Приложение к договору:</w:t>
      </w:r>
      <w:r w:rsidRPr="005C765B">
        <w:rPr>
          <w:sz w:val="18"/>
          <w:szCs w:val="18"/>
          <w:lang w:eastAsia="zh-CN"/>
        </w:rPr>
        <w:t xml:space="preserve"> </w:t>
      </w:r>
      <w:r w:rsidRPr="005C765B">
        <w:rPr>
          <w:sz w:val="18"/>
          <w:szCs w:val="18"/>
        </w:rPr>
        <w:t>план Объекта долевого строительства, отображающий в графической форме расположение по отношению друг к другу частей являющегося объектом долевого строительства жилого помещения (комнат, помещений вспомогательного использования, лоджий, веранд, балконов, террас).</w:t>
      </w:r>
    </w:p>
    <w:p w14:paraId="5EB1BE11" w14:textId="77777777" w:rsidR="00BA7033" w:rsidRPr="005C765B" w:rsidRDefault="00BA7033" w:rsidP="005D7A20">
      <w:pPr>
        <w:jc w:val="both"/>
        <w:rPr>
          <w:sz w:val="18"/>
          <w:szCs w:val="18"/>
          <w:lang w:eastAsia="zh-CN"/>
        </w:rPr>
      </w:pPr>
    </w:p>
    <w:p w14:paraId="63D57A40" w14:textId="77777777" w:rsidR="0068137C" w:rsidRPr="005D7A20" w:rsidRDefault="0068137C" w:rsidP="005D7A20">
      <w:pPr>
        <w:jc w:val="both"/>
        <w:rPr>
          <w:sz w:val="18"/>
          <w:szCs w:val="18"/>
          <w:lang w:eastAsia="zh-CN"/>
        </w:rPr>
      </w:pPr>
    </w:p>
    <w:p w14:paraId="4C63E73D" w14:textId="77777777" w:rsidR="00163A8F" w:rsidRPr="005D7A20" w:rsidRDefault="00B60832" w:rsidP="005D7A20">
      <w:pPr>
        <w:jc w:val="center"/>
        <w:rPr>
          <w:b/>
          <w:sz w:val="18"/>
          <w:szCs w:val="18"/>
        </w:rPr>
      </w:pPr>
      <w:r w:rsidRPr="005D7A20">
        <w:rPr>
          <w:b/>
          <w:sz w:val="18"/>
          <w:szCs w:val="18"/>
        </w:rPr>
        <w:t>Адреса, банковские реквизиты и подписи Сторон</w:t>
      </w:r>
    </w:p>
    <w:p w14:paraId="2FAAFE35" w14:textId="77777777" w:rsidR="00163A8F" w:rsidRPr="005D7A20" w:rsidRDefault="00163A8F" w:rsidP="005D7A20">
      <w:pPr>
        <w:rPr>
          <w:sz w:val="18"/>
          <w:szCs w:val="18"/>
        </w:rPr>
      </w:pPr>
    </w:p>
    <w:tbl>
      <w:tblPr>
        <w:tblpPr w:leftFromText="180" w:rightFromText="180" w:vertAnchor="text" w:tblpY="1"/>
        <w:tblOverlap w:val="never"/>
        <w:tblW w:w="9180" w:type="dxa"/>
        <w:tblLook w:val="01E0" w:firstRow="1" w:lastRow="1" w:firstColumn="1" w:lastColumn="1" w:noHBand="0" w:noVBand="0"/>
      </w:tblPr>
      <w:tblGrid>
        <w:gridCol w:w="4422"/>
        <w:gridCol w:w="4758"/>
      </w:tblGrid>
      <w:tr w:rsidR="00DD6CD2" w:rsidRPr="0068137C" w14:paraId="7CFB596D" w14:textId="77777777" w:rsidTr="00DD6CD2">
        <w:trPr>
          <w:trHeight w:val="3778"/>
        </w:trPr>
        <w:tc>
          <w:tcPr>
            <w:tcW w:w="4422" w:type="dxa"/>
          </w:tcPr>
          <w:p w14:paraId="4DE6F212" w14:textId="77777777" w:rsidR="00DD6CD2" w:rsidRPr="0068137C" w:rsidRDefault="00DD6CD2" w:rsidP="005D7A20">
            <w:pPr>
              <w:rPr>
                <w:b/>
                <w:i/>
                <w:iCs/>
                <w:sz w:val="15"/>
                <w:szCs w:val="15"/>
              </w:rPr>
            </w:pPr>
            <w:r w:rsidRPr="0068137C">
              <w:rPr>
                <w:b/>
                <w:sz w:val="15"/>
                <w:szCs w:val="15"/>
              </w:rPr>
              <w:t>«Застройщик»</w:t>
            </w:r>
          </w:p>
          <w:p w14:paraId="5D0731FE" w14:textId="77777777" w:rsidR="00646247" w:rsidRPr="00646247" w:rsidRDefault="00646247" w:rsidP="00646247">
            <w:pPr>
              <w:jc w:val="both"/>
              <w:rPr>
                <w:b/>
                <w:sz w:val="15"/>
                <w:szCs w:val="15"/>
              </w:rPr>
            </w:pPr>
            <w:r w:rsidRPr="00646247">
              <w:rPr>
                <w:b/>
                <w:sz w:val="15"/>
                <w:szCs w:val="15"/>
              </w:rPr>
              <w:t xml:space="preserve">ООО СЗ «ДСК ПАРК» </w:t>
            </w:r>
          </w:p>
          <w:p w14:paraId="1F952694" w14:textId="77777777" w:rsidR="00646247" w:rsidRDefault="00646247" w:rsidP="00646247">
            <w:pPr>
              <w:jc w:val="both"/>
              <w:rPr>
                <w:sz w:val="15"/>
                <w:szCs w:val="15"/>
              </w:rPr>
            </w:pPr>
            <w:r w:rsidRPr="00646247">
              <w:rPr>
                <w:sz w:val="15"/>
                <w:szCs w:val="15"/>
              </w:rPr>
              <w:t xml:space="preserve">Адрес: 660049, Красноярский край, г. Красноярск, </w:t>
            </w:r>
          </w:p>
          <w:p w14:paraId="7815C0C6" w14:textId="4120BA3A" w:rsidR="00646247" w:rsidRPr="00646247" w:rsidRDefault="00646247" w:rsidP="00646247">
            <w:pPr>
              <w:jc w:val="both"/>
              <w:rPr>
                <w:sz w:val="15"/>
                <w:szCs w:val="15"/>
              </w:rPr>
            </w:pPr>
            <w:r w:rsidRPr="00646247">
              <w:rPr>
                <w:sz w:val="15"/>
                <w:szCs w:val="15"/>
              </w:rPr>
              <w:t>проспект Мира, д. 18,</w:t>
            </w:r>
          </w:p>
          <w:p w14:paraId="75917485" w14:textId="77777777" w:rsidR="00646247" w:rsidRPr="00646247" w:rsidRDefault="00646247" w:rsidP="00646247">
            <w:pPr>
              <w:jc w:val="both"/>
              <w:rPr>
                <w:sz w:val="15"/>
                <w:szCs w:val="15"/>
              </w:rPr>
            </w:pPr>
            <w:r w:rsidRPr="00646247">
              <w:rPr>
                <w:sz w:val="15"/>
                <w:szCs w:val="15"/>
              </w:rPr>
              <w:t xml:space="preserve">ИНН 2466295314 КПП 246601001 </w:t>
            </w:r>
          </w:p>
          <w:p w14:paraId="6830179D" w14:textId="77777777" w:rsidR="00646247" w:rsidRPr="00646247" w:rsidRDefault="00646247" w:rsidP="00646247">
            <w:pPr>
              <w:jc w:val="both"/>
              <w:rPr>
                <w:sz w:val="15"/>
                <w:szCs w:val="15"/>
              </w:rPr>
            </w:pPr>
            <w:r w:rsidRPr="00646247">
              <w:rPr>
                <w:sz w:val="15"/>
                <w:szCs w:val="15"/>
              </w:rPr>
              <w:t xml:space="preserve">ОГРН 232400011700 </w:t>
            </w:r>
          </w:p>
          <w:p w14:paraId="1806C146" w14:textId="77777777" w:rsidR="00646247" w:rsidRPr="00646247" w:rsidRDefault="00646247" w:rsidP="00646247">
            <w:pPr>
              <w:jc w:val="both"/>
              <w:rPr>
                <w:sz w:val="15"/>
                <w:szCs w:val="15"/>
              </w:rPr>
            </w:pPr>
            <w:r w:rsidRPr="00646247">
              <w:rPr>
                <w:sz w:val="15"/>
                <w:szCs w:val="15"/>
              </w:rPr>
              <w:t xml:space="preserve">Р/С 40702810900640030844, </w:t>
            </w:r>
          </w:p>
          <w:p w14:paraId="563148BC" w14:textId="77777777" w:rsidR="00646247" w:rsidRPr="00646247" w:rsidRDefault="00646247" w:rsidP="00646247">
            <w:pPr>
              <w:jc w:val="both"/>
              <w:rPr>
                <w:sz w:val="15"/>
                <w:szCs w:val="15"/>
              </w:rPr>
            </w:pPr>
            <w:r w:rsidRPr="00646247">
              <w:rPr>
                <w:sz w:val="15"/>
                <w:szCs w:val="15"/>
              </w:rPr>
              <w:t>Банк: АО «Банк ДОМ.РФ»</w:t>
            </w:r>
          </w:p>
          <w:p w14:paraId="3BC037E1" w14:textId="77777777" w:rsidR="00646247" w:rsidRPr="00646247" w:rsidRDefault="00646247" w:rsidP="00646247">
            <w:pPr>
              <w:jc w:val="both"/>
              <w:rPr>
                <w:sz w:val="15"/>
                <w:szCs w:val="15"/>
              </w:rPr>
            </w:pPr>
            <w:r w:rsidRPr="00646247">
              <w:rPr>
                <w:sz w:val="15"/>
                <w:szCs w:val="15"/>
              </w:rPr>
              <w:t>к/с 30101810345250000266</w:t>
            </w:r>
          </w:p>
          <w:p w14:paraId="582C7593" w14:textId="77777777" w:rsidR="00646247" w:rsidRPr="00646247" w:rsidRDefault="00646247" w:rsidP="00646247">
            <w:pPr>
              <w:jc w:val="both"/>
              <w:rPr>
                <w:sz w:val="15"/>
                <w:szCs w:val="15"/>
              </w:rPr>
            </w:pPr>
            <w:r w:rsidRPr="00646247">
              <w:rPr>
                <w:sz w:val="15"/>
                <w:szCs w:val="15"/>
              </w:rPr>
              <w:t>БИК: 044525266</w:t>
            </w:r>
          </w:p>
          <w:p w14:paraId="3CA76324" w14:textId="77777777" w:rsidR="00646247" w:rsidRPr="00646247" w:rsidRDefault="00646247" w:rsidP="00646247">
            <w:pPr>
              <w:jc w:val="both"/>
              <w:rPr>
                <w:sz w:val="15"/>
                <w:szCs w:val="15"/>
              </w:rPr>
            </w:pPr>
            <w:r w:rsidRPr="00646247">
              <w:rPr>
                <w:sz w:val="15"/>
                <w:szCs w:val="15"/>
              </w:rPr>
              <w:t>Тел. 8(391) 2270977</w:t>
            </w:r>
          </w:p>
          <w:p w14:paraId="0502A573" w14:textId="77777777" w:rsidR="0089674C" w:rsidRDefault="0089674C" w:rsidP="005D7A20">
            <w:pPr>
              <w:rPr>
                <w:b/>
                <w:sz w:val="15"/>
                <w:szCs w:val="15"/>
              </w:rPr>
            </w:pPr>
          </w:p>
          <w:p w14:paraId="5191EC51" w14:textId="77777777" w:rsidR="00BD565D" w:rsidRPr="00BD565D" w:rsidRDefault="00BD565D" w:rsidP="005D7A20">
            <w:pPr>
              <w:rPr>
                <w:b/>
                <w:bCs/>
                <w:sz w:val="15"/>
                <w:szCs w:val="15"/>
              </w:rPr>
            </w:pPr>
            <w:r w:rsidRPr="00BD565D">
              <w:rPr>
                <w:b/>
                <w:bCs/>
                <w:sz w:val="15"/>
                <w:szCs w:val="15"/>
              </w:rPr>
              <w:t xml:space="preserve">Генеральный директор </w:t>
            </w:r>
          </w:p>
          <w:p w14:paraId="6623BA76" w14:textId="77777777" w:rsidR="0089674C" w:rsidRDefault="00BD565D" w:rsidP="005D7A20">
            <w:pPr>
              <w:rPr>
                <w:b/>
                <w:bCs/>
                <w:sz w:val="15"/>
                <w:szCs w:val="15"/>
              </w:rPr>
            </w:pPr>
            <w:r w:rsidRPr="00BD565D">
              <w:rPr>
                <w:b/>
                <w:bCs/>
                <w:sz w:val="15"/>
                <w:szCs w:val="15"/>
              </w:rPr>
              <w:t>ООО СЗ «ДСК ПАРК»</w:t>
            </w:r>
          </w:p>
          <w:p w14:paraId="03B5354F" w14:textId="77777777" w:rsidR="00BD565D" w:rsidRDefault="00BD565D" w:rsidP="005D7A20">
            <w:pPr>
              <w:rPr>
                <w:b/>
                <w:bCs/>
                <w:sz w:val="15"/>
                <w:szCs w:val="15"/>
              </w:rPr>
            </w:pPr>
          </w:p>
          <w:p w14:paraId="59CAD584" w14:textId="77777777" w:rsidR="00BD565D" w:rsidRDefault="00BD565D" w:rsidP="005D7A20">
            <w:pPr>
              <w:rPr>
                <w:b/>
                <w:bCs/>
                <w:sz w:val="15"/>
                <w:szCs w:val="15"/>
              </w:rPr>
            </w:pPr>
          </w:p>
          <w:p w14:paraId="556DFD2C" w14:textId="77777777" w:rsidR="00BD565D" w:rsidRPr="0068137C" w:rsidRDefault="00BD565D" w:rsidP="005D7A20">
            <w:pPr>
              <w:rPr>
                <w:sz w:val="15"/>
                <w:szCs w:val="15"/>
              </w:rPr>
            </w:pPr>
            <w:r w:rsidRPr="00BD565D">
              <w:rPr>
                <w:b/>
                <w:bCs/>
                <w:sz w:val="15"/>
                <w:szCs w:val="15"/>
              </w:rPr>
              <w:t>___________________</w:t>
            </w:r>
            <w:proofErr w:type="gramStart"/>
            <w:r w:rsidRPr="00BD565D">
              <w:rPr>
                <w:b/>
                <w:bCs/>
                <w:sz w:val="15"/>
                <w:szCs w:val="15"/>
              </w:rPr>
              <w:t>_  А.С.</w:t>
            </w:r>
            <w:proofErr w:type="gramEnd"/>
            <w:r w:rsidRPr="00BD565D">
              <w:rPr>
                <w:b/>
                <w:bCs/>
                <w:sz w:val="15"/>
                <w:szCs w:val="15"/>
              </w:rPr>
              <w:t xml:space="preserve"> Карелин</w:t>
            </w:r>
          </w:p>
          <w:p w14:paraId="7796611D" w14:textId="77777777" w:rsidR="00DD6CD2" w:rsidRPr="0068137C" w:rsidRDefault="00DD6CD2" w:rsidP="005D7A20">
            <w:pPr>
              <w:rPr>
                <w:sz w:val="15"/>
                <w:szCs w:val="15"/>
              </w:rPr>
            </w:pPr>
            <w:r w:rsidRPr="0068137C">
              <w:rPr>
                <w:b/>
                <w:sz w:val="15"/>
                <w:szCs w:val="15"/>
              </w:rPr>
              <w:t xml:space="preserve"> </w:t>
            </w:r>
          </w:p>
        </w:tc>
        <w:tc>
          <w:tcPr>
            <w:tcW w:w="4758" w:type="dxa"/>
          </w:tcPr>
          <w:p w14:paraId="5F189776" w14:textId="77777777" w:rsidR="00DD6CD2" w:rsidRPr="0068137C" w:rsidRDefault="00DD6CD2" w:rsidP="005D7A20">
            <w:pPr>
              <w:rPr>
                <w:b/>
                <w:sz w:val="15"/>
                <w:szCs w:val="15"/>
              </w:rPr>
            </w:pPr>
            <w:r w:rsidRPr="0068137C">
              <w:rPr>
                <w:b/>
                <w:sz w:val="15"/>
                <w:szCs w:val="15"/>
              </w:rPr>
              <w:t>«Участник долевого строительства»</w:t>
            </w:r>
          </w:p>
          <w:p w14:paraId="4D776282" w14:textId="77777777" w:rsidR="003F61A0" w:rsidRPr="0068137C" w:rsidRDefault="007B369A" w:rsidP="005D7A20">
            <w:pPr>
              <w:keepNext/>
              <w:numPr>
                <w:ilvl w:val="8"/>
                <w:numId w:val="1"/>
              </w:numPr>
              <w:suppressAutoHyphens/>
              <w:jc w:val="both"/>
              <w:outlineLvl w:val="8"/>
              <w:rPr>
                <w:b/>
                <w:sz w:val="15"/>
                <w:szCs w:val="15"/>
              </w:rPr>
            </w:pPr>
            <w:r w:rsidRPr="0068137C">
              <w:rPr>
                <w:b/>
                <w:sz w:val="15"/>
                <w:szCs w:val="15"/>
              </w:rPr>
              <w:t>ФИО</w:t>
            </w:r>
          </w:p>
          <w:p w14:paraId="780AEA7E" w14:textId="77777777" w:rsidR="003F61A0" w:rsidRPr="0068137C" w:rsidRDefault="003F61A0" w:rsidP="005D7A20">
            <w:pPr>
              <w:keepNext/>
              <w:numPr>
                <w:ilvl w:val="8"/>
                <w:numId w:val="1"/>
              </w:numPr>
              <w:suppressAutoHyphens/>
              <w:jc w:val="both"/>
              <w:outlineLvl w:val="8"/>
              <w:rPr>
                <w:sz w:val="15"/>
                <w:szCs w:val="15"/>
              </w:rPr>
            </w:pPr>
            <w:r w:rsidRPr="0068137C">
              <w:rPr>
                <w:sz w:val="15"/>
                <w:szCs w:val="15"/>
              </w:rPr>
              <w:t xml:space="preserve">дата рождения: </w:t>
            </w:r>
            <w:r w:rsidR="007B369A" w:rsidRPr="0068137C">
              <w:rPr>
                <w:sz w:val="15"/>
                <w:szCs w:val="15"/>
              </w:rPr>
              <w:t>____</w:t>
            </w:r>
            <w:r w:rsidRPr="0068137C">
              <w:rPr>
                <w:sz w:val="15"/>
                <w:szCs w:val="15"/>
              </w:rPr>
              <w:t xml:space="preserve"> г</w:t>
            </w:r>
            <w:r w:rsidR="00883E11" w:rsidRPr="0068137C">
              <w:rPr>
                <w:sz w:val="15"/>
                <w:szCs w:val="15"/>
              </w:rPr>
              <w:t>ода</w:t>
            </w:r>
          </w:p>
          <w:p w14:paraId="55D2D8BC" w14:textId="77777777" w:rsidR="00883E11" w:rsidRPr="0068137C" w:rsidRDefault="00883E11" w:rsidP="005D7A20">
            <w:pPr>
              <w:keepNext/>
              <w:numPr>
                <w:ilvl w:val="8"/>
                <w:numId w:val="1"/>
              </w:numPr>
              <w:suppressAutoHyphens/>
              <w:jc w:val="both"/>
              <w:outlineLvl w:val="8"/>
              <w:rPr>
                <w:sz w:val="15"/>
                <w:szCs w:val="15"/>
              </w:rPr>
            </w:pPr>
            <w:r w:rsidRPr="0068137C">
              <w:rPr>
                <w:sz w:val="15"/>
                <w:szCs w:val="15"/>
              </w:rPr>
              <w:t xml:space="preserve">место рождения: </w:t>
            </w:r>
            <w:r w:rsidR="007B369A" w:rsidRPr="0068137C">
              <w:rPr>
                <w:sz w:val="15"/>
                <w:szCs w:val="15"/>
              </w:rPr>
              <w:t>_____</w:t>
            </w:r>
          </w:p>
          <w:p w14:paraId="14D192F8" w14:textId="77777777" w:rsidR="003F61A0" w:rsidRPr="0068137C" w:rsidRDefault="003F61A0" w:rsidP="005D7A20">
            <w:pPr>
              <w:keepNext/>
              <w:numPr>
                <w:ilvl w:val="8"/>
                <w:numId w:val="1"/>
              </w:numPr>
              <w:suppressAutoHyphens/>
              <w:jc w:val="both"/>
              <w:outlineLvl w:val="8"/>
              <w:rPr>
                <w:sz w:val="15"/>
                <w:szCs w:val="15"/>
              </w:rPr>
            </w:pPr>
            <w:r w:rsidRPr="0068137C">
              <w:rPr>
                <w:sz w:val="15"/>
                <w:szCs w:val="15"/>
              </w:rPr>
              <w:t xml:space="preserve">паспорт: </w:t>
            </w:r>
            <w:r w:rsidR="007B369A" w:rsidRPr="0068137C">
              <w:rPr>
                <w:sz w:val="15"/>
                <w:szCs w:val="15"/>
              </w:rPr>
              <w:t>серия</w:t>
            </w:r>
            <w:r w:rsidRPr="0068137C">
              <w:rPr>
                <w:sz w:val="15"/>
                <w:szCs w:val="15"/>
              </w:rPr>
              <w:t xml:space="preserve"> № </w:t>
            </w:r>
            <w:r w:rsidR="007B369A" w:rsidRPr="0068137C">
              <w:rPr>
                <w:sz w:val="15"/>
                <w:szCs w:val="15"/>
              </w:rPr>
              <w:t>___</w:t>
            </w:r>
            <w:r w:rsidRPr="0068137C">
              <w:rPr>
                <w:sz w:val="15"/>
                <w:szCs w:val="15"/>
              </w:rPr>
              <w:t xml:space="preserve">, к/п </w:t>
            </w:r>
            <w:r w:rsidR="007B369A" w:rsidRPr="0068137C">
              <w:rPr>
                <w:sz w:val="15"/>
                <w:szCs w:val="15"/>
              </w:rPr>
              <w:t>____</w:t>
            </w:r>
          </w:p>
          <w:p w14:paraId="46FFF26F" w14:textId="77777777" w:rsidR="003F61A0" w:rsidRPr="0068137C" w:rsidRDefault="003F61A0" w:rsidP="005D7A20">
            <w:pPr>
              <w:keepNext/>
              <w:numPr>
                <w:ilvl w:val="8"/>
                <w:numId w:val="1"/>
              </w:numPr>
              <w:suppressAutoHyphens/>
              <w:jc w:val="both"/>
              <w:outlineLvl w:val="8"/>
              <w:rPr>
                <w:sz w:val="15"/>
                <w:szCs w:val="15"/>
              </w:rPr>
            </w:pPr>
            <w:r w:rsidRPr="0068137C">
              <w:rPr>
                <w:sz w:val="15"/>
                <w:szCs w:val="15"/>
              </w:rPr>
              <w:t xml:space="preserve">выдан: </w:t>
            </w:r>
            <w:r w:rsidR="007B369A" w:rsidRPr="0068137C">
              <w:rPr>
                <w:sz w:val="15"/>
                <w:szCs w:val="15"/>
              </w:rPr>
              <w:t>_____</w:t>
            </w:r>
            <w:r w:rsidRPr="0068137C">
              <w:rPr>
                <w:sz w:val="15"/>
                <w:szCs w:val="15"/>
              </w:rPr>
              <w:t xml:space="preserve">, </w:t>
            </w:r>
            <w:r w:rsidR="007B369A" w:rsidRPr="0068137C">
              <w:rPr>
                <w:sz w:val="15"/>
                <w:szCs w:val="15"/>
              </w:rPr>
              <w:t>_____</w:t>
            </w:r>
            <w:r w:rsidRPr="0068137C">
              <w:rPr>
                <w:sz w:val="15"/>
                <w:szCs w:val="15"/>
              </w:rPr>
              <w:t xml:space="preserve"> года </w:t>
            </w:r>
          </w:p>
          <w:p w14:paraId="64046AF5" w14:textId="77777777" w:rsidR="003F61A0" w:rsidRPr="0068137C" w:rsidRDefault="003F61A0" w:rsidP="005D7A20">
            <w:pPr>
              <w:keepNext/>
              <w:numPr>
                <w:ilvl w:val="8"/>
                <w:numId w:val="1"/>
              </w:numPr>
              <w:suppressAutoHyphens/>
              <w:jc w:val="both"/>
              <w:outlineLvl w:val="8"/>
              <w:rPr>
                <w:sz w:val="15"/>
                <w:szCs w:val="15"/>
              </w:rPr>
            </w:pPr>
            <w:r w:rsidRPr="0068137C">
              <w:rPr>
                <w:sz w:val="15"/>
                <w:szCs w:val="15"/>
              </w:rPr>
              <w:t xml:space="preserve">зарегистрирован: </w:t>
            </w:r>
            <w:r w:rsidR="007B369A" w:rsidRPr="0068137C">
              <w:rPr>
                <w:sz w:val="15"/>
                <w:szCs w:val="15"/>
              </w:rPr>
              <w:t>____</w:t>
            </w:r>
          </w:p>
          <w:p w14:paraId="188822A8" w14:textId="77777777" w:rsidR="001606C2" w:rsidRPr="001606C2" w:rsidRDefault="001606C2" w:rsidP="005D7A20">
            <w:pPr>
              <w:keepNext/>
              <w:numPr>
                <w:ilvl w:val="8"/>
                <w:numId w:val="1"/>
              </w:numPr>
              <w:suppressAutoHyphens/>
              <w:jc w:val="both"/>
              <w:outlineLvl w:val="8"/>
              <w:rPr>
                <w:sz w:val="15"/>
                <w:szCs w:val="15"/>
              </w:rPr>
            </w:pPr>
            <w:r w:rsidRPr="001606C2">
              <w:rPr>
                <w:sz w:val="15"/>
                <w:szCs w:val="15"/>
              </w:rPr>
              <w:t>р/с___</w:t>
            </w:r>
          </w:p>
          <w:p w14:paraId="39A63EDB" w14:textId="77777777" w:rsidR="001606C2" w:rsidRPr="001606C2" w:rsidRDefault="001606C2" w:rsidP="005D7A20">
            <w:pPr>
              <w:keepNext/>
              <w:numPr>
                <w:ilvl w:val="8"/>
                <w:numId w:val="1"/>
              </w:numPr>
              <w:suppressAutoHyphens/>
              <w:jc w:val="both"/>
              <w:outlineLvl w:val="8"/>
              <w:rPr>
                <w:sz w:val="15"/>
                <w:szCs w:val="15"/>
              </w:rPr>
            </w:pPr>
            <w:r w:rsidRPr="001606C2">
              <w:rPr>
                <w:sz w:val="15"/>
                <w:szCs w:val="15"/>
              </w:rPr>
              <w:t>_БАНК_</w:t>
            </w:r>
          </w:p>
          <w:p w14:paraId="39C61766" w14:textId="77777777" w:rsidR="001606C2" w:rsidRPr="001606C2" w:rsidRDefault="001606C2" w:rsidP="005D7A20">
            <w:pPr>
              <w:keepNext/>
              <w:numPr>
                <w:ilvl w:val="8"/>
                <w:numId w:val="1"/>
              </w:numPr>
              <w:suppressAutoHyphens/>
              <w:jc w:val="both"/>
              <w:outlineLvl w:val="8"/>
              <w:rPr>
                <w:sz w:val="15"/>
                <w:szCs w:val="15"/>
              </w:rPr>
            </w:pPr>
            <w:r w:rsidRPr="001606C2">
              <w:rPr>
                <w:sz w:val="15"/>
                <w:szCs w:val="15"/>
              </w:rPr>
              <w:t>к/с____</w:t>
            </w:r>
          </w:p>
          <w:p w14:paraId="7F7C7499" w14:textId="77777777" w:rsidR="001606C2" w:rsidRPr="001606C2" w:rsidRDefault="001606C2" w:rsidP="005D7A20">
            <w:pPr>
              <w:keepNext/>
              <w:numPr>
                <w:ilvl w:val="8"/>
                <w:numId w:val="1"/>
              </w:numPr>
              <w:suppressAutoHyphens/>
              <w:jc w:val="both"/>
              <w:outlineLvl w:val="8"/>
              <w:rPr>
                <w:sz w:val="15"/>
                <w:szCs w:val="15"/>
              </w:rPr>
            </w:pPr>
            <w:r w:rsidRPr="001606C2">
              <w:rPr>
                <w:sz w:val="15"/>
                <w:szCs w:val="15"/>
              </w:rPr>
              <w:t>БИК___</w:t>
            </w:r>
          </w:p>
          <w:p w14:paraId="64921BE6" w14:textId="77777777" w:rsidR="001606C2" w:rsidRPr="001606C2" w:rsidRDefault="001606C2" w:rsidP="005D7A20">
            <w:pPr>
              <w:keepNext/>
              <w:numPr>
                <w:ilvl w:val="8"/>
                <w:numId w:val="1"/>
              </w:numPr>
              <w:suppressAutoHyphens/>
              <w:jc w:val="both"/>
              <w:outlineLvl w:val="8"/>
              <w:rPr>
                <w:sz w:val="15"/>
                <w:szCs w:val="15"/>
              </w:rPr>
            </w:pPr>
            <w:r w:rsidRPr="001606C2">
              <w:rPr>
                <w:sz w:val="15"/>
                <w:szCs w:val="15"/>
              </w:rPr>
              <w:t>адрес электронной почты___</w:t>
            </w:r>
          </w:p>
          <w:p w14:paraId="54452C62" w14:textId="77777777" w:rsidR="003F61A0" w:rsidRPr="0068137C" w:rsidRDefault="001606C2" w:rsidP="005D7A20">
            <w:pPr>
              <w:keepNext/>
              <w:numPr>
                <w:ilvl w:val="8"/>
                <w:numId w:val="1"/>
              </w:numPr>
              <w:suppressAutoHyphens/>
              <w:jc w:val="both"/>
              <w:outlineLvl w:val="8"/>
              <w:rPr>
                <w:b/>
                <w:sz w:val="15"/>
                <w:szCs w:val="15"/>
              </w:rPr>
            </w:pPr>
            <w:r w:rsidRPr="001606C2">
              <w:rPr>
                <w:sz w:val="15"/>
                <w:szCs w:val="15"/>
              </w:rPr>
              <w:t>тел. ___</w:t>
            </w:r>
          </w:p>
          <w:p w14:paraId="7CC47FAB" w14:textId="77777777" w:rsidR="003F61A0" w:rsidRPr="0068137C" w:rsidRDefault="003F61A0" w:rsidP="005D7A20">
            <w:pPr>
              <w:keepNext/>
              <w:numPr>
                <w:ilvl w:val="8"/>
                <w:numId w:val="1"/>
              </w:numPr>
              <w:suppressAutoHyphens/>
              <w:jc w:val="both"/>
              <w:outlineLvl w:val="8"/>
              <w:rPr>
                <w:b/>
                <w:sz w:val="15"/>
                <w:szCs w:val="15"/>
              </w:rPr>
            </w:pPr>
          </w:p>
          <w:p w14:paraId="1962BBAF" w14:textId="77777777" w:rsidR="003F61A0" w:rsidRPr="0068137C" w:rsidRDefault="003F61A0" w:rsidP="005D7A20">
            <w:pPr>
              <w:keepNext/>
              <w:numPr>
                <w:ilvl w:val="5"/>
                <w:numId w:val="1"/>
              </w:numPr>
              <w:suppressAutoHyphens/>
              <w:jc w:val="both"/>
              <w:outlineLvl w:val="8"/>
              <w:rPr>
                <w:b/>
                <w:sz w:val="15"/>
                <w:szCs w:val="15"/>
              </w:rPr>
            </w:pPr>
          </w:p>
          <w:p w14:paraId="7BC6E616" w14:textId="77777777" w:rsidR="004E5E43" w:rsidRPr="0068137C" w:rsidRDefault="003F61A0" w:rsidP="005D7A20">
            <w:pPr>
              <w:keepNext/>
              <w:numPr>
                <w:ilvl w:val="8"/>
                <w:numId w:val="1"/>
              </w:numPr>
              <w:suppressAutoHyphens/>
              <w:jc w:val="both"/>
              <w:outlineLvl w:val="8"/>
              <w:rPr>
                <w:b/>
                <w:sz w:val="15"/>
                <w:szCs w:val="15"/>
                <w:lang w:eastAsia="zh-CN"/>
              </w:rPr>
            </w:pPr>
            <w:r w:rsidRPr="0068137C">
              <w:rPr>
                <w:b/>
                <w:sz w:val="15"/>
                <w:szCs w:val="15"/>
              </w:rPr>
              <w:tab/>
              <w:t xml:space="preserve">                                                                                      _____________________</w:t>
            </w:r>
            <w:proofErr w:type="gramStart"/>
            <w:r w:rsidRPr="0068137C">
              <w:rPr>
                <w:b/>
                <w:sz w:val="15"/>
                <w:szCs w:val="15"/>
              </w:rPr>
              <w:t xml:space="preserve">_  </w:t>
            </w:r>
            <w:r w:rsidR="007B369A" w:rsidRPr="0068137C">
              <w:rPr>
                <w:b/>
                <w:sz w:val="15"/>
                <w:szCs w:val="15"/>
              </w:rPr>
              <w:t>ФИО</w:t>
            </w:r>
            <w:proofErr w:type="gramEnd"/>
          </w:p>
          <w:p w14:paraId="1875DF11" w14:textId="77777777" w:rsidR="00DD6CD2" w:rsidRPr="0068137C" w:rsidRDefault="00DD6CD2" w:rsidP="005D7A20">
            <w:pPr>
              <w:rPr>
                <w:sz w:val="15"/>
                <w:szCs w:val="15"/>
              </w:rPr>
            </w:pPr>
          </w:p>
        </w:tc>
      </w:tr>
    </w:tbl>
    <w:p w14:paraId="51A2AB06" w14:textId="77777777" w:rsidR="00C138E3" w:rsidRPr="0068137C" w:rsidRDefault="00C138E3" w:rsidP="00552914">
      <w:pPr>
        <w:rPr>
          <w:sz w:val="15"/>
          <w:szCs w:val="15"/>
        </w:rPr>
      </w:pPr>
    </w:p>
    <w:sectPr w:rsidR="00C138E3" w:rsidRPr="0068137C" w:rsidSect="004A6BBC">
      <w:pgSz w:w="11906" w:h="16838"/>
      <w:pgMar w:top="851" w:right="849" w:bottom="709"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3F0778" w14:textId="77777777" w:rsidR="005920BB" w:rsidRDefault="005920BB" w:rsidP="002E33C4">
      <w:r>
        <w:separator/>
      </w:r>
    </w:p>
  </w:endnote>
  <w:endnote w:type="continuationSeparator" w:id="0">
    <w:p w14:paraId="0039D5C2" w14:textId="77777777" w:rsidR="005920BB" w:rsidRDefault="005920BB" w:rsidP="002E33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876B4E" w14:textId="77777777" w:rsidR="005920BB" w:rsidRDefault="005920BB" w:rsidP="002E33C4">
      <w:r>
        <w:separator/>
      </w:r>
    </w:p>
  </w:footnote>
  <w:footnote w:type="continuationSeparator" w:id="0">
    <w:p w14:paraId="5A7193F8" w14:textId="77777777" w:rsidR="005920BB" w:rsidRDefault="005920BB" w:rsidP="002E33C4">
      <w:r>
        <w:continuationSeparator/>
      </w:r>
    </w:p>
  </w:footnote>
  <w:footnote w:id="1">
    <w:p w14:paraId="0BA1A9C6" w14:textId="77777777" w:rsidR="002E33C4" w:rsidRPr="006E375A" w:rsidRDefault="002E33C4" w:rsidP="002E33C4">
      <w:pPr>
        <w:pStyle w:val="af"/>
        <w:jc w:val="both"/>
        <w:rPr>
          <w:sz w:val="12"/>
          <w:szCs w:val="12"/>
        </w:rPr>
      </w:pPr>
      <w:r w:rsidRPr="006E375A">
        <w:rPr>
          <w:rStyle w:val="af1"/>
          <w:sz w:val="12"/>
          <w:szCs w:val="12"/>
        </w:rPr>
        <w:footnoteRef/>
      </w:r>
      <w:r w:rsidRPr="006E375A">
        <w:rPr>
          <w:sz w:val="12"/>
          <w:szCs w:val="12"/>
        </w:rPr>
        <w:t xml:space="preserve"> </w:t>
      </w:r>
      <w:r w:rsidRPr="006E375A">
        <w:rPr>
          <w:rFonts w:ascii="Tahoma" w:hAnsi="Tahoma" w:cs="Tahoma"/>
          <w:sz w:val="12"/>
          <w:szCs w:val="12"/>
        </w:rPr>
        <w:t xml:space="preserve">Термин применяется в случае, если Объект долевого строительства – жилое помещение. </w:t>
      </w:r>
    </w:p>
  </w:footnote>
  <w:footnote w:id="2">
    <w:p w14:paraId="53FAC6A7" w14:textId="77777777" w:rsidR="002E33C4" w:rsidRPr="006E375A" w:rsidRDefault="002E33C4" w:rsidP="002E33C4">
      <w:pPr>
        <w:pStyle w:val="af"/>
        <w:jc w:val="both"/>
        <w:rPr>
          <w:sz w:val="12"/>
          <w:szCs w:val="12"/>
        </w:rPr>
      </w:pPr>
      <w:r w:rsidRPr="006E375A">
        <w:rPr>
          <w:rStyle w:val="af1"/>
          <w:sz w:val="12"/>
          <w:szCs w:val="12"/>
        </w:rPr>
        <w:footnoteRef/>
      </w:r>
      <w:r w:rsidRPr="006E375A">
        <w:rPr>
          <w:sz w:val="12"/>
          <w:szCs w:val="12"/>
        </w:rPr>
        <w:t xml:space="preserve"> </w:t>
      </w:r>
      <w:r w:rsidRPr="006E375A">
        <w:rPr>
          <w:rFonts w:ascii="Tahoma" w:hAnsi="Tahoma" w:cs="Tahoma"/>
          <w:sz w:val="12"/>
          <w:szCs w:val="12"/>
        </w:rPr>
        <w:t>Термин применяется в случае, если Объект долевого строительства – жилое помещение.</w:t>
      </w:r>
      <w:r w:rsidRPr="006E375A">
        <w:rPr>
          <w:sz w:val="12"/>
          <w:szCs w:val="12"/>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CC32CBD"/>
    <w:multiLevelType w:val="hybridMultilevel"/>
    <w:tmpl w:val="8EEEED84"/>
    <w:lvl w:ilvl="0" w:tplc="67A6B87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3D00F2B"/>
    <w:multiLevelType w:val="hybridMultilevel"/>
    <w:tmpl w:val="15409E1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59155492"/>
    <w:multiLevelType w:val="multilevel"/>
    <w:tmpl w:val="5E5C6650"/>
    <w:lvl w:ilvl="0">
      <w:start w:val="2"/>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5A7331C1"/>
    <w:multiLevelType w:val="multilevel"/>
    <w:tmpl w:val="3AE84BFA"/>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360"/>
        </w:tabs>
        <w:ind w:left="360" w:hanging="360"/>
      </w:pPr>
      <w:rPr>
        <w:rFonts w:ascii="Times New Roman" w:hAnsi="Times New Roman" w:cs="Times New Roman" w:hint="default"/>
        <w:b w:val="0"/>
      </w:rPr>
    </w:lvl>
    <w:lvl w:ilvl="2">
      <w:start w:val="1"/>
      <w:numFmt w:val="decimal"/>
      <w:lvlText w:val="%1.%2.%3."/>
      <w:lvlJc w:val="left"/>
      <w:pPr>
        <w:tabs>
          <w:tab w:val="num" w:pos="720"/>
        </w:tabs>
        <w:ind w:left="720" w:hanging="720"/>
      </w:pPr>
      <w:rPr>
        <w:rFonts w:ascii="Times New Roman" w:hAnsi="Times New Roman" w:cs="Times New Roman" w:hint="default"/>
        <w:b/>
      </w:rPr>
    </w:lvl>
    <w:lvl w:ilvl="3">
      <w:start w:val="1"/>
      <w:numFmt w:val="decimal"/>
      <w:lvlText w:val="%1.%2.%3.%4."/>
      <w:lvlJc w:val="left"/>
      <w:pPr>
        <w:tabs>
          <w:tab w:val="num" w:pos="720"/>
        </w:tabs>
        <w:ind w:left="720" w:hanging="720"/>
      </w:pPr>
      <w:rPr>
        <w:rFonts w:ascii="Times New Roman" w:hAnsi="Times New Roman" w:cs="Times New Roman" w:hint="default"/>
        <w:b/>
      </w:rPr>
    </w:lvl>
    <w:lvl w:ilvl="4">
      <w:start w:val="1"/>
      <w:numFmt w:val="decimal"/>
      <w:lvlText w:val="%1.%2.%3.%4.%5."/>
      <w:lvlJc w:val="left"/>
      <w:pPr>
        <w:tabs>
          <w:tab w:val="num" w:pos="1080"/>
        </w:tabs>
        <w:ind w:left="1080" w:hanging="1080"/>
      </w:pPr>
      <w:rPr>
        <w:rFonts w:ascii="Times New Roman" w:hAnsi="Times New Roman" w:cs="Times New Roman" w:hint="default"/>
        <w:b/>
      </w:rPr>
    </w:lvl>
    <w:lvl w:ilvl="5">
      <w:start w:val="1"/>
      <w:numFmt w:val="decimal"/>
      <w:lvlText w:val="%1.%2.%3.%4.%5.%6."/>
      <w:lvlJc w:val="left"/>
      <w:pPr>
        <w:tabs>
          <w:tab w:val="num" w:pos="1080"/>
        </w:tabs>
        <w:ind w:left="1080" w:hanging="1080"/>
      </w:pPr>
      <w:rPr>
        <w:rFonts w:ascii="Times New Roman" w:hAnsi="Times New Roman" w:cs="Times New Roman" w:hint="default"/>
        <w:b/>
      </w:rPr>
    </w:lvl>
    <w:lvl w:ilvl="6">
      <w:start w:val="1"/>
      <w:numFmt w:val="decimal"/>
      <w:lvlText w:val="%1.%2.%3.%4.%5.%6.%7."/>
      <w:lvlJc w:val="left"/>
      <w:pPr>
        <w:tabs>
          <w:tab w:val="num" w:pos="1440"/>
        </w:tabs>
        <w:ind w:left="1440" w:hanging="1440"/>
      </w:pPr>
      <w:rPr>
        <w:rFonts w:ascii="Times New Roman" w:hAnsi="Times New Roman" w:cs="Times New Roman" w:hint="default"/>
        <w:b/>
      </w:rPr>
    </w:lvl>
    <w:lvl w:ilvl="7">
      <w:start w:val="1"/>
      <w:numFmt w:val="decimal"/>
      <w:lvlText w:val="%1.%2.%3.%4.%5.%6.%7.%8."/>
      <w:lvlJc w:val="left"/>
      <w:pPr>
        <w:tabs>
          <w:tab w:val="num" w:pos="1440"/>
        </w:tabs>
        <w:ind w:left="1440" w:hanging="1440"/>
      </w:pPr>
      <w:rPr>
        <w:rFonts w:ascii="Times New Roman" w:hAnsi="Times New Roman" w:cs="Times New Roman" w:hint="default"/>
        <w:b/>
      </w:rPr>
    </w:lvl>
    <w:lvl w:ilvl="8">
      <w:start w:val="1"/>
      <w:numFmt w:val="decimal"/>
      <w:lvlText w:val="%1.%2.%3.%4.%5.%6.%7.%8.%9."/>
      <w:lvlJc w:val="left"/>
      <w:pPr>
        <w:tabs>
          <w:tab w:val="num" w:pos="1800"/>
        </w:tabs>
        <w:ind w:left="1800" w:hanging="1800"/>
      </w:pPr>
      <w:rPr>
        <w:rFonts w:ascii="Times New Roman" w:hAnsi="Times New Roman" w:cs="Times New Roman" w:hint="default"/>
        <w:b/>
      </w:rPr>
    </w:lvl>
  </w:abstractNum>
  <w:abstractNum w:abstractNumId="5" w15:restartNumberingAfterBreak="0">
    <w:nsid w:val="5D80494E"/>
    <w:multiLevelType w:val="multilevel"/>
    <w:tmpl w:val="3702D046"/>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6" w15:restartNumberingAfterBreak="0">
    <w:nsid w:val="5E12319E"/>
    <w:multiLevelType w:val="multilevel"/>
    <w:tmpl w:val="75886D38"/>
    <w:lvl w:ilvl="0">
      <w:start w:val="1"/>
      <w:numFmt w:val="decimal"/>
      <w:lvlText w:val="%1."/>
      <w:lvlJc w:val="left"/>
      <w:pPr>
        <w:tabs>
          <w:tab w:val="num" w:pos="405"/>
        </w:tabs>
        <w:ind w:left="405" w:hanging="405"/>
      </w:pPr>
      <w:rPr>
        <w:rFonts w:cs="Times New Roman" w:hint="default"/>
      </w:rPr>
    </w:lvl>
    <w:lvl w:ilvl="1">
      <w:start w:val="1"/>
      <w:numFmt w:val="decimal"/>
      <w:lvlText w:val="%1.%2."/>
      <w:lvlJc w:val="left"/>
      <w:pPr>
        <w:tabs>
          <w:tab w:val="num" w:pos="405"/>
        </w:tabs>
        <w:ind w:left="405" w:hanging="4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7" w15:restartNumberingAfterBreak="0">
    <w:nsid w:val="60B65F83"/>
    <w:multiLevelType w:val="hybridMultilevel"/>
    <w:tmpl w:val="E43EAF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32D57F7"/>
    <w:multiLevelType w:val="multilevel"/>
    <w:tmpl w:val="D9287726"/>
    <w:lvl w:ilvl="0">
      <w:start w:val="2"/>
      <w:numFmt w:val="decimal"/>
      <w:lvlText w:val="%1."/>
      <w:lvlJc w:val="left"/>
      <w:pPr>
        <w:ind w:left="405" w:hanging="405"/>
      </w:pPr>
      <w:rPr>
        <w:rFonts w:hint="default"/>
      </w:rPr>
    </w:lvl>
    <w:lvl w:ilvl="1">
      <w:start w:val="5"/>
      <w:numFmt w:val="decimal"/>
      <w:lvlText w:val="%1.%2."/>
      <w:lvlJc w:val="left"/>
      <w:pPr>
        <w:ind w:left="405" w:hanging="40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7C0067FE"/>
    <w:multiLevelType w:val="hybridMultilevel"/>
    <w:tmpl w:val="323A27E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1"/>
  </w:num>
  <w:num w:numId="4">
    <w:abstractNumId w:val="6"/>
  </w:num>
  <w:num w:numId="5">
    <w:abstractNumId w:val="2"/>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7"/>
  </w:num>
  <w:num w:numId="9">
    <w:abstractNumId w:val="8"/>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71C7"/>
    <w:rsid w:val="00007D2A"/>
    <w:rsid w:val="00015EAC"/>
    <w:rsid w:val="000167AB"/>
    <w:rsid w:val="00016892"/>
    <w:rsid w:val="00022D6F"/>
    <w:rsid w:val="00026F8A"/>
    <w:rsid w:val="000301E8"/>
    <w:rsid w:val="00036741"/>
    <w:rsid w:val="00043245"/>
    <w:rsid w:val="000437F7"/>
    <w:rsid w:val="000600F6"/>
    <w:rsid w:val="00061ED0"/>
    <w:rsid w:val="00064E93"/>
    <w:rsid w:val="0006562C"/>
    <w:rsid w:val="00065A26"/>
    <w:rsid w:val="000663F4"/>
    <w:rsid w:val="00067178"/>
    <w:rsid w:val="0007108B"/>
    <w:rsid w:val="00073723"/>
    <w:rsid w:val="00073C44"/>
    <w:rsid w:val="00074236"/>
    <w:rsid w:val="00075A61"/>
    <w:rsid w:val="000762D6"/>
    <w:rsid w:val="00076F96"/>
    <w:rsid w:val="00080BDF"/>
    <w:rsid w:val="0009145B"/>
    <w:rsid w:val="00092EEB"/>
    <w:rsid w:val="00096C16"/>
    <w:rsid w:val="000974AA"/>
    <w:rsid w:val="000A0EEC"/>
    <w:rsid w:val="000A401A"/>
    <w:rsid w:val="000A59DE"/>
    <w:rsid w:val="000A60B0"/>
    <w:rsid w:val="000B3BC5"/>
    <w:rsid w:val="000B588C"/>
    <w:rsid w:val="000C4BC0"/>
    <w:rsid w:val="000C551F"/>
    <w:rsid w:val="000C69AF"/>
    <w:rsid w:val="000D00A0"/>
    <w:rsid w:val="000D0148"/>
    <w:rsid w:val="000D1B04"/>
    <w:rsid w:val="000D4181"/>
    <w:rsid w:val="000D5237"/>
    <w:rsid w:val="000D5790"/>
    <w:rsid w:val="000D5BD3"/>
    <w:rsid w:val="000E43CC"/>
    <w:rsid w:val="000F06E7"/>
    <w:rsid w:val="000F0AA7"/>
    <w:rsid w:val="000F5F3D"/>
    <w:rsid w:val="000F61CE"/>
    <w:rsid w:val="0010076A"/>
    <w:rsid w:val="00100EBA"/>
    <w:rsid w:val="001035FF"/>
    <w:rsid w:val="0011127D"/>
    <w:rsid w:val="00114231"/>
    <w:rsid w:val="00114526"/>
    <w:rsid w:val="0011702A"/>
    <w:rsid w:val="0012152B"/>
    <w:rsid w:val="001229E4"/>
    <w:rsid w:val="0012717E"/>
    <w:rsid w:val="00132572"/>
    <w:rsid w:val="0013372A"/>
    <w:rsid w:val="0013468B"/>
    <w:rsid w:val="001374FD"/>
    <w:rsid w:val="001376F0"/>
    <w:rsid w:val="00141708"/>
    <w:rsid w:val="00143FBF"/>
    <w:rsid w:val="0014622E"/>
    <w:rsid w:val="0015158A"/>
    <w:rsid w:val="001555CF"/>
    <w:rsid w:val="001606C2"/>
    <w:rsid w:val="00162C6B"/>
    <w:rsid w:val="00162F5F"/>
    <w:rsid w:val="00163A8F"/>
    <w:rsid w:val="001715EE"/>
    <w:rsid w:val="001736B4"/>
    <w:rsid w:val="00173EF1"/>
    <w:rsid w:val="001751F0"/>
    <w:rsid w:val="001767A4"/>
    <w:rsid w:val="00176F1B"/>
    <w:rsid w:val="001842AB"/>
    <w:rsid w:val="00184FCC"/>
    <w:rsid w:val="0018665D"/>
    <w:rsid w:val="00190F41"/>
    <w:rsid w:val="00191032"/>
    <w:rsid w:val="00192313"/>
    <w:rsid w:val="001926FA"/>
    <w:rsid w:val="00193D5C"/>
    <w:rsid w:val="00197638"/>
    <w:rsid w:val="001A303D"/>
    <w:rsid w:val="001A3B5F"/>
    <w:rsid w:val="001A54BF"/>
    <w:rsid w:val="001A5AC3"/>
    <w:rsid w:val="001A61C1"/>
    <w:rsid w:val="001B161C"/>
    <w:rsid w:val="001B4EE1"/>
    <w:rsid w:val="001B5B2D"/>
    <w:rsid w:val="001B7367"/>
    <w:rsid w:val="001C0CA0"/>
    <w:rsid w:val="001C2302"/>
    <w:rsid w:val="001C4404"/>
    <w:rsid w:val="001C57FF"/>
    <w:rsid w:val="001C59AB"/>
    <w:rsid w:val="001D1496"/>
    <w:rsid w:val="001D61A1"/>
    <w:rsid w:val="001D6A1F"/>
    <w:rsid w:val="001E1E61"/>
    <w:rsid w:val="001F1D22"/>
    <w:rsid w:val="001F4D87"/>
    <w:rsid w:val="001F5F44"/>
    <w:rsid w:val="001F6799"/>
    <w:rsid w:val="001F7026"/>
    <w:rsid w:val="002018A2"/>
    <w:rsid w:val="00204035"/>
    <w:rsid w:val="00207997"/>
    <w:rsid w:val="002103AE"/>
    <w:rsid w:val="00211365"/>
    <w:rsid w:val="002121CB"/>
    <w:rsid w:val="00213537"/>
    <w:rsid w:val="0021684D"/>
    <w:rsid w:val="0021736F"/>
    <w:rsid w:val="00221BB9"/>
    <w:rsid w:val="00221F86"/>
    <w:rsid w:val="00222A40"/>
    <w:rsid w:val="002247C1"/>
    <w:rsid w:val="002272CA"/>
    <w:rsid w:val="002334E4"/>
    <w:rsid w:val="00235963"/>
    <w:rsid w:val="00236095"/>
    <w:rsid w:val="0023698C"/>
    <w:rsid w:val="00237232"/>
    <w:rsid w:val="00240F1A"/>
    <w:rsid w:val="00247C3A"/>
    <w:rsid w:val="00250236"/>
    <w:rsid w:val="00250CA6"/>
    <w:rsid w:val="0025394A"/>
    <w:rsid w:val="00254091"/>
    <w:rsid w:val="00257C53"/>
    <w:rsid w:val="00267F73"/>
    <w:rsid w:val="002725F0"/>
    <w:rsid w:val="0027315A"/>
    <w:rsid w:val="00280D60"/>
    <w:rsid w:val="00281E13"/>
    <w:rsid w:val="00285285"/>
    <w:rsid w:val="002A04E4"/>
    <w:rsid w:val="002A04EF"/>
    <w:rsid w:val="002A4A92"/>
    <w:rsid w:val="002B17A8"/>
    <w:rsid w:val="002B72D1"/>
    <w:rsid w:val="002C2660"/>
    <w:rsid w:val="002C2E0D"/>
    <w:rsid w:val="002C3BFD"/>
    <w:rsid w:val="002C4F9E"/>
    <w:rsid w:val="002C7BB7"/>
    <w:rsid w:val="002D2923"/>
    <w:rsid w:val="002D48E4"/>
    <w:rsid w:val="002D50EB"/>
    <w:rsid w:val="002E24E0"/>
    <w:rsid w:val="002E272B"/>
    <w:rsid w:val="002E33C4"/>
    <w:rsid w:val="002E48E7"/>
    <w:rsid w:val="002E7C5E"/>
    <w:rsid w:val="002F0521"/>
    <w:rsid w:val="002F62EF"/>
    <w:rsid w:val="002F79A3"/>
    <w:rsid w:val="003020AE"/>
    <w:rsid w:val="003060B3"/>
    <w:rsid w:val="00312DEA"/>
    <w:rsid w:val="00313DDA"/>
    <w:rsid w:val="00325C5C"/>
    <w:rsid w:val="003320DB"/>
    <w:rsid w:val="003323E4"/>
    <w:rsid w:val="00334EFA"/>
    <w:rsid w:val="00336136"/>
    <w:rsid w:val="00347D15"/>
    <w:rsid w:val="00352C15"/>
    <w:rsid w:val="00354A8A"/>
    <w:rsid w:val="00354CC6"/>
    <w:rsid w:val="00360109"/>
    <w:rsid w:val="003640D4"/>
    <w:rsid w:val="00365A25"/>
    <w:rsid w:val="00370348"/>
    <w:rsid w:val="00376875"/>
    <w:rsid w:val="003779A2"/>
    <w:rsid w:val="003A5F89"/>
    <w:rsid w:val="003A6C6B"/>
    <w:rsid w:val="003A763C"/>
    <w:rsid w:val="003B0299"/>
    <w:rsid w:val="003B5A39"/>
    <w:rsid w:val="003B6099"/>
    <w:rsid w:val="003C3468"/>
    <w:rsid w:val="003C52B5"/>
    <w:rsid w:val="003C5F14"/>
    <w:rsid w:val="003C7584"/>
    <w:rsid w:val="003C7A72"/>
    <w:rsid w:val="003D248A"/>
    <w:rsid w:val="003D4A53"/>
    <w:rsid w:val="003E0552"/>
    <w:rsid w:val="003E5DF8"/>
    <w:rsid w:val="003F61A0"/>
    <w:rsid w:val="00401481"/>
    <w:rsid w:val="00403778"/>
    <w:rsid w:val="00404B16"/>
    <w:rsid w:val="004115CA"/>
    <w:rsid w:val="004117B1"/>
    <w:rsid w:val="0041307D"/>
    <w:rsid w:val="0041329A"/>
    <w:rsid w:val="004225C3"/>
    <w:rsid w:val="00422827"/>
    <w:rsid w:val="0042390D"/>
    <w:rsid w:val="004257D2"/>
    <w:rsid w:val="00425FAE"/>
    <w:rsid w:val="00427425"/>
    <w:rsid w:val="0043058D"/>
    <w:rsid w:val="00441DE4"/>
    <w:rsid w:val="004439C2"/>
    <w:rsid w:val="00445AE9"/>
    <w:rsid w:val="004471D1"/>
    <w:rsid w:val="00463C99"/>
    <w:rsid w:val="00464076"/>
    <w:rsid w:val="004649F8"/>
    <w:rsid w:val="00466906"/>
    <w:rsid w:val="00472308"/>
    <w:rsid w:val="00472402"/>
    <w:rsid w:val="0047646D"/>
    <w:rsid w:val="00483DB5"/>
    <w:rsid w:val="00484F3F"/>
    <w:rsid w:val="00491050"/>
    <w:rsid w:val="00491828"/>
    <w:rsid w:val="00491F33"/>
    <w:rsid w:val="00496C72"/>
    <w:rsid w:val="004A0951"/>
    <w:rsid w:val="004A14C2"/>
    <w:rsid w:val="004A2107"/>
    <w:rsid w:val="004A30B1"/>
    <w:rsid w:val="004A4039"/>
    <w:rsid w:val="004A4B69"/>
    <w:rsid w:val="004A6849"/>
    <w:rsid w:val="004A6BBC"/>
    <w:rsid w:val="004B09D5"/>
    <w:rsid w:val="004B0FBC"/>
    <w:rsid w:val="004B47A0"/>
    <w:rsid w:val="004B57D4"/>
    <w:rsid w:val="004B5AAD"/>
    <w:rsid w:val="004B7744"/>
    <w:rsid w:val="004B7966"/>
    <w:rsid w:val="004C0CFF"/>
    <w:rsid w:val="004C3B4A"/>
    <w:rsid w:val="004D4068"/>
    <w:rsid w:val="004D6EDF"/>
    <w:rsid w:val="004E30DA"/>
    <w:rsid w:val="004E5E43"/>
    <w:rsid w:val="004E6C3D"/>
    <w:rsid w:val="004F46E5"/>
    <w:rsid w:val="0050231B"/>
    <w:rsid w:val="005029AC"/>
    <w:rsid w:val="00507533"/>
    <w:rsid w:val="005078BC"/>
    <w:rsid w:val="005079C9"/>
    <w:rsid w:val="00507E71"/>
    <w:rsid w:val="005101B9"/>
    <w:rsid w:val="005138DC"/>
    <w:rsid w:val="005162B7"/>
    <w:rsid w:val="005205A3"/>
    <w:rsid w:val="005216D1"/>
    <w:rsid w:val="00522C98"/>
    <w:rsid w:val="00525EFB"/>
    <w:rsid w:val="00527C90"/>
    <w:rsid w:val="0053268C"/>
    <w:rsid w:val="00532B78"/>
    <w:rsid w:val="00536DCA"/>
    <w:rsid w:val="00537046"/>
    <w:rsid w:val="00542537"/>
    <w:rsid w:val="00546BCB"/>
    <w:rsid w:val="0055255C"/>
    <w:rsid w:val="00552914"/>
    <w:rsid w:val="00553D64"/>
    <w:rsid w:val="00554029"/>
    <w:rsid w:val="00567D50"/>
    <w:rsid w:val="0057072B"/>
    <w:rsid w:val="0057081F"/>
    <w:rsid w:val="00570B49"/>
    <w:rsid w:val="00571C54"/>
    <w:rsid w:val="00573452"/>
    <w:rsid w:val="005828EB"/>
    <w:rsid w:val="005909AD"/>
    <w:rsid w:val="005920BB"/>
    <w:rsid w:val="00596D7D"/>
    <w:rsid w:val="005A4EC1"/>
    <w:rsid w:val="005B2DFD"/>
    <w:rsid w:val="005B6350"/>
    <w:rsid w:val="005B70FC"/>
    <w:rsid w:val="005B73FA"/>
    <w:rsid w:val="005C1A74"/>
    <w:rsid w:val="005C5429"/>
    <w:rsid w:val="005C765B"/>
    <w:rsid w:val="005D0FB4"/>
    <w:rsid w:val="005D1CD2"/>
    <w:rsid w:val="005D2440"/>
    <w:rsid w:val="005D7A20"/>
    <w:rsid w:val="005E0AED"/>
    <w:rsid w:val="005E6EB5"/>
    <w:rsid w:val="005F035A"/>
    <w:rsid w:val="005F0B2A"/>
    <w:rsid w:val="005F0C1E"/>
    <w:rsid w:val="005F1299"/>
    <w:rsid w:val="005F731A"/>
    <w:rsid w:val="0060252B"/>
    <w:rsid w:val="00604C75"/>
    <w:rsid w:val="00605B7A"/>
    <w:rsid w:val="00607DDF"/>
    <w:rsid w:val="00610022"/>
    <w:rsid w:val="00616406"/>
    <w:rsid w:val="0062099A"/>
    <w:rsid w:val="00622F12"/>
    <w:rsid w:val="006234A6"/>
    <w:rsid w:val="00624240"/>
    <w:rsid w:val="0062667A"/>
    <w:rsid w:val="0062762D"/>
    <w:rsid w:val="00631599"/>
    <w:rsid w:val="00631A69"/>
    <w:rsid w:val="00635DCC"/>
    <w:rsid w:val="00640348"/>
    <w:rsid w:val="0064336B"/>
    <w:rsid w:val="00646247"/>
    <w:rsid w:val="00652331"/>
    <w:rsid w:val="00652C87"/>
    <w:rsid w:val="00657B06"/>
    <w:rsid w:val="006631A1"/>
    <w:rsid w:val="00663C27"/>
    <w:rsid w:val="00664A0E"/>
    <w:rsid w:val="00671C8D"/>
    <w:rsid w:val="00672525"/>
    <w:rsid w:val="0067507B"/>
    <w:rsid w:val="0068137C"/>
    <w:rsid w:val="00683AE9"/>
    <w:rsid w:val="006907A5"/>
    <w:rsid w:val="00690E55"/>
    <w:rsid w:val="00694C95"/>
    <w:rsid w:val="00695077"/>
    <w:rsid w:val="00695937"/>
    <w:rsid w:val="006967CB"/>
    <w:rsid w:val="006974D9"/>
    <w:rsid w:val="006A0ED9"/>
    <w:rsid w:val="006A6ABE"/>
    <w:rsid w:val="006B12CB"/>
    <w:rsid w:val="006B1472"/>
    <w:rsid w:val="006B1CC2"/>
    <w:rsid w:val="006B4300"/>
    <w:rsid w:val="006C372E"/>
    <w:rsid w:val="006C38CF"/>
    <w:rsid w:val="006C4C10"/>
    <w:rsid w:val="006D52F7"/>
    <w:rsid w:val="006D5CF9"/>
    <w:rsid w:val="006E375A"/>
    <w:rsid w:val="006E7F86"/>
    <w:rsid w:val="006F15E5"/>
    <w:rsid w:val="006F6482"/>
    <w:rsid w:val="006F6DA7"/>
    <w:rsid w:val="00700D01"/>
    <w:rsid w:val="00701DC1"/>
    <w:rsid w:val="0070317F"/>
    <w:rsid w:val="007067DA"/>
    <w:rsid w:val="0071519F"/>
    <w:rsid w:val="00717D76"/>
    <w:rsid w:val="007269AF"/>
    <w:rsid w:val="0073349D"/>
    <w:rsid w:val="00733E54"/>
    <w:rsid w:val="00734CC6"/>
    <w:rsid w:val="00737D37"/>
    <w:rsid w:val="007414A2"/>
    <w:rsid w:val="0074283B"/>
    <w:rsid w:val="00744064"/>
    <w:rsid w:val="00744CAE"/>
    <w:rsid w:val="00747EC9"/>
    <w:rsid w:val="007664D1"/>
    <w:rsid w:val="007774E0"/>
    <w:rsid w:val="00780A68"/>
    <w:rsid w:val="00782134"/>
    <w:rsid w:val="00787C04"/>
    <w:rsid w:val="00787C10"/>
    <w:rsid w:val="007934FF"/>
    <w:rsid w:val="00793F3B"/>
    <w:rsid w:val="00794F8A"/>
    <w:rsid w:val="007A2ACD"/>
    <w:rsid w:val="007A4FD7"/>
    <w:rsid w:val="007A6DF9"/>
    <w:rsid w:val="007B369A"/>
    <w:rsid w:val="007B499C"/>
    <w:rsid w:val="007C32A2"/>
    <w:rsid w:val="007C38D4"/>
    <w:rsid w:val="007D7F4B"/>
    <w:rsid w:val="007E1F6D"/>
    <w:rsid w:val="007E21AB"/>
    <w:rsid w:val="007E7061"/>
    <w:rsid w:val="007E79A1"/>
    <w:rsid w:val="007F683F"/>
    <w:rsid w:val="008071C7"/>
    <w:rsid w:val="008213F9"/>
    <w:rsid w:val="00822A0E"/>
    <w:rsid w:val="00824245"/>
    <w:rsid w:val="00826CA4"/>
    <w:rsid w:val="008303B9"/>
    <w:rsid w:val="00833700"/>
    <w:rsid w:val="00833D3A"/>
    <w:rsid w:val="00834538"/>
    <w:rsid w:val="00834FA8"/>
    <w:rsid w:val="0083700B"/>
    <w:rsid w:val="00840360"/>
    <w:rsid w:val="00841931"/>
    <w:rsid w:val="00844B6A"/>
    <w:rsid w:val="008453C1"/>
    <w:rsid w:val="008511F7"/>
    <w:rsid w:val="008511FF"/>
    <w:rsid w:val="00851315"/>
    <w:rsid w:val="00852360"/>
    <w:rsid w:val="008526FF"/>
    <w:rsid w:val="00862952"/>
    <w:rsid w:val="00862DC2"/>
    <w:rsid w:val="00863D88"/>
    <w:rsid w:val="00864179"/>
    <w:rsid w:val="008720EA"/>
    <w:rsid w:val="008729B1"/>
    <w:rsid w:val="00872C8C"/>
    <w:rsid w:val="00883E11"/>
    <w:rsid w:val="00892306"/>
    <w:rsid w:val="0089420A"/>
    <w:rsid w:val="008950A1"/>
    <w:rsid w:val="008954C5"/>
    <w:rsid w:val="008966CB"/>
    <w:rsid w:val="0089674C"/>
    <w:rsid w:val="008A12AF"/>
    <w:rsid w:val="008A5304"/>
    <w:rsid w:val="008A644E"/>
    <w:rsid w:val="008A6B7F"/>
    <w:rsid w:val="008B28B7"/>
    <w:rsid w:val="008B2F88"/>
    <w:rsid w:val="008C2B84"/>
    <w:rsid w:val="008C4C53"/>
    <w:rsid w:val="008D0324"/>
    <w:rsid w:val="008D5A2E"/>
    <w:rsid w:val="008E19BE"/>
    <w:rsid w:val="008E2215"/>
    <w:rsid w:val="008F25BE"/>
    <w:rsid w:val="008F7CF2"/>
    <w:rsid w:val="00904B68"/>
    <w:rsid w:val="00916650"/>
    <w:rsid w:val="00917427"/>
    <w:rsid w:val="0091750E"/>
    <w:rsid w:val="00920C55"/>
    <w:rsid w:val="00922C18"/>
    <w:rsid w:val="00926AF4"/>
    <w:rsid w:val="009308B8"/>
    <w:rsid w:val="00933055"/>
    <w:rsid w:val="00933F51"/>
    <w:rsid w:val="00934801"/>
    <w:rsid w:val="00934A68"/>
    <w:rsid w:val="009363CC"/>
    <w:rsid w:val="00936AC9"/>
    <w:rsid w:val="00943E71"/>
    <w:rsid w:val="00944491"/>
    <w:rsid w:val="009542D2"/>
    <w:rsid w:val="00955863"/>
    <w:rsid w:val="00963C97"/>
    <w:rsid w:val="0096477C"/>
    <w:rsid w:val="00964B8F"/>
    <w:rsid w:val="00964FBA"/>
    <w:rsid w:val="009663CE"/>
    <w:rsid w:val="00966C41"/>
    <w:rsid w:val="00967488"/>
    <w:rsid w:val="00973940"/>
    <w:rsid w:val="00976A75"/>
    <w:rsid w:val="009805B9"/>
    <w:rsid w:val="00983D15"/>
    <w:rsid w:val="00985611"/>
    <w:rsid w:val="00985D84"/>
    <w:rsid w:val="00986544"/>
    <w:rsid w:val="00986AFF"/>
    <w:rsid w:val="0098755C"/>
    <w:rsid w:val="0099528A"/>
    <w:rsid w:val="00995C8B"/>
    <w:rsid w:val="009A3A80"/>
    <w:rsid w:val="009A438F"/>
    <w:rsid w:val="009A6EAF"/>
    <w:rsid w:val="009A6EE4"/>
    <w:rsid w:val="009B3D0F"/>
    <w:rsid w:val="009B4E35"/>
    <w:rsid w:val="009B5D9F"/>
    <w:rsid w:val="009B618E"/>
    <w:rsid w:val="009D1263"/>
    <w:rsid w:val="009D1A55"/>
    <w:rsid w:val="009E0377"/>
    <w:rsid w:val="009E545B"/>
    <w:rsid w:val="009E5A9A"/>
    <w:rsid w:val="009E742A"/>
    <w:rsid w:val="009E75EF"/>
    <w:rsid w:val="009F071D"/>
    <w:rsid w:val="009F29CE"/>
    <w:rsid w:val="009F2DF3"/>
    <w:rsid w:val="009F4C46"/>
    <w:rsid w:val="009F5046"/>
    <w:rsid w:val="00A0039F"/>
    <w:rsid w:val="00A0629E"/>
    <w:rsid w:val="00A12649"/>
    <w:rsid w:val="00A2377F"/>
    <w:rsid w:val="00A23D80"/>
    <w:rsid w:val="00A2507E"/>
    <w:rsid w:val="00A26FD0"/>
    <w:rsid w:val="00A42BB8"/>
    <w:rsid w:val="00A43E50"/>
    <w:rsid w:val="00A44DC8"/>
    <w:rsid w:val="00A4541E"/>
    <w:rsid w:val="00A46915"/>
    <w:rsid w:val="00A510E1"/>
    <w:rsid w:val="00A5152C"/>
    <w:rsid w:val="00A52EA6"/>
    <w:rsid w:val="00A550E1"/>
    <w:rsid w:val="00A55D13"/>
    <w:rsid w:val="00A6021E"/>
    <w:rsid w:val="00A63A6A"/>
    <w:rsid w:val="00A6429C"/>
    <w:rsid w:val="00A6624F"/>
    <w:rsid w:val="00A67331"/>
    <w:rsid w:val="00A86DA6"/>
    <w:rsid w:val="00A9439F"/>
    <w:rsid w:val="00AA0483"/>
    <w:rsid w:val="00AA0BDE"/>
    <w:rsid w:val="00AA2E2F"/>
    <w:rsid w:val="00AB07C2"/>
    <w:rsid w:val="00AB1A57"/>
    <w:rsid w:val="00AB1AC0"/>
    <w:rsid w:val="00AB2AF6"/>
    <w:rsid w:val="00AB6CBD"/>
    <w:rsid w:val="00AC01BC"/>
    <w:rsid w:val="00AC2146"/>
    <w:rsid w:val="00AC2590"/>
    <w:rsid w:val="00AC416B"/>
    <w:rsid w:val="00AD1174"/>
    <w:rsid w:val="00AD27EE"/>
    <w:rsid w:val="00AD3403"/>
    <w:rsid w:val="00AD5898"/>
    <w:rsid w:val="00AE23C4"/>
    <w:rsid w:val="00AE3EC6"/>
    <w:rsid w:val="00AF34A9"/>
    <w:rsid w:val="00AF41F9"/>
    <w:rsid w:val="00B016C7"/>
    <w:rsid w:val="00B0328D"/>
    <w:rsid w:val="00B04521"/>
    <w:rsid w:val="00B07FEF"/>
    <w:rsid w:val="00B10071"/>
    <w:rsid w:val="00B13B9A"/>
    <w:rsid w:val="00B15FDB"/>
    <w:rsid w:val="00B204CC"/>
    <w:rsid w:val="00B206ED"/>
    <w:rsid w:val="00B218ED"/>
    <w:rsid w:val="00B26F34"/>
    <w:rsid w:val="00B307EF"/>
    <w:rsid w:val="00B33661"/>
    <w:rsid w:val="00B33A23"/>
    <w:rsid w:val="00B348AF"/>
    <w:rsid w:val="00B34F34"/>
    <w:rsid w:val="00B35188"/>
    <w:rsid w:val="00B37A08"/>
    <w:rsid w:val="00B4090A"/>
    <w:rsid w:val="00B40B76"/>
    <w:rsid w:val="00B426EA"/>
    <w:rsid w:val="00B432D5"/>
    <w:rsid w:val="00B46F18"/>
    <w:rsid w:val="00B5074F"/>
    <w:rsid w:val="00B51047"/>
    <w:rsid w:val="00B511F9"/>
    <w:rsid w:val="00B60832"/>
    <w:rsid w:val="00B61122"/>
    <w:rsid w:val="00B643FC"/>
    <w:rsid w:val="00B669ED"/>
    <w:rsid w:val="00B70015"/>
    <w:rsid w:val="00B703C5"/>
    <w:rsid w:val="00B70F01"/>
    <w:rsid w:val="00B80FBC"/>
    <w:rsid w:val="00B834F1"/>
    <w:rsid w:val="00B9066E"/>
    <w:rsid w:val="00B91207"/>
    <w:rsid w:val="00B91D38"/>
    <w:rsid w:val="00B92D1D"/>
    <w:rsid w:val="00BA0D67"/>
    <w:rsid w:val="00BA4907"/>
    <w:rsid w:val="00BA7033"/>
    <w:rsid w:val="00BB2419"/>
    <w:rsid w:val="00BC0100"/>
    <w:rsid w:val="00BC058C"/>
    <w:rsid w:val="00BC292F"/>
    <w:rsid w:val="00BC3937"/>
    <w:rsid w:val="00BC3ABA"/>
    <w:rsid w:val="00BC550D"/>
    <w:rsid w:val="00BC7B93"/>
    <w:rsid w:val="00BC7D43"/>
    <w:rsid w:val="00BD285B"/>
    <w:rsid w:val="00BD2942"/>
    <w:rsid w:val="00BD3536"/>
    <w:rsid w:val="00BD565D"/>
    <w:rsid w:val="00BE0447"/>
    <w:rsid w:val="00BE0928"/>
    <w:rsid w:val="00BE1FC3"/>
    <w:rsid w:val="00BE4366"/>
    <w:rsid w:val="00BF0058"/>
    <w:rsid w:val="00BF0663"/>
    <w:rsid w:val="00BF6E60"/>
    <w:rsid w:val="00C03D5E"/>
    <w:rsid w:val="00C04516"/>
    <w:rsid w:val="00C100FB"/>
    <w:rsid w:val="00C128C5"/>
    <w:rsid w:val="00C13044"/>
    <w:rsid w:val="00C138E3"/>
    <w:rsid w:val="00C16A7A"/>
    <w:rsid w:val="00C203D6"/>
    <w:rsid w:val="00C209C0"/>
    <w:rsid w:val="00C2257D"/>
    <w:rsid w:val="00C31958"/>
    <w:rsid w:val="00C31D41"/>
    <w:rsid w:val="00C3247E"/>
    <w:rsid w:val="00C34760"/>
    <w:rsid w:val="00C37075"/>
    <w:rsid w:val="00C37A15"/>
    <w:rsid w:val="00C407B4"/>
    <w:rsid w:val="00C44F2D"/>
    <w:rsid w:val="00C4597E"/>
    <w:rsid w:val="00C517CE"/>
    <w:rsid w:val="00C534BD"/>
    <w:rsid w:val="00C55136"/>
    <w:rsid w:val="00C56491"/>
    <w:rsid w:val="00C60235"/>
    <w:rsid w:val="00C624B8"/>
    <w:rsid w:val="00C62989"/>
    <w:rsid w:val="00C64408"/>
    <w:rsid w:val="00C702EB"/>
    <w:rsid w:val="00C722D0"/>
    <w:rsid w:val="00C72812"/>
    <w:rsid w:val="00C729FF"/>
    <w:rsid w:val="00C76218"/>
    <w:rsid w:val="00C87E4A"/>
    <w:rsid w:val="00C900FB"/>
    <w:rsid w:val="00C9258D"/>
    <w:rsid w:val="00C9448F"/>
    <w:rsid w:val="00C9546C"/>
    <w:rsid w:val="00CA1FF3"/>
    <w:rsid w:val="00CA2570"/>
    <w:rsid w:val="00CA4FFF"/>
    <w:rsid w:val="00CB062C"/>
    <w:rsid w:val="00CB4699"/>
    <w:rsid w:val="00CB6661"/>
    <w:rsid w:val="00CC4348"/>
    <w:rsid w:val="00CC472A"/>
    <w:rsid w:val="00CC4F7C"/>
    <w:rsid w:val="00CC59B6"/>
    <w:rsid w:val="00CC655E"/>
    <w:rsid w:val="00CD00FA"/>
    <w:rsid w:val="00CD31EC"/>
    <w:rsid w:val="00CD6002"/>
    <w:rsid w:val="00CE1255"/>
    <w:rsid w:val="00CE2E25"/>
    <w:rsid w:val="00CE37C2"/>
    <w:rsid w:val="00CE487A"/>
    <w:rsid w:val="00CF5BA0"/>
    <w:rsid w:val="00CF622F"/>
    <w:rsid w:val="00D00010"/>
    <w:rsid w:val="00D0542B"/>
    <w:rsid w:val="00D06A5A"/>
    <w:rsid w:val="00D071D2"/>
    <w:rsid w:val="00D1342E"/>
    <w:rsid w:val="00D22F18"/>
    <w:rsid w:val="00D25566"/>
    <w:rsid w:val="00D25E6A"/>
    <w:rsid w:val="00D26B8E"/>
    <w:rsid w:val="00D40076"/>
    <w:rsid w:val="00D40CF7"/>
    <w:rsid w:val="00D45E8B"/>
    <w:rsid w:val="00D47F8D"/>
    <w:rsid w:val="00D50D3C"/>
    <w:rsid w:val="00D510EF"/>
    <w:rsid w:val="00D52740"/>
    <w:rsid w:val="00D55FF3"/>
    <w:rsid w:val="00D66DAE"/>
    <w:rsid w:val="00D71256"/>
    <w:rsid w:val="00D7156C"/>
    <w:rsid w:val="00D71886"/>
    <w:rsid w:val="00D74704"/>
    <w:rsid w:val="00D76E86"/>
    <w:rsid w:val="00D84D41"/>
    <w:rsid w:val="00D8599A"/>
    <w:rsid w:val="00D974AC"/>
    <w:rsid w:val="00DA59D4"/>
    <w:rsid w:val="00DA63B0"/>
    <w:rsid w:val="00DA66D1"/>
    <w:rsid w:val="00DB2EC1"/>
    <w:rsid w:val="00DB635E"/>
    <w:rsid w:val="00DB7583"/>
    <w:rsid w:val="00DC1372"/>
    <w:rsid w:val="00DC19EB"/>
    <w:rsid w:val="00DC21E9"/>
    <w:rsid w:val="00DC300F"/>
    <w:rsid w:val="00DC3345"/>
    <w:rsid w:val="00DC7472"/>
    <w:rsid w:val="00DD0524"/>
    <w:rsid w:val="00DD41D7"/>
    <w:rsid w:val="00DD6CD2"/>
    <w:rsid w:val="00DE30A2"/>
    <w:rsid w:val="00DF4B5A"/>
    <w:rsid w:val="00DF5E6A"/>
    <w:rsid w:val="00DF6CD7"/>
    <w:rsid w:val="00DF7178"/>
    <w:rsid w:val="00DF7526"/>
    <w:rsid w:val="00DF7FDA"/>
    <w:rsid w:val="00E01772"/>
    <w:rsid w:val="00E07942"/>
    <w:rsid w:val="00E159C5"/>
    <w:rsid w:val="00E20EB0"/>
    <w:rsid w:val="00E40421"/>
    <w:rsid w:val="00E46343"/>
    <w:rsid w:val="00E50CA4"/>
    <w:rsid w:val="00E50F35"/>
    <w:rsid w:val="00E53DB4"/>
    <w:rsid w:val="00E542DF"/>
    <w:rsid w:val="00E61EA2"/>
    <w:rsid w:val="00E64172"/>
    <w:rsid w:val="00E70FD6"/>
    <w:rsid w:val="00E74D66"/>
    <w:rsid w:val="00E80BF7"/>
    <w:rsid w:val="00E81A14"/>
    <w:rsid w:val="00E81CDF"/>
    <w:rsid w:val="00E82304"/>
    <w:rsid w:val="00E87168"/>
    <w:rsid w:val="00E87ACB"/>
    <w:rsid w:val="00E90253"/>
    <w:rsid w:val="00E9156B"/>
    <w:rsid w:val="00E950EB"/>
    <w:rsid w:val="00EA0ABA"/>
    <w:rsid w:val="00EA3DF0"/>
    <w:rsid w:val="00EA4EFA"/>
    <w:rsid w:val="00EB25FB"/>
    <w:rsid w:val="00EB3430"/>
    <w:rsid w:val="00EC1105"/>
    <w:rsid w:val="00EC2CC1"/>
    <w:rsid w:val="00EC3077"/>
    <w:rsid w:val="00EC62BB"/>
    <w:rsid w:val="00EC7C3E"/>
    <w:rsid w:val="00ED6C07"/>
    <w:rsid w:val="00EE05BD"/>
    <w:rsid w:val="00EE1075"/>
    <w:rsid w:val="00EE2641"/>
    <w:rsid w:val="00EE3FDD"/>
    <w:rsid w:val="00EF5546"/>
    <w:rsid w:val="00F005C0"/>
    <w:rsid w:val="00F03A82"/>
    <w:rsid w:val="00F040CC"/>
    <w:rsid w:val="00F044D5"/>
    <w:rsid w:val="00F05108"/>
    <w:rsid w:val="00F05D60"/>
    <w:rsid w:val="00F1027A"/>
    <w:rsid w:val="00F11182"/>
    <w:rsid w:val="00F141C7"/>
    <w:rsid w:val="00F1574F"/>
    <w:rsid w:val="00F15E3B"/>
    <w:rsid w:val="00F1602F"/>
    <w:rsid w:val="00F2078B"/>
    <w:rsid w:val="00F33663"/>
    <w:rsid w:val="00F33D68"/>
    <w:rsid w:val="00F35422"/>
    <w:rsid w:val="00F41204"/>
    <w:rsid w:val="00F420C5"/>
    <w:rsid w:val="00F461C7"/>
    <w:rsid w:val="00F46DCE"/>
    <w:rsid w:val="00F47650"/>
    <w:rsid w:val="00F5060C"/>
    <w:rsid w:val="00F53234"/>
    <w:rsid w:val="00F5766E"/>
    <w:rsid w:val="00F6191A"/>
    <w:rsid w:val="00F61EB1"/>
    <w:rsid w:val="00F625EA"/>
    <w:rsid w:val="00F74E8A"/>
    <w:rsid w:val="00F83E6A"/>
    <w:rsid w:val="00F91048"/>
    <w:rsid w:val="00F929D5"/>
    <w:rsid w:val="00FA551D"/>
    <w:rsid w:val="00FB1486"/>
    <w:rsid w:val="00FB1522"/>
    <w:rsid w:val="00FB2555"/>
    <w:rsid w:val="00FB4A86"/>
    <w:rsid w:val="00FB4E32"/>
    <w:rsid w:val="00FC0710"/>
    <w:rsid w:val="00FC0ACC"/>
    <w:rsid w:val="00FC0EF5"/>
    <w:rsid w:val="00FC1B71"/>
    <w:rsid w:val="00FC2AFC"/>
    <w:rsid w:val="00FC3BB6"/>
    <w:rsid w:val="00FC6DDB"/>
    <w:rsid w:val="00FD072F"/>
    <w:rsid w:val="00FD18F5"/>
    <w:rsid w:val="00FD294C"/>
    <w:rsid w:val="00FD2C19"/>
    <w:rsid w:val="00FD5A86"/>
    <w:rsid w:val="00FD5DD2"/>
    <w:rsid w:val="00FE13E9"/>
    <w:rsid w:val="00FE44FE"/>
    <w:rsid w:val="00FE5608"/>
    <w:rsid w:val="00FE7CFD"/>
    <w:rsid w:val="00FF37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DBCAC"/>
  <w15:docId w15:val="{6C46C591-CBA2-4938-99BB-D8B1652E6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9">
    <w:name w:val="heading 9"/>
    <w:basedOn w:val="a"/>
    <w:next w:val="a"/>
    <w:qFormat/>
    <w:rsid w:val="00163A8F"/>
    <w:pPr>
      <w:keepNext/>
      <w:jc w:val="both"/>
      <w:outlineLvl w:val="8"/>
    </w:pPr>
    <w:rPr>
      <w:b/>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1A303D"/>
    <w:rPr>
      <w:rFonts w:ascii="Tahoma" w:hAnsi="Tahoma" w:cs="Tahoma"/>
      <w:sz w:val="16"/>
      <w:szCs w:val="16"/>
    </w:rPr>
  </w:style>
  <w:style w:type="paragraph" w:styleId="a4">
    <w:name w:val="Body Text"/>
    <w:basedOn w:val="a"/>
    <w:rsid w:val="00EE2641"/>
    <w:pPr>
      <w:widowControl w:val="0"/>
      <w:suppressAutoHyphens/>
      <w:jc w:val="both"/>
    </w:pPr>
    <w:rPr>
      <w:rFonts w:eastAsia="Arial Unicode MS" w:cs="Tahoma"/>
      <w:color w:val="000000"/>
      <w:lang w:val="en-US" w:eastAsia="en-US" w:bidi="en-US"/>
    </w:rPr>
  </w:style>
  <w:style w:type="table" w:styleId="a5">
    <w:name w:val="Table Grid"/>
    <w:basedOn w:val="a1"/>
    <w:rsid w:val="0074406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Знак1"/>
    <w:basedOn w:val="a"/>
    <w:rsid w:val="0013372A"/>
    <w:pPr>
      <w:spacing w:after="160" w:line="240" w:lineRule="exact"/>
    </w:pPr>
    <w:rPr>
      <w:rFonts w:ascii="Verdana" w:hAnsi="Verdana" w:cs="Verdana"/>
      <w:sz w:val="20"/>
      <w:szCs w:val="20"/>
      <w:lang w:val="en-US" w:eastAsia="en-US"/>
    </w:rPr>
  </w:style>
  <w:style w:type="paragraph" w:customStyle="1" w:styleId="ConsPlusNormal">
    <w:name w:val="ConsPlusNormal"/>
    <w:rsid w:val="00EC2CC1"/>
    <w:pPr>
      <w:autoSpaceDE w:val="0"/>
      <w:autoSpaceDN w:val="0"/>
      <w:adjustRightInd w:val="0"/>
    </w:pPr>
    <w:rPr>
      <w:b/>
      <w:bCs/>
      <w:sz w:val="18"/>
      <w:szCs w:val="18"/>
    </w:rPr>
  </w:style>
  <w:style w:type="paragraph" w:styleId="a6">
    <w:name w:val="Body Text Indent"/>
    <w:basedOn w:val="a"/>
    <w:link w:val="a7"/>
    <w:rsid w:val="00C702EB"/>
    <w:pPr>
      <w:spacing w:after="120"/>
      <w:ind w:left="283"/>
    </w:pPr>
    <w:rPr>
      <w:lang w:val="x-none" w:eastAsia="x-none"/>
    </w:rPr>
  </w:style>
  <w:style w:type="character" w:customStyle="1" w:styleId="a7">
    <w:name w:val="Основной текст с отступом Знак"/>
    <w:link w:val="a6"/>
    <w:rsid w:val="00C702EB"/>
    <w:rPr>
      <w:sz w:val="24"/>
      <w:szCs w:val="24"/>
    </w:rPr>
  </w:style>
  <w:style w:type="character" w:styleId="a8">
    <w:name w:val="Hyperlink"/>
    <w:rsid w:val="00D974AC"/>
    <w:rPr>
      <w:color w:val="0000FF"/>
      <w:u w:val="single"/>
    </w:rPr>
  </w:style>
  <w:style w:type="character" w:styleId="a9">
    <w:name w:val="annotation reference"/>
    <w:rsid w:val="0089674C"/>
    <w:rPr>
      <w:sz w:val="16"/>
      <w:szCs w:val="16"/>
    </w:rPr>
  </w:style>
  <w:style w:type="paragraph" w:styleId="aa">
    <w:name w:val="annotation text"/>
    <w:basedOn w:val="a"/>
    <w:link w:val="ab"/>
    <w:rsid w:val="0089674C"/>
    <w:rPr>
      <w:sz w:val="20"/>
      <w:szCs w:val="20"/>
    </w:rPr>
  </w:style>
  <w:style w:type="character" w:customStyle="1" w:styleId="ab">
    <w:name w:val="Текст примечания Знак"/>
    <w:basedOn w:val="a0"/>
    <w:link w:val="aa"/>
    <w:rsid w:val="0089674C"/>
  </w:style>
  <w:style w:type="paragraph" w:styleId="ac">
    <w:name w:val="annotation subject"/>
    <w:basedOn w:val="aa"/>
    <w:next w:val="aa"/>
    <w:link w:val="ad"/>
    <w:rsid w:val="0089674C"/>
    <w:rPr>
      <w:b/>
      <w:bCs/>
    </w:rPr>
  </w:style>
  <w:style w:type="character" w:customStyle="1" w:styleId="ad">
    <w:name w:val="Тема примечания Знак"/>
    <w:link w:val="ac"/>
    <w:rsid w:val="0089674C"/>
    <w:rPr>
      <w:b/>
      <w:bCs/>
    </w:rPr>
  </w:style>
  <w:style w:type="paragraph" w:styleId="ae">
    <w:name w:val="Normal (Web)"/>
    <w:basedOn w:val="a"/>
    <w:uiPriority w:val="99"/>
    <w:unhideWhenUsed/>
    <w:rsid w:val="00247C3A"/>
    <w:pPr>
      <w:spacing w:before="100" w:beforeAutospacing="1" w:after="100" w:afterAutospacing="1"/>
    </w:pPr>
  </w:style>
  <w:style w:type="paragraph" w:styleId="af">
    <w:name w:val="footnote text"/>
    <w:basedOn w:val="a"/>
    <w:link w:val="af0"/>
    <w:uiPriority w:val="99"/>
    <w:unhideWhenUsed/>
    <w:rsid w:val="002E33C4"/>
    <w:rPr>
      <w:sz w:val="20"/>
      <w:szCs w:val="20"/>
    </w:rPr>
  </w:style>
  <w:style w:type="character" w:customStyle="1" w:styleId="af0">
    <w:name w:val="Текст сноски Знак"/>
    <w:basedOn w:val="a0"/>
    <w:link w:val="af"/>
    <w:uiPriority w:val="99"/>
    <w:rsid w:val="002E33C4"/>
  </w:style>
  <w:style w:type="character" w:styleId="af1">
    <w:name w:val="footnote reference"/>
    <w:uiPriority w:val="99"/>
    <w:unhideWhenUsed/>
    <w:rsid w:val="002E33C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044822">
      <w:bodyDiv w:val="1"/>
      <w:marLeft w:val="0"/>
      <w:marRight w:val="0"/>
      <w:marTop w:val="0"/>
      <w:marBottom w:val="0"/>
      <w:divBdr>
        <w:top w:val="none" w:sz="0" w:space="0" w:color="auto"/>
        <w:left w:val="none" w:sz="0" w:space="0" w:color="auto"/>
        <w:bottom w:val="none" w:sz="0" w:space="0" w:color="auto"/>
        <w:right w:val="none" w:sz="0" w:space="0" w:color="auto"/>
      </w:divBdr>
    </w:div>
    <w:div w:id="239216267">
      <w:bodyDiv w:val="1"/>
      <w:marLeft w:val="0"/>
      <w:marRight w:val="0"/>
      <w:marTop w:val="0"/>
      <w:marBottom w:val="0"/>
      <w:divBdr>
        <w:top w:val="none" w:sz="0" w:space="0" w:color="auto"/>
        <w:left w:val="none" w:sz="0" w:space="0" w:color="auto"/>
        <w:bottom w:val="none" w:sz="0" w:space="0" w:color="auto"/>
        <w:right w:val="none" w:sz="0" w:space="0" w:color="auto"/>
      </w:divBdr>
    </w:div>
    <w:div w:id="320082153">
      <w:bodyDiv w:val="1"/>
      <w:marLeft w:val="0"/>
      <w:marRight w:val="0"/>
      <w:marTop w:val="0"/>
      <w:marBottom w:val="0"/>
      <w:divBdr>
        <w:top w:val="none" w:sz="0" w:space="0" w:color="auto"/>
        <w:left w:val="none" w:sz="0" w:space="0" w:color="auto"/>
        <w:bottom w:val="none" w:sz="0" w:space="0" w:color="auto"/>
        <w:right w:val="none" w:sz="0" w:space="0" w:color="auto"/>
      </w:divBdr>
    </w:div>
    <w:div w:id="526794446">
      <w:bodyDiv w:val="1"/>
      <w:marLeft w:val="0"/>
      <w:marRight w:val="0"/>
      <w:marTop w:val="0"/>
      <w:marBottom w:val="0"/>
      <w:divBdr>
        <w:top w:val="none" w:sz="0" w:space="0" w:color="auto"/>
        <w:left w:val="none" w:sz="0" w:space="0" w:color="auto"/>
        <w:bottom w:val="none" w:sz="0" w:space="0" w:color="auto"/>
        <w:right w:val="none" w:sz="0" w:space="0" w:color="auto"/>
      </w:divBdr>
    </w:div>
    <w:div w:id="807017321">
      <w:bodyDiv w:val="1"/>
      <w:marLeft w:val="0"/>
      <w:marRight w:val="0"/>
      <w:marTop w:val="0"/>
      <w:marBottom w:val="0"/>
      <w:divBdr>
        <w:top w:val="none" w:sz="0" w:space="0" w:color="auto"/>
        <w:left w:val="none" w:sz="0" w:space="0" w:color="auto"/>
        <w:bottom w:val="none" w:sz="0" w:space="0" w:color="auto"/>
        <w:right w:val="none" w:sz="0" w:space="0" w:color="auto"/>
      </w:divBdr>
    </w:div>
    <w:div w:id="888154550">
      <w:bodyDiv w:val="1"/>
      <w:marLeft w:val="0"/>
      <w:marRight w:val="0"/>
      <w:marTop w:val="0"/>
      <w:marBottom w:val="0"/>
      <w:divBdr>
        <w:top w:val="none" w:sz="0" w:space="0" w:color="auto"/>
        <w:left w:val="none" w:sz="0" w:space="0" w:color="auto"/>
        <w:bottom w:val="none" w:sz="0" w:space="0" w:color="auto"/>
        <w:right w:val="none" w:sz="0" w:space="0" w:color="auto"/>
      </w:divBdr>
    </w:div>
    <w:div w:id="1174566735">
      <w:bodyDiv w:val="1"/>
      <w:marLeft w:val="0"/>
      <w:marRight w:val="0"/>
      <w:marTop w:val="0"/>
      <w:marBottom w:val="0"/>
      <w:divBdr>
        <w:top w:val="none" w:sz="0" w:space="0" w:color="auto"/>
        <w:left w:val="none" w:sz="0" w:space="0" w:color="auto"/>
        <w:bottom w:val="none" w:sz="0" w:space="0" w:color="auto"/>
        <w:right w:val="none" w:sz="0" w:space="0" w:color="auto"/>
      </w:divBdr>
    </w:div>
    <w:div w:id="1251498792">
      <w:bodyDiv w:val="1"/>
      <w:marLeft w:val="0"/>
      <w:marRight w:val="0"/>
      <w:marTop w:val="0"/>
      <w:marBottom w:val="0"/>
      <w:divBdr>
        <w:top w:val="none" w:sz="0" w:space="0" w:color="auto"/>
        <w:left w:val="none" w:sz="0" w:space="0" w:color="auto"/>
        <w:bottom w:val="none" w:sz="0" w:space="0" w:color="auto"/>
        <w:right w:val="none" w:sz="0" w:space="0" w:color="auto"/>
      </w:divBdr>
    </w:div>
    <w:div w:id="1289698629">
      <w:bodyDiv w:val="1"/>
      <w:marLeft w:val="0"/>
      <w:marRight w:val="0"/>
      <w:marTop w:val="0"/>
      <w:marBottom w:val="0"/>
      <w:divBdr>
        <w:top w:val="none" w:sz="0" w:space="0" w:color="auto"/>
        <w:left w:val="none" w:sz="0" w:space="0" w:color="auto"/>
        <w:bottom w:val="none" w:sz="0" w:space="0" w:color="auto"/>
        <w:right w:val="none" w:sz="0" w:space="0" w:color="auto"/>
      </w:divBdr>
    </w:div>
    <w:div w:id="1433821415">
      <w:bodyDiv w:val="1"/>
      <w:marLeft w:val="0"/>
      <w:marRight w:val="0"/>
      <w:marTop w:val="0"/>
      <w:marBottom w:val="0"/>
      <w:divBdr>
        <w:top w:val="none" w:sz="0" w:space="0" w:color="auto"/>
        <w:left w:val="none" w:sz="0" w:space="0" w:color="auto"/>
        <w:bottom w:val="none" w:sz="0" w:space="0" w:color="auto"/>
        <w:right w:val="none" w:sz="0" w:space="0" w:color="auto"/>
      </w:divBdr>
    </w:div>
    <w:div w:id="1644892540">
      <w:bodyDiv w:val="1"/>
      <w:marLeft w:val="0"/>
      <w:marRight w:val="0"/>
      <w:marTop w:val="0"/>
      <w:marBottom w:val="0"/>
      <w:divBdr>
        <w:top w:val="none" w:sz="0" w:space="0" w:color="auto"/>
        <w:left w:val="none" w:sz="0" w:space="0" w:color="auto"/>
        <w:bottom w:val="none" w:sz="0" w:space="0" w:color="auto"/>
        <w:right w:val="none" w:sz="0" w:space="0" w:color="auto"/>
      </w:divBdr>
    </w:div>
    <w:div w:id="1700472989">
      <w:bodyDiv w:val="1"/>
      <w:marLeft w:val="0"/>
      <w:marRight w:val="0"/>
      <w:marTop w:val="0"/>
      <w:marBottom w:val="0"/>
      <w:divBdr>
        <w:top w:val="none" w:sz="0" w:space="0" w:color="auto"/>
        <w:left w:val="none" w:sz="0" w:space="0" w:color="auto"/>
        <w:bottom w:val="none" w:sz="0" w:space="0" w:color="auto"/>
        <w:right w:val="none" w:sz="0" w:space="0" w:color="auto"/>
      </w:divBdr>
    </w:div>
    <w:div w:id="1820413113">
      <w:bodyDiv w:val="1"/>
      <w:marLeft w:val="0"/>
      <w:marRight w:val="0"/>
      <w:marTop w:val="0"/>
      <w:marBottom w:val="0"/>
      <w:divBdr>
        <w:top w:val="none" w:sz="0" w:space="0" w:color="auto"/>
        <w:left w:val="none" w:sz="0" w:space="0" w:color="auto"/>
        <w:bottom w:val="none" w:sz="0" w:space="0" w:color="auto"/>
        <w:right w:val="none" w:sz="0" w:space="0" w:color="auto"/>
      </w:divBdr>
    </w:div>
    <w:div w:id="1931812828">
      <w:bodyDiv w:val="1"/>
      <w:marLeft w:val="0"/>
      <w:marRight w:val="0"/>
      <w:marTop w:val="0"/>
      <w:marBottom w:val="0"/>
      <w:divBdr>
        <w:top w:val="none" w:sz="0" w:space="0" w:color="auto"/>
        <w:left w:val="none" w:sz="0" w:space="0" w:color="auto"/>
        <w:bottom w:val="none" w:sz="0" w:space="0" w:color="auto"/>
        <w:right w:val="none" w:sz="0" w:space="0" w:color="auto"/>
      </w:divBdr>
    </w:div>
    <w:div w:id="1957591849">
      <w:bodyDiv w:val="1"/>
      <w:marLeft w:val="0"/>
      <w:marRight w:val="0"/>
      <w:marTop w:val="0"/>
      <w:marBottom w:val="0"/>
      <w:divBdr>
        <w:top w:val="none" w:sz="0" w:space="0" w:color="auto"/>
        <w:left w:val="none" w:sz="0" w:space="0" w:color="auto"/>
        <w:bottom w:val="none" w:sz="0" w:space="0" w:color="auto"/>
        <w:right w:val="none" w:sz="0" w:space="0" w:color="auto"/>
      </w:divBdr>
    </w:div>
    <w:div w:id="1989942233">
      <w:bodyDiv w:val="1"/>
      <w:marLeft w:val="0"/>
      <w:marRight w:val="0"/>
      <w:marTop w:val="0"/>
      <w:marBottom w:val="0"/>
      <w:divBdr>
        <w:top w:val="none" w:sz="0" w:space="0" w:color="auto"/>
        <w:left w:val="none" w:sz="0" w:space="0" w:color="auto"/>
        <w:bottom w:val="none" w:sz="0" w:space="0" w:color="auto"/>
        <w:right w:val="none" w:sz="0" w:space="0" w:color="auto"/>
      </w:divBdr>
    </w:div>
    <w:div w:id="21202217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scrow@domrf.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EC3030DD13BA12E2BED415497B7C4EFFEE8752A9B1481C1BFF817D1C5BB148715EC2E9F26566A08C7oAL" TargetMode="External"/><Relationship Id="rId5" Type="http://schemas.openxmlformats.org/officeDocument/2006/relationships/webSettings" Target="webSettings.xml"/><Relationship Id="rId10" Type="http://schemas.openxmlformats.org/officeDocument/2006/relationships/hyperlink" Target="consultantplus://offline/ref=0E6604B2C0F9ED1A550086FC79924A2CDBCE4D155B814F49C79E199C43009323C860E6DAA06A30BBD9BBB131AD93DEA28E5C1AC8A269C8AEY8M9Q" TargetMode="External"/><Relationship Id="rId4" Type="http://schemas.openxmlformats.org/officeDocument/2006/relationships/settings" Target="settings.xml"/><Relationship Id="rId9" Type="http://schemas.openxmlformats.org/officeDocument/2006/relationships/hyperlink" Target="consultantplus://offline/ref=0E6604B2C0F9ED1A550086FC79924A2CDBCE4D155B814F49C79E199C43009323C860E6DAA06A30BBDEBBB131AD93DEA28E5C1AC8A269C8AEY8M9Q"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D2D6E8-A12A-4449-B75E-7D1D05DE88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TotalTime>
  <Pages>10</Pages>
  <Words>9941</Words>
  <Characters>56668</Characters>
  <Application>Microsoft Office Word</Application>
  <DocSecurity>0</DocSecurity>
  <Lines>472</Lines>
  <Paragraphs>132</Paragraphs>
  <ScaleCrop>false</ScaleCrop>
  <HeadingPairs>
    <vt:vector size="2" baseType="variant">
      <vt:variant>
        <vt:lpstr>Название</vt:lpstr>
      </vt:variant>
      <vt:variant>
        <vt:i4>1</vt:i4>
      </vt:variant>
    </vt:vector>
  </HeadingPairs>
  <TitlesOfParts>
    <vt:vector size="1" baseType="lpstr">
      <vt:lpstr>ДОГОВОР № ________</vt:lpstr>
    </vt:vector>
  </TitlesOfParts>
  <Company>Сибиряк</Company>
  <LinksUpToDate>false</LinksUpToDate>
  <CharactersWithSpaces>66477</CharactersWithSpaces>
  <SharedDoc>false</SharedDoc>
  <HLinks>
    <vt:vector size="24" baseType="variant">
      <vt:variant>
        <vt:i4>2621503</vt:i4>
      </vt:variant>
      <vt:variant>
        <vt:i4>9</vt:i4>
      </vt:variant>
      <vt:variant>
        <vt:i4>0</vt:i4>
      </vt:variant>
      <vt:variant>
        <vt:i4>5</vt:i4>
      </vt:variant>
      <vt:variant>
        <vt:lpwstr>consultantplus://offline/ref=2EC3030DD13BA12E2BED415497B7C4EFFEE8752A9B1481C1BFF817D1C5BB148715EC2E9F26566A08C7oAL</vt:lpwstr>
      </vt:variant>
      <vt:variant>
        <vt:lpwstr/>
      </vt:variant>
      <vt:variant>
        <vt:i4>7798847</vt:i4>
      </vt:variant>
      <vt:variant>
        <vt:i4>6</vt:i4>
      </vt:variant>
      <vt:variant>
        <vt:i4>0</vt:i4>
      </vt:variant>
      <vt:variant>
        <vt:i4>5</vt:i4>
      </vt:variant>
      <vt:variant>
        <vt:lpwstr>consultantplus://offline/ref=0E6604B2C0F9ED1A550086FC79924A2CDBCE4D155B814F49C79E199C43009323C860E6DAA06A30BBD9BBB131AD93DEA28E5C1AC8A269C8AEY8M9Q</vt:lpwstr>
      </vt:variant>
      <vt:variant>
        <vt:lpwstr/>
      </vt:variant>
      <vt:variant>
        <vt:i4>7798883</vt:i4>
      </vt:variant>
      <vt:variant>
        <vt:i4>3</vt:i4>
      </vt:variant>
      <vt:variant>
        <vt:i4>0</vt:i4>
      </vt:variant>
      <vt:variant>
        <vt:i4>5</vt:i4>
      </vt:variant>
      <vt:variant>
        <vt:lpwstr>consultantplus://offline/ref=0E6604B2C0F9ED1A550086FC79924A2CDBCE4D155B814F49C79E199C43009323C860E6DAA06A30BBDEBBB131AD93DEA28E5C1AC8A269C8AEY8M9Q</vt:lpwstr>
      </vt:variant>
      <vt:variant>
        <vt:lpwstr/>
      </vt:variant>
      <vt:variant>
        <vt:i4>852001</vt:i4>
      </vt:variant>
      <vt:variant>
        <vt:i4>0</vt:i4>
      </vt:variant>
      <vt:variant>
        <vt:i4>0</vt:i4>
      </vt:variant>
      <vt:variant>
        <vt:i4>5</vt:i4>
      </vt:variant>
      <vt:variant>
        <vt:lpwstr>mailto:escrow@domrf.ru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________</dc:title>
  <dc:subject/>
  <dc:creator>Абрамидзе</dc:creator>
  <cp:keywords/>
  <dc:description/>
  <cp:lastModifiedBy>ДСК</cp:lastModifiedBy>
  <cp:revision>5</cp:revision>
  <cp:lastPrinted>2025-03-18T01:04:00Z</cp:lastPrinted>
  <dcterms:created xsi:type="dcterms:W3CDTF">2025-03-19T02:09:00Z</dcterms:created>
  <dcterms:modified xsi:type="dcterms:W3CDTF">2025-08-22T03:35:00Z</dcterms:modified>
</cp:coreProperties>
</file>