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3490B8" w14:textId="77777777" w:rsidR="008D09B2" w:rsidRPr="00031C50" w:rsidRDefault="00A72BB8" w:rsidP="00031C50">
      <w:pPr>
        <w:widowControl w:val="0"/>
        <w:snapToGrid w:val="0"/>
        <w:spacing w:after="0" w:line="240" w:lineRule="auto"/>
        <w:ind w:left="-284"/>
        <w:jc w:val="right"/>
        <w:rPr>
          <w:rFonts w:ascii="Times New Roman" w:hAnsi="Times New Roman" w:cs="Times New Roman"/>
          <w:b/>
          <w:bCs/>
          <w:color w:val="000000" w:themeColor="text1"/>
          <w:sz w:val="16"/>
          <w:szCs w:val="16"/>
        </w:rPr>
      </w:pPr>
      <w:r w:rsidRPr="00031C50">
        <w:rPr>
          <w:rFonts w:ascii="Times New Roman" w:hAnsi="Times New Roman" w:cs="Times New Roman"/>
          <w:color w:val="000000" w:themeColor="text1"/>
          <w:sz w:val="16"/>
          <w:szCs w:val="16"/>
        </w:rPr>
        <w:t>обязательна гос. регистрация договора</w:t>
      </w:r>
    </w:p>
    <w:p w14:paraId="343490B9" w14:textId="77777777" w:rsidR="008D09B2" w:rsidRPr="00031C50" w:rsidRDefault="00031C50" w:rsidP="00031C50">
      <w:pPr>
        <w:widowControl w:val="0"/>
        <w:snapToGrid w:val="0"/>
        <w:spacing w:after="0" w:line="240" w:lineRule="auto"/>
        <w:ind w:left="-284"/>
        <w:jc w:val="center"/>
        <w:rPr>
          <w:rFonts w:ascii="Times New Roman" w:hAnsi="Times New Roman" w:cs="Times New Roman"/>
          <w:b/>
          <w:color w:val="000000" w:themeColor="text1"/>
          <w:sz w:val="16"/>
          <w:szCs w:val="16"/>
        </w:rPr>
      </w:pPr>
    </w:p>
    <w:p w14:paraId="343490BA" w14:textId="2D5171A1" w:rsidR="008D09B2" w:rsidRPr="00031C50" w:rsidRDefault="00A72BB8" w:rsidP="00031C50">
      <w:pPr>
        <w:widowControl w:val="0"/>
        <w:snapToGrid w:val="0"/>
        <w:spacing w:after="0" w:line="240" w:lineRule="auto"/>
        <w:ind w:left="-284"/>
        <w:jc w:val="center"/>
        <w:rPr>
          <w:rFonts w:ascii="Times New Roman" w:hAnsi="Times New Roman" w:cs="Times New Roman"/>
          <w:b/>
          <w:bCs/>
          <w:color w:val="000000" w:themeColor="text1"/>
          <w:sz w:val="16"/>
          <w:szCs w:val="16"/>
        </w:rPr>
      </w:pPr>
      <w:r w:rsidRPr="00031C50">
        <w:rPr>
          <w:rFonts w:ascii="Times New Roman" w:hAnsi="Times New Roman" w:cs="Times New Roman"/>
          <w:b/>
          <w:color w:val="000000" w:themeColor="text1"/>
          <w:sz w:val="16"/>
          <w:szCs w:val="16"/>
        </w:rPr>
        <w:t xml:space="preserve">Д О Г О </w:t>
      </w:r>
      <w:proofErr w:type="gramStart"/>
      <w:r w:rsidR="00FC1EC1" w:rsidRPr="00031C50">
        <w:rPr>
          <w:rFonts w:ascii="Times New Roman" w:hAnsi="Times New Roman" w:cs="Times New Roman"/>
          <w:b/>
          <w:color w:val="000000" w:themeColor="text1"/>
          <w:sz w:val="16"/>
          <w:szCs w:val="16"/>
        </w:rPr>
        <w:t>В О</w:t>
      </w:r>
      <w:proofErr w:type="gramEnd"/>
      <w:r w:rsidRPr="00031C50">
        <w:rPr>
          <w:rFonts w:ascii="Times New Roman" w:hAnsi="Times New Roman" w:cs="Times New Roman"/>
          <w:b/>
          <w:color w:val="000000" w:themeColor="text1"/>
          <w:sz w:val="16"/>
          <w:szCs w:val="16"/>
        </w:rPr>
        <w:t xml:space="preserve"> Р</w:t>
      </w:r>
      <w:r w:rsidR="0074683C" w:rsidRPr="00031C50">
        <w:rPr>
          <w:rFonts w:ascii="Times New Roman" w:hAnsi="Times New Roman" w:cs="Times New Roman"/>
          <w:b/>
          <w:color w:val="000000" w:themeColor="text1"/>
          <w:sz w:val="16"/>
          <w:szCs w:val="16"/>
        </w:rPr>
        <w:t xml:space="preserve"> №</w:t>
      </w:r>
      <w:r w:rsidRPr="00031C50">
        <w:rPr>
          <w:rFonts w:ascii="Times New Roman" w:hAnsi="Times New Roman" w:cs="Times New Roman"/>
          <w:b/>
          <w:color w:val="000000" w:themeColor="text1"/>
          <w:sz w:val="16"/>
          <w:szCs w:val="16"/>
        </w:rPr>
        <w:t xml:space="preserve"> </w:t>
      </w:r>
      <w:r w:rsidR="009B08D5" w:rsidRPr="00031C50">
        <w:rPr>
          <w:rFonts w:ascii="Times New Roman" w:hAnsi="Times New Roman" w:cs="Times New Roman"/>
          <w:b/>
          <w:color w:val="000000" w:themeColor="text1"/>
          <w:sz w:val="16"/>
          <w:szCs w:val="16"/>
        </w:rPr>
        <w:t>ПЯ</w:t>
      </w:r>
      <w:r w:rsidR="00F26B97" w:rsidRPr="00031C50">
        <w:rPr>
          <w:rFonts w:ascii="Times New Roman" w:hAnsi="Times New Roman" w:cs="Times New Roman"/>
          <w:b/>
          <w:color w:val="000000" w:themeColor="text1"/>
          <w:sz w:val="16"/>
          <w:szCs w:val="16"/>
        </w:rPr>
        <w:t>1.</w:t>
      </w:r>
      <w:r w:rsidR="00720F46" w:rsidRPr="00031C50">
        <w:rPr>
          <w:rFonts w:ascii="Times New Roman" w:hAnsi="Times New Roman" w:cs="Times New Roman"/>
          <w:b/>
          <w:color w:val="000000" w:themeColor="text1"/>
          <w:sz w:val="16"/>
          <w:szCs w:val="16"/>
        </w:rPr>
        <w:t>5</w:t>
      </w:r>
      <w:r w:rsidR="00F26B97" w:rsidRPr="00031C50">
        <w:rPr>
          <w:rFonts w:ascii="Times New Roman" w:hAnsi="Times New Roman" w:cs="Times New Roman"/>
          <w:b/>
          <w:color w:val="000000" w:themeColor="text1"/>
          <w:sz w:val="16"/>
          <w:szCs w:val="16"/>
        </w:rPr>
        <w:t>-</w:t>
      </w:r>
    </w:p>
    <w:p w14:paraId="199F75B4" w14:textId="77777777" w:rsidR="00B836CA" w:rsidRPr="00031C50" w:rsidRDefault="0074683C" w:rsidP="00031C50">
      <w:pPr>
        <w:spacing w:after="0" w:line="240" w:lineRule="auto"/>
        <w:ind w:left="-284"/>
        <w:jc w:val="center"/>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участия в долевом строительстве многоквартирного дома</w:t>
      </w:r>
    </w:p>
    <w:p w14:paraId="343490BD" w14:textId="6876336B" w:rsidR="008D09B2" w:rsidRPr="00031C50" w:rsidRDefault="0074683C" w:rsidP="00031C50">
      <w:pPr>
        <w:spacing w:after="0" w:line="240" w:lineRule="auto"/>
        <w:ind w:left="-284"/>
        <w:jc w:val="center"/>
        <w:rPr>
          <w:rFonts w:ascii="Times New Roman" w:hAnsi="Times New Roman" w:cs="Times New Roman"/>
          <w:b/>
          <w:bCs/>
          <w:color w:val="000000" w:themeColor="text1"/>
          <w:sz w:val="16"/>
          <w:szCs w:val="16"/>
        </w:rPr>
      </w:pPr>
      <w:r w:rsidRPr="00031C50">
        <w:rPr>
          <w:rFonts w:ascii="Times New Roman" w:hAnsi="Times New Roman" w:cs="Times New Roman"/>
          <w:b/>
          <w:color w:val="000000" w:themeColor="text1"/>
          <w:sz w:val="16"/>
          <w:szCs w:val="16"/>
        </w:rPr>
        <w:t xml:space="preserve"> </w:t>
      </w:r>
    </w:p>
    <w:p w14:paraId="343490BE" w14:textId="51618BD9" w:rsidR="008D09B2" w:rsidRPr="00031C50" w:rsidRDefault="00A72BB8" w:rsidP="00031C50">
      <w:pPr>
        <w:widowControl w:val="0"/>
        <w:snapToGrid w:val="0"/>
        <w:spacing w:after="0" w:line="240" w:lineRule="auto"/>
        <w:ind w:left="-284"/>
        <w:rPr>
          <w:rFonts w:ascii="Times New Roman" w:hAnsi="Times New Roman" w:cs="Times New Roman"/>
          <w:b/>
          <w:bCs/>
          <w:color w:val="000000" w:themeColor="text1"/>
          <w:sz w:val="16"/>
          <w:szCs w:val="16"/>
        </w:rPr>
      </w:pPr>
      <w:r w:rsidRPr="00031C50">
        <w:rPr>
          <w:rFonts w:ascii="Times New Roman" w:hAnsi="Times New Roman" w:cs="Times New Roman"/>
          <w:color w:val="000000" w:themeColor="text1"/>
          <w:sz w:val="16"/>
          <w:szCs w:val="16"/>
        </w:rPr>
        <w:t>г. Красноярск</w:t>
      </w:r>
      <w:r w:rsidRPr="00031C50">
        <w:rPr>
          <w:rFonts w:ascii="Times New Roman" w:hAnsi="Times New Roman" w:cs="Times New Roman"/>
          <w:color w:val="000000" w:themeColor="text1"/>
          <w:sz w:val="16"/>
          <w:szCs w:val="16"/>
        </w:rPr>
        <w:tab/>
      </w:r>
      <w:r w:rsidRPr="00031C50">
        <w:rPr>
          <w:rFonts w:ascii="Times New Roman" w:hAnsi="Times New Roman" w:cs="Times New Roman"/>
          <w:color w:val="000000" w:themeColor="text1"/>
          <w:sz w:val="16"/>
          <w:szCs w:val="16"/>
        </w:rPr>
        <w:tab/>
      </w:r>
      <w:r w:rsidRPr="00031C50">
        <w:rPr>
          <w:rFonts w:ascii="Times New Roman" w:hAnsi="Times New Roman" w:cs="Times New Roman"/>
          <w:color w:val="000000" w:themeColor="text1"/>
          <w:sz w:val="16"/>
          <w:szCs w:val="16"/>
        </w:rPr>
        <w:tab/>
      </w:r>
      <w:r w:rsidRPr="00031C50">
        <w:rPr>
          <w:rFonts w:ascii="Times New Roman" w:hAnsi="Times New Roman" w:cs="Times New Roman"/>
          <w:color w:val="000000" w:themeColor="text1"/>
          <w:sz w:val="16"/>
          <w:szCs w:val="16"/>
        </w:rPr>
        <w:tab/>
      </w:r>
      <w:r w:rsidRPr="00031C50">
        <w:rPr>
          <w:rFonts w:ascii="Times New Roman" w:hAnsi="Times New Roman" w:cs="Times New Roman"/>
          <w:color w:val="000000" w:themeColor="text1"/>
          <w:sz w:val="16"/>
          <w:szCs w:val="16"/>
        </w:rPr>
        <w:tab/>
      </w:r>
      <w:r w:rsidRPr="00031C50">
        <w:rPr>
          <w:rFonts w:ascii="Times New Roman" w:hAnsi="Times New Roman" w:cs="Times New Roman"/>
          <w:color w:val="000000" w:themeColor="text1"/>
          <w:sz w:val="16"/>
          <w:szCs w:val="16"/>
        </w:rPr>
        <w:tab/>
      </w:r>
      <w:r w:rsidRPr="00031C50">
        <w:rPr>
          <w:rFonts w:ascii="Times New Roman" w:hAnsi="Times New Roman" w:cs="Times New Roman"/>
          <w:color w:val="000000" w:themeColor="text1"/>
          <w:sz w:val="16"/>
          <w:szCs w:val="16"/>
        </w:rPr>
        <w:tab/>
      </w:r>
      <w:r w:rsidR="00B836CA" w:rsidRPr="00031C50">
        <w:rPr>
          <w:rFonts w:ascii="Times New Roman" w:hAnsi="Times New Roman" w:cs="Times New Roman"/>
          <w:color w:val="000000" w:themeColor="text1"/>
          <w:sz w:val="16"/>
          <w:szCs w:val="16"/>
        </w:rPr>
        <w:t xml:space="preserve">                                </w:t>
      </w:r>
      <w:r w:rsidRPr="00031C50">
        <w:rPr>
          <w:rFonts w:ascii="Times New Roman" w:hAnsi="Times New Roman" w:cs="Times New Roman"/>
          <w:color w:val="000000" w:themeColor="text1"/>
          <w:sz w:val="16"/>
          <w:szCs w:val="16"/>
        </w:rPr>
        <w:t xml:space="preserve">  </w:t>
      </w:r>
      <w:r w:rsidR="009B08D5" w:rsidRPr="00031C50">
        <w:rPr>
          <w:rFonts w:ascii="Times New Roman" w:hAnsi="Times New Roman" w:cs="Times New Roman"/>
          <w:color w:val="000000" w:themeColor="text1"/>
          <w:sz w:val="16"/>
          <w:szCs w:val="16"/>
        </w:rPr>
        <w:t xml:space="preserve">                                  </w:t>
      </w:r>
      <w:r w:rsidRPr="00031C50">
        <w:rPr>
          <w:rFonts w:ascii="Times New Roman" w:hAnsi="Times New Roman" w:cs="Times New Roman"/>
          <w:color w:val="000000" w:themeColor="text1"/>
          <w:sz w:val="16"/>
          <w:szCs w:val="16"/>
        </w:rPr>
        <w:t xml:space="preserve">     </w:t>
      </w:r>
      <w:proofErr w:type="gramStart"/>
      <w:r w:rsidRPr="00031C50">
        <w:rPr>
          <w:rFonts w:ascii="Times New Roman" w:hAnsi="Times New Roman" w:cs="Times New Roman"/>
          <w:color w:val="000000" w:themeColor="text1"/>
          <w:sz w:val="16"/>
          <w:szCs w:val="16"/>
        </w:rPr>
        <w:t xml:space="preserve">   «</w:t>
      </w:r>
      <w:proofErr w:type="gramEnd"/>
      <w:r w:rsidRPr="00031C50">
        <w:rPr>
          <w:rFonts w:ascii="Times New Roman" w:hAnsi="Times New Roman" w:cs="Times New Roman"/>
          <w:color w:val="000000" w:themeColor="text1"/>
          <w:sz w:val="16"/>
          <w:szCs w:val="16"/>
        </w:rPr>
        <w:t>__</w:t>
      </w:r>
      <w:r w:rsidR="00DB552B" w:rsidRPr="00031C50">
        <w:rPr>
          <w:rFonts w:ascii="Times New Roman" w:hAnsi="Times New Roman" w:cs="Times New Roman"/>
          <w:color w:val="000000" w:themeColor="text1"/>
          <w:sz w:val="16"/>
          <w:szCs w:val="16"/>
        </w:rPr>
        <w:t>»______ 20</w:t>
      </w:r>
      <w:r w:rsidR="009B08D5" w:rsidRPr="00031C50">
        <w:rPr>
          <w:rFonts w:ascii="Times New Roman" w:hAnsi="Times New Roman" w:cs="Times New Roman"/>
          <w:color w:val="000000" w:themeColor="text1"/>
          <w:sz w:val="16"/>
          <w:szCs w:val="16"/>
        </w:rPr>
        <w:t>24</w:t>
      </w:r>
      <w:r w:rsidRPr="00031C50">
        <w:rPr>
          <w:rFonts w:ascii="Times New Roman" w:hAnsi="Times New Roman" w:cs="Times New Roman"/>
          <w:color w:val="000000" w:themeColor="text1"/>
          <w:sz w:val="16"/>
          <w:szCs w:val="16"/>
        </w:rPr>
        <w:t>г.</w:t>
      </w:r>
    </w:p>
    <w:p w14:paraId="343490BF" w14:textId="77777777" w:rsidR="008D09B2" w:rsidRPr="00031C50" w:rsidRDefault="00031C50" w:rsidP="00031C50">
      <w:pPr>
        <w:widowControl w:val="0"/>
        <w:snapToGrid w:val="0"/>
        <w:spacing w:after="0" w:line="240" w:lineRule="auto"/>
        <w:ind w:left="-284"/>
        <w:rPr>
          <w:rFonts w:ascii="Times New Roman" w:hAnsi="Times New Roman" w:cs="Times New Roman"/>
          <w:b/>
          <w:color w:val="000000" w:themeColor="text1"/>
          <w:sz w:val="16"/>
          <w:szCs w:val="16"/>
        </w:rPr>
      </w:pPr>
    </w:p>
    <w:p w14:paraId="343490C0" w14:textId="224393AB" w:rsidR="008D09B2" w:rsidRPr="00031C50" w:rsidRDefault="00A72BB8" w:rsidP="00031C50">
      <w:pPr>
        <w:widowControl w:val="0"/>
        <w:snapToGrid w:val="0"/>
        <w:spacing w:after="0" w:line="240" w:lineRule="auto"/>
        <w:ind w:left="-284" w:firstLine="567"/>
        <w:jc w:val="both"/>
        <w:rPr>
          <w:rFonts w:ascii="Times New Roman" w:hAnsi="Times New Roman" w:cs="Times New Roman"/>
          <w:b/>
          <w:bCs/>
          <w:color w:val="000000" w:themeColor="text1"/>
          <w:sz w:val="16"/>
          <w:szCs w:val="16"/>
        </w:rPr>
      </w:pPr>
      <w:r w:rsidRPr="00031C50">
        <w:rPr>
          <w:rFonts w:ascii="Times New Roman" w:hAnsi="Times New Roman" w:cs="Times New Roman"/>
          <w:b/>
          <w:bCs/>
          <w:color w:val="000000" w:themeColor="text1"/>
          <w:sz w:val="16"/>
          <w:szCs w:val="16"/>
        </w:rPr>
        <w:t>Общество с ограниченной ответственностью</w:t>
      </w:r>
      <w:r w:rsidR="00DB552B" w:rsidRPr="00031C50">
        <w:rPr>
          <w:rFonts w:ascii="Times New Roman" w:hAnsi="Times New Roman" w:cs="Times New Roman"/>
          <w:b/>
          <w:bCs/>
          <w:color w:val="000000" w:themeColor="text1"/>
          <w:sz w:val="16"/>
          <w:szCs w:val="16"/>
        </w:rPr>
        <w:t xml:space="preserve"> </w:t>
      </w:r>
      <w:r w:rsidR="0074683C" w:rsidRPr="00031C50">
        <w:rPr>
          <w:rFonts w:ascii="Times New Roman" w:hAnsi="Times New Roman" w:cs="Times New Roman"/>
          <w:b/>
          <w:bCs/>
          <w:color w:val="000000" w:themeColor="text1"/>
          <w:sz w:val="16"/>
          <w:szCs w:val="16"/>
        </w:rPr>
        <w:t>«</w:t>
      </w:r>
      <w:r w:rsidR="00DB552B" w:rsidRPr="00031C50">
        <w:rPr>
          <w:rFonts w:ascii="Times New Roman" w:hAnsi="Times New Roman" w:cs="Times New Roman"/>
          <w:b/>
          <w:bCs/>
          <w:color w:val="000000" w:themeColor="text1"/>
          <w:sz w:val="16"/>
          <w:szCs w:val="16"/>
        </w:rPr>
        <w:t>Специализированный застройщик</w:t>
      </w:r>
      <w:r w:rsidR="00DB552B" w:rsidRPr="00031C50">
        <w:rPr>
          <w:rFonts w:ascii="Times New Roman" w:hAnsi="Times New Roman" w:cs="Times New Roman"/>
          <w:bCs/>
          <w:color w:val="000000" w:themeColor="text1"/>
          <w:sz w:val="16"/>
          <w:szCs w:val="16"/>
        </w:rPr>
        <w:t xml:space="preserve"> </w:t>
      </w:r>
      <w:r w:rsidR="0074683C" w:rsidRPr="00031C50">
        <w:rPr>
          <w:rFonts w:ascii="Times New Roman" w:hAnsi="Times New Roman" w:cs="Times New Roman"/>
          <w:b/>
          <w:bCs/>
          <w:color w:val="000000" w:themeColor="text1"/>
          <w:sz w:val="16"/>
          <w:szCs w:val="16"/>
        </w:rPr>
        <w:t>Универсалстрой</w:t>
      </w:r>
      <w:r w:rsidRPr="00031C50">
        <w:rPr>
          <w:rFonts w:ascii="Times New Roman" w:hAnsi="Times New Roman" w:cs="Times New Roman"/>
          <w:b/>
          <w:bCs/>
          <w:color w:val="000000" w:themeColor="text1"/>
          <w:sz w:val="16"/>
          <w:szCs w:val="16"/>
        </w:rPr>
        <w:t>»,</w:t>
      </w:r>
      <w:r w:rsidR="0074683C" w:rsidRPr="00031C50">
        <w:rPr>
          <w:rFonts w:ascii="Times New Roman" w:hAnsi="Times New Roman" w:cs="Times New Roman"/>
          <w:b/>
          <w:bCs/>
          <w:color w:val="000000" w:themeColor="text1"/>
          <w:sz w:val="16"/>
          <w:szCs w:val="16"/>
        </w:rPr>
        <w:t xml:space="preserve"> </w:t>
      </w:r>
      <w:r w:rsidR="0074683C" w:rsidRPr="00031C50">
        <w:rPr>
          <w:rFonts w:ascii="Times New Roman" w:hAnsi="Times New Roman" w:cs="Times New Roman"/>
          <w:bCs/>
          <w:color w:val="000000" w:themeColor="text1"/>
          <w:sz w:val="16"/>
          <w:szCs w:val="16"/>
        </w:rPr>
        <w:t>именуемое в дальнейшем</w:t>
      </w:r>
      <w:r w:rsidR="0074683C" w:rsidRPr="00031C50">
        <w:rPr>
          <w:rFonts w:ascii="Times New Roman" w:hAnsi="Times New Roman" w:cs="Times New Roman"/>
          <w:b/>
          <w:bCs/>
          <w:color w:val="000000" w:themeColor="text1"/>
          <w:sz w:val="16"/>
          <w:szCs w:val="16"/>
        </w:rPr>
        <w:t xml:space="preserve"> «Застройщик»,</w:t>
      </w:r>
      <w:r w:rsidRPr="00031C50">
        <w:rPr>
          <w:rFonts w:ascii="Times New Roman" w:hAnsi="Times New Roman" w:cs="Times New Roman"/>
          <w:b/>
          <w:bCs/>
          <w:color w:val="000000" w:themeColor="text1"/>
          <w:sz w:val="16"/>
          <w:szCs w:val="16"/>
        </w:rPr>
        <w:t xml:space="preserve"> </w:t>
      </w:r>
      <w:r w:rsidR="0074683C" w:rsidRPr="00031C50">
        <w:rPr>
          <w:rFonts w:ascii="Times New Roman" w:hAnsi="Times New Roman" w:cs="Times New Roman"/>
          <w:bCs/>
          <w:color w:val="000000" w:themeColor="text1"/>
          <w:sz w:val="16"/>
          <w:szCs w:val="16"/>
        </w:rPr>
        <w:t>в лице</w:t>
      </w:r>
      <w:r w:rsidR="00F870CB" w:rsidRPr="00031C50">
        <w:rPr>
          <w:rFonts w:ascii="Times New Roman" w:hAnsi="Times New Roman" w:cs="Times New Roman"/>
          <w:bCs/>
          <w:color w:val="000000" w:themeColor="text1"/>
          <w:sz w:val="16"/>
          <w:szCs w:val="16"/>
        </w:rPr>
        <w:t xml:space="preserve"> генерального директора Прохоренко Василия Николаевича</w:t>
      </w:r>
      <w:r w:rsidR="0074683C" w:rsidRPr="00031C50">
        <w:rPr>
          <w:rFonts w:ascii="Times New Roman" w:hAnsi="Times New Roman" w:cs="Times New Roman"/>
          <w:bCs/>
          <w:color w:val="000000" w:themeColor="text1"/>
          <w:sz w:val="16"/>
          <w:szCs w:val="16"/>
        </w:rPr>
        <w:t>, действую</w:t>
      </w:r>
      <w:r w:rsidR="00F870CB" w:rsidRPr="00031C50">
        <w:rPr>
          <w:rFonts w:ascii="Times New Roman" w:hAnsi="Times New Roman" w:cs="Times New Roman"/>
          <w:bCs/>
          <w:color w:val="000000" w:themeColor="text1"/>
          <w:sz w:val="16"/>
          <w:szCs w:val="16"/>
        </w:rPr>
        <w:t>щего</w:t>
      </w:r>
      <w:r w:rsidRPr="00031C50">
        <w:rPr>
          <w:rFonts w:ascii="Times New Roman" w:hAnsi="Times New Roman" w:cs="Times New Roman"/>
          <w:bCs/>
          <w:color w:val="000000" w:themeColor="text1"/>
          <w:sz w:val="16"/>
          <w:szCs w:val="16"/>
        </w:rPr>
        <w:t xml:space="preserve"> на основании </w:t>
      </w:r>
      <w:r w:rsidR="00F870CB" w:rsidRPr="00031C50">
        <w:rPr>
          <w:rFonts w:ascii="Times New Roman" w:hAnsi="Times New Roman" w:cs="Times New Roman"/>
          <w:bCs/>
          <w:color w:val="000000" w:themeColor="text1"/>
          <w:sz w:val="16"/>
          <w:szCs w:val="16"/>
        </w:rPr>
        <w:t>Устава</w:t>
      </w:r>
      <w:r w:rsidR="00FA7606" w:rsidRPr="00031C50">
        <w:rPr>
          <w:rFonts w:ascii="Times New Roman" w:hAnsi="Times New Roman" w:cs="Times New Roman"/>
          <w:bCs/>
          <w:color w:val="000000" w:themeColor="text1"/>
          <w:sz w:val="16"/>
          <w:szCs w:val="16"/>
        </w:rPr>
        <w:t>,</w:t>
      </w:r>
      <w:r w:rsidRPr="00031C50">
        <w:rPr>
          <w:rFonts w:ascii="Times New Roman" w:hAnsi="Times New Roman" w:cs="Times New Roman"/>
          <w:color w:val="000000" w:themeColor="text1"/>
          <w:sz w:val="16"/>
          <w:szCs w:val="16"/>
        </w:rPr>
        <w:t xml:space="preserve"> с одной стороны, и </w:t>
      </w:r>
      <w:r w:rsidR="00D15AF7" w:rsidRPr="00031C50">
        <w:rPr>
          <w:rFonts w:ascii="Times New Roman" w:hAnsi="Times New Roman" w:cs="Times New Roman"/>
          <w:color w:val="000000" w:themeColor="text1"/>
          <w:sz w:val="16"/>
          <w:szCs w:val="16"/>
        </w:rPr>
        <w:t>гражданин РФ</w:t>
      </w:r>
      <w:r w:rsidRPr="00031C50">
        <w:rPr>
          <w:rFonts w:ascii="Times New Roman" w:hAnsi="Times New Roman" w:cs="Times New Roman"/>
          <w:bCs/>
          <w:color w:val="000000" w:themeColor="text1"/>
          <w:sz w:val="16"/>
          <w:szCs w:val="16"/>
        </w:rPr>
        <w:t xml:space="preserve">__________________________, именуемый в дальнейшем </w:t>
      </w:r>
      <w:r w:rsidRPr="00031C50">
        <w:rPr>
          <w:rFonts w:ascii="Times New Roman" w:hAnsi="Times New Roman" w:cs="Times New Roman"/>
          <w:b/>
          <w:bCs/>
          <w:color w:val="000000" w:themeColor="text1"/>
          <w:sz w:val="16"/>
          <w:szCs w:val="16"/>
        </w:rPr>
        <w:t>«Участник долевого строительства»</w:t>
      </w:r>
      <w:r w:rsidRPr="00031C50">
        <w:rPr>
          <w:rFonts w:ascii="Times New Roman" w:hAnsi="Times New Roman" w:cs="Times New Roman"/>
          <w:bCs/>
          <w:color w:val="000000" w:themeColor="text1"/>
          <w:sz w:val="16"/>
          <w:szCs w:val="16"/>
        </w:rPr>
        <w:t xml:space="preserve">, с другой стороны, </w:t>
      </w:r>
      <w:r w:rsidR="00D15AF7" w:rsidRPr="00031C50">
        <w:rPr>
          <w:rFonts w:ascii="Times New Roman" w:hAnsi="Times New Roman" w:cs="Times New Roman"/>
          <w:bCs/>
          <w:color w:val="000000" w:themeColor="text1"/>
          <w:sz w:val="16"/>
          <w:szCs w:val="16"/>
        </w:rPr>
        <w:t xml:space="preserve">совместно именуемые в дальнейшем «Стороны», </w:t>
      </w:r>
      <w:r w:rsidRPr="00031C50">
        <w:rPr>
          <w:rFonts w:ascii="Times New Roman" w:hAnsi="Times New Roman" w:cs="Times New Roman"/>
          <w:bCs/>
          <w:color w:val="000000" w:themeColor="text1"/>
          <w:sz w:val="16"/>
          <w:szCs w:val="16"/>
        </w:rPr>
        <w:t>заключили настоящий договор о нижеследующем:</w:t>
      </w:r>
    </w:p>
    <w:p w14:paraId="343490C1" w14:textId="77777777" w:rsidR="004F0007" w:rsidRPr="00031C50" w:rsidRDefault="00031C50" w:rsidP="00031C50">
      <w:pPr>
        <w:widowControl w:val="0"/>
        <w:snapToGrid w:val="0"/>
        <w:spacing w:after="0" w:line="240" w:lineRule="auto"/>
        <w:ind w:left="-284" w:firstLine="567"/>
        <w:jc w:val="both"/>
        <w:rPr>
          <w:rFonts w:ascii="Times New Roman" w:hAnsi="Times New Roman" w:cs="Times New Roman"/>
          <w:b/>
          <w:color w:val="000000" w:themeColor="text1"/>
          <w:sz w:val="16"/>
          <w:szCs w:val="16"/>
        </w:rPr>
      </w:pPr>
    </w:p>
    <w:p w14:paraId="343490C2" w14:textId="77777777" w:rsidR="008D09B2" w:rsidRPr="00031C50" w:rsidRDefault="00A72BB8" w:rsidP="00031C50">
      <w:pPr>
        <w:pStyle w:val="a6"/>
        <w:widowControl w:val="0"/>
        <w:numPr>
          <w:ilvl w:val="0"/>
          <w:numId w:val="1"/>
        </w:numPr>
        <w:tabs>
          <w:tab w:val="left" w:pos="795"/>
        </w:tabs>
        <w:snapToGrid w:val="0"/>
        <w:spacing w:after="0" w:line="240" w:lineRule="auto"/>
        <w:ind w:left="-284"/>
        <w:jc w:val="center"/>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ПРЕДМЕТ ДОГОВОРА</w:t>
      </w:r>
    </w:p>
    <w:p w14:paraId="343490C3" w14:textId="77777777" w:rsidR="00E93C64" w:rsidRPr="00031C50" w:rsidRDefault="00031C50" w:rsidP="00031C50">
      <w:pPr>
        <w:pStyle w:val="a6"/>
        <w:widowControl w:val="0"/>
        <w:tabs>
          <w:tab w:val="left" w:pos="795"/>
        </w:tabs>
        <w:snapToGrid w:val="0"/>
        <w:spacing w:after="0" w:line="240" w:lineRule="auto"/>
        <w:ind w:left="-284"/>
        <w:rPr>
          <w:rFonts w:ascii="Times New Roman" w:hAnsi="Times New Roman" w:cs="Times New Roman"/>
          <w:b/>
          <w:bCs/>
          <w:color w:val="000000" w:themeColor="text1"/>
          <w:sz w:val="16"/>
          <w:szCs w:val="16"/>
        </w:rPr>
      </w:pPr>
    </w:p>
    <w:p w14:paraId="3F936070" w14:textId="0BF043E5" w:rsidR="001D1E01" w:rsidRPr="00031C50" w:rsidRDefault="00A72BB8" w:rsidP="00031C50">
      <w:pPr>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1.1.</w:t>
      </w:r>
      <w:r w:rsidRPr="00031C50">
        <w:rPr>
          <w:color w:val="000000" w:themeColor="text1"/>
          <w:sz w:val="16"/>
          <w:szCs w:val="16"/>
        </w:rPr>
        <w:t xml:space="preserve"> </w:t>
      </w:r>
      <w:r w:rsidR="001D1E01" w:rsidRPr="00031C50">
        <w:rPr>
          <w:rFonts w:ascii="Times New Roman" w:hAnsi="Times New Roman" w:cs="Times New Roman"/>
          <w:color w:val="000000" w:themeColor="text1"/>
          <w:sz w:val="16"/>
          <w:szCs w:val="16"/>
        </w:rPr>
        <w:t xml:space="preserve">По настоящему Договору Застройщик обязуется в предусмотренный договором срок своими силами и (или) с привлечением других лиц построить на земельном участке с кадастровым номером </w:t>
      </w:r>
      <w:r w:rsidR="00456093" w:rsidRPr="00031C50">
        <w:rPr>
          <w:rFonts w:ascii="Times New Roman" w:hAnsi="Times New Roman" w:cs="Times New Roman"/>
          <w:b/>
          <w:color w:val="000000" w:themeColor="text1"/>
          <w:sz w:val="16"/>
          <w:szCs w:val="16"/>
        </w:rPr>
        <w:t>24:50:0100481:419</w:t>
      </w:r>
      <w:r w:rsidR="001D1E01" w:rsidRPr="00031C50">
        <w:rPr>
          <w:rFonts w:ascii="Times New Roman" w:hAnsi="Times New Roman" w:cs="Times New Roman"/>
          <w:color w:val="000000" w:themeColor="text1"/>
          <w:sz w:val="16"/>
          <w:szCs w:val="16"/>
        </w:rPr>
        <w:t xml:space="preserve">, площадью </w:t>
      </w:r>
      <w:r w:rsidR="0059650B" w:rsidRPr="00031C50">
        <w:rPr>
          <w:rFonts w:ascii="Times New Roman" w:hAnsi="Times New Roman" w:cs="Times New Roman"/>
          <w:color w:val="000000" w:themeColor="text1"/>
          <w:sz w:val="16"/>
          <w:szCs w:val="16"/>
        </w:rPr>
        <w:t>17 184 кв. м</w:t>
      </w:r>
      <w:r w:rsidR="001D1E01" w:rsidRPr="00031C50">
        <w:rPr>
          <w:rFonts w:ascii="Times New Roman" w:hAnsi="Times New Roman" w:cs="Times New Roman"/>
          <w:color w:val="000000" w:themeColor="text1"/>
          <w:sz w:val="16"/>
          <w:szCs w:val="16"/>
        </w:rPr>
        <w:t xml:space="preserve">, </w:t>
      </w:r>
      <w:r w:rsidR="00720F46" w:rsidRPr="00031C50">
        <w:rPr>
          <w:rFonts w:ascii="Times New Roman" w:hAnsi="Times New Roman" w:cs="Times New Roman"/>
          <w:color w:val="000000" w:themeColor="text1"/>
          <w:sz w:val="16"/>
          <w:szCs w:val="16"/>
        </w:rPr>
        <w:t>Жилой дом 1.5</w:t>
      </w:r>
      <w:r w:rsidR="001D1E01" w:rsidRPr="00031C50">
        <w:rPr>
          <w:rFonts w:ascii="Times New Roman" w:hAnsi="Times New Roman" w:cs="Times New Roman"/>
          <w:color w:val="000000" w:themeColor="text1"/>
          <w:sz w:val="16"/>
          <w:szCs w:val="16"/>
        </w:rPr>
        <w:t xml:space="preserve"> со встроенными нежилыми помещениями  и подземной автостоянкой в жилом районе «Плодово-ягодный» в Октябрьском районе г. Красноярска, разрешение на строительство</w:t>
      </w:r>
      <w:r w:rsidR="001D1E01" w:rsidRPr="00031C50">
        <w:rPr>
          <w:rFonts w:ascii="Times New Roman" w:eastAsia="Times New Roman" w:hAnsi="Times New Roman" w:cs="Times New Roman"/>
          <w:bCs/>
          <w:color w:val="000000" w:themeColor="text1"/>
          <w:sz w:val="16"/>
          <w:szCs w:val="16"/>
        </w:rPr>
        <w:t xml:space="preserve"> № 24-</w:t>
      </w:r>
      <w:r w:rsidR="006A5632" w:rsidRPr="00031C50">
        <w:rPr>
          <w:rFonts w:ascii="Times New Roman" w:eastAsia="Times New Roman" w:hAnsi="Times New Roman" w:cs="Times New Roman"/>
          <w:bCs/>
          <w:color w:val="000000" w:themeColor="text1"/>
          <w:sz w:val="16"/>
          <w:szCs w:val="16"/>
        </w:rPr>
        <w:t>50-1</w:t>
      </w:r>
      <w:r w:rsidR="00720F46" w:rsidRPr="00031C50">
        <w:rPr>
          <w:rFonts w:ascii="Times New Roman" w:eastAsia="Times New Roman" w:hAnsi="Times New Roman" w:cs="Times New Roman"/>
          <w:bCs/>
          <w:color w:val="000000" w:themeColor="text1"/>
          <w:sz w:val="16"/>
          <w:szCs w:val="16"/>
        </w:rPr>
        <w:t>50</w:t>
      </w:r>
      <w:r w:rsidR="001D1E01" w:rsidRPr="00031C50">
        <w:rPr>
          <w:rFonts w:ascii="Times New Roman" w:eastAsia="Times New Roman" w:hAnsi="Times New Roman" w:cs="Times New Roman"/>
          <w:bCs/>
          <w:color w:val="000000" w:themeColor="text1"/>
          <w:sz w:val="16"/>
          <w:szCs w:val="16"/>
        </w:rPr>
        <w:t>-2023 от 03.10.2023</w:t>
      </w:r>
      <w:r w:rsidR="001D1E01" w:rsidRPr="00031C50">
        <w:rPr>
          <w:rFonts w:ascii="Times New Roman" w:hAnsi="Times New Roman" w:cs="Times New Roman"/>
          <w:color w:val="000000" w:themeColor="text1"/>
          <w:sz w:val="16"/>
          <w:szCs w:val="16"/>
        </w:rPr>
        <w:t>,</w:t>
      </w:r>
      <w:r w:rsidR="001D1E01" w:rsidRPr="00031C50">
        <w:rPr>
          <w:color w:val="000000" w:themeColor="text1"/>
          <w:sz w:val="16"/>
          <w:szCs w:val="16"/>
        </w:rPr>
        <w:t xml:space="preserve"> </w:t>
      </w:r>
      <w:r w:rsidR="001D1E01" w:rsidRPr="00031C50">
        <w:rPr>
          <w:rFonts w:ascii="Times New Roman" w:hAnsi="Times New Roman" w:cs="Times New Roman"/>
          <w:color w:val="000000" w:themeColor="text1"/>
          <w:sz w:val="16"/>
          <w:szCs w:val="16"/>
        </w:rPr>
        <w:t>и после получения  разрешения на ввод объекта в эксплуатацию передать Участнику долевого строительства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Общие элементы жилого дома передаются в общедолевую собственность собственников помещения в здании.</w:t>
      </w:r>
    </w:p>
    <w:p w14:paraId="13E77F03" w14:textId="77777777" w:rsidR="001D1E01" w:rsidRPr="00031C50" w:rsidRDefault="001D1E01" w:rsidP="00031C50">
      <w:pPr>
        <w:pStyle w:val="a6"/>
        <w:spacing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      Под Объектом долевого строительства, стороны понимают жилое помещение – квартира (далее по тексту Договора - Квартира), общее имущество в многоквартирном доме, подлежащие передаче Участнику долевого строительства после получения разрешения на ввод в эксплуатацию многоквартирного дома и входящие в состав указанного многоквартирного дома, строящегося с привлечением денежных средств Участника долевого строительства со следующими характеристиками:</w:t>
      </w:r>
    </w:p>
    <w:p w14:paraId="76400337" w14:textId="77777777" w:rsidR="001D1E01" w:rsidRPr="00031C50" w:rsidRDefault="001D1E01" w:rsidP="00031C50">
      <w:pPr>
        <w:pStyle w:val="a6"/>
        <w:numPr>
          <w:ilvl w:val="0"/>
          <w:numId w:val="4"/>
        </w:numPr>
        <w:spacing w:after="0"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назначение объекта долевого строительства – </w:t>
      </w:r>
      <w:r w:rsidRPr="00031C50">
        <w:rPr>
          <w:rFonts w:ascii="Times New Roman" w:hAnsi="Times New Roman" w:cs="Times New Roman"/>
          <w:b/>
          <w:color w:val="000000" w:themeColor="text1"/>
          <w:sz w:val="16"/>
          <w:szCs w:val="16"/>
        </w:rPr>
        <w:t>жилое помещение</w:t>
      </w:r>
      <w:r w:rsidRPr="00031C50">
        <w:rPr>
          <w:rFonts w:ascii="Times New Roman" w:hAnsi="Times New Roman" w:cs="Times New Roman"/>
          <w:color w:val="000000" w:themeColor="text1"/>
          <w:sz w:val="16"/>
          <w:szCs w:val="16"/>
        </w:rPr>
        <w:t>;</w:t>
      </w:r>
    </w:p>
    <w:p w14:paraId="343490C9" w14:textId="12AC4782" w:rsidR="007B42DE" w:rsidRPr="00031C50" w:rsidRDefault="00A72BB8" w:rsidP="00031C50">
      <w:pPr>
        <w:pStyle w:val="a6"/>
        <w:numPr>
          <w:ilvl w:val="0"/>
          <w:numId w:val="4"/>
        </w:numPr>
        <w:spacing w:after="0"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общая площадь квартиры согласно проекту, с учетом площади балкона (лоджии) - _________</w:t>
      </w:r>
      <w:proofErr w:type="spellStart"/>
      <w:r w:rsidRPr="00031C50">
        <w:rPr>
          <w:rFonts w:ascii="Times New Roman" w:hAnsi="Times New Roman" w:cs="Times New Roman"/>
          <w:b/>
          <w:color w:val="000000" w:themeColor="text1"/>
          <w:sz w:val="16"/>
          <w:szCs w:val="16"/>
        </w:rPr>
        <w:t>кв.м</w:t>
      </w:r>
      <w:proofErr w:type="spellEnd"/>
      <w:r w:rsidRPr="00031C50">
        <w:rPr>
          <w:rFonts w:ascii="Times New Roman" w:hAnsi="Times New Roman" w:cs="Times New Roman"/>
          <w:b/>
          <w:color w:val="000000" w:themeColor="text1"/>
          <w:sz w:val="16"/>
          <w:szCs w:val="16"/>
        </w:rPr>
        <w:t>.</w:t>
      </w:r>
    </w:p>
    <w:p w14:paraId="19E53B5A" w14:textId="0F156F4C" w:rsidR="00EE70FB" w:rsidRPr="00031C50" w:rsidRDefault="00EE70FB" w:rsidP="00031C50">
      <w:pPr>
        <w:pStyle w:val="a6"/>
        <w:numPr>
          <w:ilvl w:val="0"/>
          <w:numId w:val="4"/>
        </w:numPr>
        <w:spacing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блок - секция - _____;</w:t>
      </w:r>
    </w:p>
    <w:p w14:paraId="343490CB" w14:textId="77777777" w:rsidR="00ED2E5D" w:rsidRPr="00031C50" w:rsidRDefault="00A72BB8" w:rsidP="00031C50">
      <w:pPr>
        <w:pStyle w:val="a6"/>
        <w:numPr>
          <w:ilvl w:val="0"/>
          <w:numId w:val="4"/>
        </w:numPr>
        <w:spacing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этаж - _____ (___), оси _____, ряды ____;</w:t>
      </w:r>
    </w:p>
    <w:p w14:paraId="343490CC" w14:textId="77777777" w:rsidR="00ED2E5D" w:rsidRPr="00031C50" w:rsidRDefault="00A72BB8" w:rsidP="00031C50">
      <w:pPr>
        <w:pStyle w:val="a6"/>
        <w:numPr>
          <w:ilvl w:val="0"/>
          <w:numId w:val="4"/>
        </w:numPr>
        <w:spacing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количество комнат - _____ (___);</w:t>
      </w:r>
    </w:p>
    <w:p w14:paraId="343490CD" w14:textId="77777777" w:rsidR="00ED2E5D" w:rsidRPr="00031C50" w:rsidRDefault="00A72BB8" w:rsidP="00031C50">
      <w:pPr>
        <w:pStyle w:val="a6"/>
        <w:numPr>
          <w:ilvl w:val="0"/>
          <w:numId w:val="4"/>
        </w:numPr>
        <w:spacing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площадь комнат - _____ </w:t>
      </w:r>
      <w:proofErr w:type="spellStart"/>
      <w:r w:rsidRPr="00031C50">
        <w:rPr>
          <w:rFonts w:ascii="Times New Roman" w:hAnsi="Times New Roman" w:cs="Times New Roman"/>
          <w:b/>
          <w:color w:val="000000" w:themeColor="text1"/>
          <w:sz w:val="16"/>
          <w:szCs w:val="16"/>
        </w:rPr>
        <w:t>кв.м</w:t>
      </w:r>
      <w:proofErr w:type="spellEnd"/>
      <w:r w:rsidRPr="00031C50">
        <w:rPr>
          <w:rFonts w:ascii="Times New Roman" w:hAnsi="Times New Roman" w:cs="Times New Roman"/>
          <w:b/>
          <w:color w:val="000000" w:themeColor="text1"/>
          <w:sz w:val="16"/>
          <w:szCs w:val="16"/>
        </w:rPr>
        <w:t>.</w:t>
      </w:r>
      <w:r w:rsidRPr="00031C50">
        <w:rPr>
          <w:rFonts w:ascii="Times New Roman" w:hAnsi="Times New Roman" w:cs="Times New Roman"/>
          <w:color w:val="000000" w:themeColor="text1"/>
          <w:sz w:val="16"/>
          <w:szCs w:val="16"/>
        </w:rPr>
        <w:t>;</w:t>
      </w:r>
    </w:p>
    <w:p w14:paraId="343490CE" w14:textId="77777777" w:rsidR="00ED2E5D" w:rsidRPr="00031C50" w:rsidRDefault="00A72BB8" w:rsidP="00031C50">
      <w:pPr>
        <w:pStyle w:val="a6"/>
        <w:numPr>
          <w:ilvl w:val="0"/>
          <w:numId w:val="4"/>
        </w:numPr>
        <w:spacing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количество помещений вспомогательного использования - _____;</w:t>
      </w:r>
    </w:p>
    <w:p w14:paraId="343490CF" w14:textId="77777777" w:rsidR="00ED2E5D" w:rsidRPr="00031C50" w:rsidRDefault="00A72BB8" w:rsidP="00031C50">
      <w:pPr>
        <w:pStyle w:val="a6"/>
        <w:numPr>
          <w:ilvl w:val="0"/>
          <w:numId w:val="4"/>
        </w:numPr>
        <w:spacing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площадь помещений вспомогательного использования - ______ </w:t>
      </w:r>
      <w:proofErr w:type="spellStart"/>
      <w:r w:rsidRPr="00031C50">
        <w:rPr>
          <w:rFonts w:ascii="Times New Roman" w:hAnsi="Times New Roman" w:cs="Times New Roman"/>
          <w:b/>
          <w:color w:val="000000" w:themeColor="text1"/>
          <w:sz w:val="16"/>
          <w:szCs w:val="16"/>
        </w:rPr>
        <w:t>кв.м</w:t>
      </w:r>
      <w:proofErr w:type="spellEnd"/>
      <w:r w:rsidRPr="00031C50">
        <w:rPr>
          <w:rFonts w:ascii="Times New Roman" w:hAnsi="Times New Roman" w:cs="Times New Roman"/>
          <w:b/>
          <w:color w:val="000000" w:themeColor="text1"/>
          <w:sz w:val="16"/>
          <w:szCs w:val="16"/>
        </w:rPr>
        <w:t>.</w:t>
      </w:r>
      <w:r w:rsidRPr="00031C50">
        <w:rPr>
          <w:rFonts w:ascii="Times New Roman" w:hAnsi="Times New Roman" w:cs="Times New Roman"/>
          <w:color w:val="000000" w:themeColor="text1"/>
          <w:sz w:val="16"/>
          <w:szCs w:val="16"/>
        </w:rPr>
        <w:t>;</w:t>
      </w:r>
    </w:p>
    <w:p w14:paraId="343490D0" w14:textId="77777777" w:rsidR="00ED2E5D" w:rsidRPr="00031C50" w:rsidRDefault="00A72BB8" w:rsidP="00031C50">
      <w:pPr>
        <w:pStyle w:val="a6"/>
        <w:numPr>
          <w:ilvl w:val="0"/>
          <w:numId w:val="4"/>
        </w:numPr>
        <w:spacing w:line="240" w:lineRule="auto"/>
        <w:ind w:left="-284" w:firstLine="568"/>
        <w:jc w:val="both"/>
        <w:rPr>
          <w:rFonts w:ascii="Times New Roman" w:hAnsi="Times New Roman" w:cs="Times New Roman"/>
          <w:bCs/>
          <w:color w:val="000000" w:themeColor="text1"/>
          <w:sz w:val="16"/>
          <w:szCs w:val="16"/>
        </w:rPr>
      </w:pPr>
      <w:r w:rsidRPr="00031C50">
        <w:rPr>
          <w:rFonts w:ascii="Times New Roman" w:hAnsi="Times New Roman" w:cs="Times New Roman"/>
          <w:bCs/>
          <w:color w:val="000000" w:themeColor="text1"/>
          <w:sz w:val="16"/>
          <w:szCs w:val="16"/>
        </w:rPr>
        <w:t xml:space="preserve">балкон - ____ </w:t>
      </w:r>
      <w:proofErr w:type="spellStart"/>
      <w:r w:rsidRPr="00031C50">
        <w:rPr>
          <w:rFonts w:ascii="Times New Roman" w:hAnsi="Times New Roman" w:cs="Times New Roman"/>
          <w:b/>
          <w:bCs/>
          <w:color w:val="000000" w:themeColor="text1"/>
          <w:sz w:val="16"/>
          <w:szCs w:val="16"/>
        </w:rPr>
        <w:t>кв.м</w:t>
      </w:r>
      <w:proofErr w:type="spellEnd"/>
      <w:r w:rsidRPr="00031C50">
        <w:rPr>
          <w:rFonts w:ascii="Times New Roman" w:hAnsi="Times New Roman" w:cs="Times New Roman"/>
          <w:b/>
          <w:bCs/>
          <w:color w:val="000000" w:themeColor="text1"/>
          <w:sz w:val="16"/>
          <w:szCs w:val="16"/>
        </w:rPr>
        <w:t>.</w:t>
      </w:r>
      <w:r w:rsidRPr="00031C50">
        <w:rPr>
          <w:rFonts w:ascii="Times New Roman" w:hAnsi="Times New Roman" w:cs="Times New Roman"/>
          <w:bCs/>
          <w:color w:val="000000" w:themeColor="text1"/>
          <w:sz w:val="16"/>
          <w:szCs w:val="16"/>
        </w:rPr>
        <w:t>;</w:t>
      </w:r>
    </w:p>
    <w:p w14:paraId="343490D1" w14:textId="5E98F45E" w:rsidR="00716E14" w:rsidRPr="00031C50" w:rsidRDefault="00A72BB8" w:rsidP="00031C50">
      <w:pPr>
        <w:pStyle w:val="a6"/>
        <w:numPr>
          <w:ilvl w:val="0"/>
          <w:numId w:val="4"/>
        </w:numPr>
        <w:spacing w:after="0"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строительный № квартиры - ________;</w:t>
      </w:r>
    </w:p>
    <w:p w14:paraId="2CE399E9" w14:textId="79B92315" w:rsidR="001568D8" w:rsidRPr="00031C50" w:rsidRDefault="001568D8" w:rsidP="00031C50">
      <w:pPr>
        <w:pStyle w:val="a6"/>
        <w:numPr>
          <w:ilvl w:val="0"/>
          <w:numId w:val="4"/>
        </w:numPr>
        <w:spacing w:after="0"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Условный номер квартиры (в соответствии с проектной декларацией) -  ________;</w:t>
      </w:r>
    </w:p>
    <w:p w14:paraId="343490D2" w14:textId="77777777" w:rsidR="008D09B2" w:rsidRPr="00031C50" w:rsidRDefault="00A72BB8" w:rsidP="00031C50">
      <w:pPr>
        <w:widowControl w:val="0"/>
        <w:snapToGrid w:val="0"/>
        <w:spacing w:after="0"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      Общие элементы здания передаются в общедолевую собственность собственников помещений в здании.</w:t>
      </w:r>
    </w:p>
    <w:p w14:paraId="343490D3" w14:textId="77777777" w:rsidR="00BB3820" w:rsidRPr="00031C50" w:rsidRDefault="00A72BB8" w:rsidP="00031C50">
      <w:pPr>
        <w:widowControl w:val="0"/>
        <w:snapToGrid w:val="0"/>
        <w:spacing w:after="0"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      Основные характеристики многоквартирного дома:</w:t>
      </w:r>
    </w:p>
    <w:p w14:paraId="343490D4" w14:textId="77777777" w:rsidR="00062351" w:rsidRPr="00031C50" w:rsidRDefault="00A72BB8" w:rsidP="00031C50">
      <w:pPr>
        <w:pStyle w:val="a6"/>
        <w:widowControl w:val="0"/>
        <w:numPr>
          <w:ilvl w:val="0"/>
          <w:numId w:val="2"/>
        </w:numPr>
        <w:snapToGrid w:val="0"/>
        <w:spacing w:after="0"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вид - </w:t>
      </w:r>
      <w:r w:rsidRPr="00031C50">
        <w:rPr>
          <w:rFonts w:ascii="Times New Roman" w:hAnsi="Times New Roman" w:cs="Times New Roman"/>
          <w:b/>
          <w:color w:val="000000" w:themeColor="text1"/>
          <w:sz w:val="16"/>
          <w:szCs w:val="16"/>
        </w:rPr>
        <w:t>многоквартирный дом;</w:t>
      </w:r>
    </w:p>
    <w:p w14:paraId="343490D5" w14:textId="77777777" w:rsidR="00062351" w:rsidRPr="00031C50" w:rsidRDefault="00A72BB8" w:rsidP="00031C50">
      <w:pPr>
        <w:pStyle w:val="a6"/>
        <w:widowControl w:val="0"/>
        <w:numPr>
          <w:ilvl w:val="0"/>
          <w:numId w:val="2"/>
        </w:numPr>
        <w:snapToGrid w:val="0"/>
        <w:spacing w:after="0"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назначение – </w:t>
      </w:r>
      <w:r w:rsidRPr="00031C50">
        <w:rPr>
          <w:rFonts w:ascii="Times New Roman" w:hAnsi="Times New Roman" w:cs="Times New Roman"/>
          <w:b/>
          <w:color w:val="000000" w:themeColor="text1"/>
          <w:sz w:val="16"/>
          <w:szCs w:val="16"/>
        </w:rPr>
        <w:t>жилое;</w:t>
      </w:r>
      <w:r w:rsidRPr="00031C50">
        <w:rPr>
          <w:rFonts w:ascii="Times New Roman" w:hAnsi="Times New Roman" w:cs="Times New Roman"/>
          <w:color w:val="000000" w:themeColor="text1"/>
          <w:sz w:val="16"/>
          <w:szCs w:val="16"/>
        </w:rPr>
        <w:t xml:space="preserve"> </w:t>
      </w:r>
    </w:p>
    <w:p w14:paraId="02BC65BE" w14:textId="412887F9" w:rsidR="001D1E01" w:rsidRPr="00031C50" w:rsidRDefault="001D1E01" w:rsidP="00031C50">
      <w:pPr>
        <w:pStyle w:val="a6"/>
        <w:widowControl w:val="0"/>
        <w:numPr>
          <w:ilvl w:val="0"/>
          <w:numId w:val="2"/>
        </w:numPr>
        <w:snapToGrid w:val="0"/>
        <w:spacing w:after="0"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bCs/>
          <w:color w:val="000000" w:themeColor="text1"/>
          <w:sz w:val="16"/>
          <w:szCs w:val="16"/>
        </w:rPr>
        <w:t xml:space="preserve">количество этажей – </w:t>
      </w:r>
      <w:r w:rsidR="00720F46" w:rsidRPr="00031C50">
        <w:rPr>
          <w:rFonts w:ascii="Times New Roman" w:hAnsi="Times New Roman"/>
          <w:b/>
          <w:bCs/>
          <w:color w:val="000000" w:themeColor="text1"/>
          <w:sz w:val="16"/>
          <w:szCs w:val="16"/>
        </w:rPr>
        <w:t>9</w:t>
      </w:r>
      <w:r w:rsidR="00AD636F" w:rsidRPr="00031C50">
        <w:rPr>
          <w:rFonts w:ascii="Times New Roman" w:hAnsi="Times New Roman"/>
          <w:b/>
          <w:bCs/>
          <w:color w:val="000000" w:themeColor="text1"/>
          <w:sz w:val="16"/>
          <w:szCs w:val="16"/>
        </w:rPr>
        <w:t>-</w:t>
      </w:r>
      <w:r w:rsidR="00720F46" w:rsidRPr="00031C50">
        <w:rPr>
          <w:rFonts w:ascii="Times New Roman" w:hAnsi="Times New Roman"/>
          <w:b/>
          <w:bCs/>
          <w:color w:val="000000" w:themeColor="text1"/>
          <w:sz w:val="16"/>
          <w:szCs w:val="16"/>
        </w:rPr>
        <w:t>18</w:t>
      </w:r>
      <w:r w:rsidRPr="00031C50">
        <w:rPr>
          <w:rFonts w:ascii="Times New Roman" w:hAnsi="Times New Roman"/>
          <w:b/>
          <w:color w:val="000000" w:themeColor="text1"/>
          <w:sz w:val="16"/>
          <w:szCs w:val="16"/>
        </w:rPr>
        <w:t>;</w:t>
      </w:r>
    </w:p>
    <w:p w14:paraId="1097D868" w14:textId="39BED44C" w:rsidR="001D1E01" w:rsidRPr="00031C50" w:rsidRDefault="001D1E01" w:rsidP="00031C50">
      <w:pPr>
        <w:pStyle w:val="a6"/>
        <w:widowControl w:val="0"/>
        <w:numPr>
          <w:ilvl w:val="0"/>
          <w:numId w:val="2"/>
        </w:numPr>
        <w:snapToGrid w:val="0"/>
        <w:spacing w:after="0"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общая площадь многоквартирного дома – </w:t>
      </w:r>
      <w:r w:rsidR="00146AB5" w:rsidRPr="00031C50">
        <w:rPr>
          <w:rFonts w:ascii="Times New Roman" w:hAnsi="Times New Roman" w:cs="Times New Roman"/>
          <w:b/>
          <w:color w:val="000000" w:themeColor="text1"/>
          <w:sz w:val="16"/>
          <w:szCs w:val="16"/>
        </w:rPr>
        <w:t xml:space="preserve">44 600 </w:t>
      </w:r>
      <w:proofErr w:type="spellStart"/>
      <w:r w:rsidRPr="00031C50">
        <w:rPr>
          <w:rFonts w:ascii="Times New Roman" w:hAnsi="Times New Roman" w:cs="Times New Roman"/>
          <w:b/>
          <w:color w:val="000000" w:themeColor="text1"/>
          <w:sz w:val="16"/>
          <w:szCs w:val="16"/>
        </w:rPr>
        <w:t>кв.м</w:t>
      </w:r>
      <w:proofErr w:type="spellEnd"/>
      <w:r w:rsidRPr="00031C50">
        <w:rPr>
          <w:rFonts w:ascii="Times New Roman" w:hAnsi="Times New Roman" w:cs="Times New Roman"/>
          <w:b/>
          <w:color w:val="000000" w:themeColor="text1"/>
          <w:sz w:val="16"/>
          <w:szCs w:val="16"/>
        </w:rPr>
        <w:t>.</w:t>
      </w:r>
      <w:r w:rsidRPr="00031C50">
        <w:rPr>
          <w:rFonts w:ascii="Times New Roman" w:hAnsi="Times New Roman" w:cs="Times New Roman"/>
          <w:color w:val="000000" w:themeColor="text1"/>
          <w:sz w:val="16"/>
          <w:szCs w:val="16"/>
        </w:rPr>
        <w:t xml:space="preserve">, в том числе общая площадь квартир – </w:t>
      </w:r>
      <w:r w:rsidR="00146AB5" w:rsidRPr="00031C50">
        <w:rPr>
          <w:rFonts w:ascii="Times New Roman" w:hAnsi="Times New Roman" w:cs="Times New Roman"/>
          <w:b/>
          <w:color w:val="000000" w:themeColor="text1"/>
          <w:sz w:val="16"/>
          <w:szCs w:val="16"/>
        </w:rPr>
        <w:t>25 935,55</w:t>
      </w:r>
      <w:r w:rsidRPr="00031C50">
        <w:rPr>
          <w:rFonts w:ascii="Times New Roman" w:hAnsi="Times New Roman" w:cs="Times New Roman"/>
          <w:b/>
          <w:color w:val="000000" w:themeColor="text1"/>
          <w:sz w:val="16"/>
          <w:szCs w:val="16"/>
        </w:rPr>
        <w:t xml:space="preserve"> </w:t>
      </w:r>
      <w:proofErr w:type="spellStart"/>
      <w:r w:rsidRPr="00031C50">
        <w:rPr>
          <w:rFonts w:ascii="Times New Roman" w:hAnsi="Times New Roman" w:cs="Times New Roman"/>
          <w:b/>
          <w:color w:val="000000" w:themeColor="text1"/>
          <w:sz w:val="16"/>
          <w:szCs w:val="16"/>
        </w:rPr>
        <w:t>кв.м</w:t>
      </w:r>
      <w:proofErr w:type="spellEnd"/>
      <w:r w:rsidRPr="00031C50">
        <w:rPr>
          <w:rFonts w:ascii="Times New Roman" w:hAnsi="Times New Roman" w:cs="Times New Roman"/>
          <w:b/>
          <w:color w:val="000000" w:themeColor="text1"/>
          <w:sz w:val="16"/>
          <w:szCs w:val="16"/>
        </w:rPr>
        <w:t>.</w:t>
      </w:r>
      <w:r w:rsidRPr="00031C50">
        <w:rPr>
          <w:rFonts w:ascii="Times New Roman" w:hAnsi="Times New Roman" w:cs="Times New Roman"/>
          <w:color w:val="000000" w:themeColor="text1"/>
          <w:sz w:val="16"/>
          <w:szCs w:val="16"/>
        </w:rPr>
        <w:t>;</w:t>
      </w:r>
    </w:p>
    <w:p w14:paraId="343490D8" w14:textId="78CDCDB1" w:rsidR="00062351" w:rsidRPr="00031C50" w:rsidRDefault="00A72BB8" w:rsidP="00031C50">
      <w:pPr>
        <w:pStyle w:val="a6"/>
        <w:widowControl w:val="0"/>
        <w:numPr>
          <w:ilvl w:val="0"/>
          <w:numId w:val="2"/>
        </w:numPr>
        <w:snapToGrid w:val="0"/>
        <w:spacing w:after="0"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материал наружных стен</w:t>
      </w:r>
      <w:r w:rsidR="00E80B3E" w:rsidRPr="00031C50">
        <w:rPr>
          <w:rFonts w:ascii="Times New Roman" w:hAnsi="Times New Roman" w:cs="Times New Roman"/>
          <w:color w:val="000000" w:themeColor="text1"/>
          <w:sz w:val="16"/>
          <w:szCs w:val="16"/>
        </w:rPr>
        <w:t xml:space="preserve"> и каркаса объекта</w:t>
      </w:r>
      <w:r w:rsidRPr="00031C50">
        <w:rPr>
          <w:rFonts w:ascii="Times New Roman" w:hAnsi="Times New Roman" w:cs="Times New Roman"/>
          <w:color w:val="000000" w:themeColor="text1"/>
          <w:sz w:val="16"/>
          <w:szCs w:val="16"/>
        </w:rPr>
        <w:t xml:space="preserve"> – </w:t>
      </w:r>
      <w:r w:rsidR="004B743B" w:rsidRPr="00031C50">
        <w:rPr>
          <w:rFonts w:ascii="Times New Roman" w:hAnsi="Times New Roman" w:cs="Times New Roman"/>
          <w:b/>
          <w:color w:val="000000" w:themeColor="text1"/>
          <w:sz w:val="16"/>
          <w:szCs w:val="16"/>
        </w:rPr>
        <w:t>с монолитным железобетонным каркасом и стенами</w:t>
      </w:r>
      <w:r w:rsidR="001A5FA0" w:rsidRPr="00031C50">
        <w:rPr>
          <w:rFonts w:ascii="Times New Roman" w:hAnsi="Times New Roman" w:cs="Times New Roman"/>
          <w:b/>
          <w:color w:val="000000" w:themeColor="text1"/>
          <w:sz w:val="16"/>
          <w:szCs w:val="16"/>
        </w:rPr>
        <w:t xml:space="preserve"> из мелкоштучных</w:t>
      </w:r>
      <w:r w:rsidR="004B743B" w:rsidRPr="00031C50">
        <w:rPr>
          <w:rFonts w:ascii="Times New Roman" w:hAnsi="Times New Roman" w:cs="Times New Roman"/>
          <w:b/>
          <w:color w:val="000000" w:themeColor="text1"/>
          <w:sz w:val="16"/>
          <w:szCs w:val="16"/>
        </w:rPr>
        <w:t xml:space="preserve"> каменных материалов</w:t>
      </w:r>
      <w:r w:rsidR="00E80B3E" w:rsidRPr="00031C50">
        <w:rPr>
          <w:rFonts w:ascii="Times New Roman" w:hAnsi="Times New Roman" w:cs="Times New Roman"/>
          <w:b/>
          <w:color w:val="000000" w:themeColor="text1"/>
          <w:sz w:val="16"/>
          <w:szCs w:val="16"/>
        </w:rPr>
        <w:t xml:space="preserve"> (кирпич, ке</w:t>
      </w:r>
      <w:r w:rsidR="00FE0B4B" w:rsidRPr="00031C50">
        <w:rPr>
          <w:rFonts w:ascii="Times New Roman" w:hAnsi="Times New Roman" w:cs="Times New Roman"/>
          <w:b/>
          <w:color w:val="000000" w:themeColor="text1"/>
          <w:sz w:val="16"/>
          <w:szCs w:val="16"/>
        </w:rPr>
        <w:t>рамические камни, блоки и др.</w:t>
      </w:r>
      <w:r w:rsidR="00E80B3E" w:rsidRPr="00031C50">
        <w:rPr>
          <w:rFonts w:ascii="Times New Roman" w:hAnsi="Times New Roman" w:cs="Times New Roman"/>
          <w:b/>
          <w:color w:val="000000" w:themeColor="text1"/>
          <w:sz w:val="16"/>
          <w:szCs w:val="16"/>
        </w:rPr>
        <w:t>)</w:t>
      </w:r>
      <w:r w:rsidR="00B250DD" w:rsidRPr="00031C50">
        <w:rPr>
          <w:rFonts w:ascii="Times New Roman" w:hAnsi="Times New Roman" w:cs="Times New Roman"/>
          <w:b/>
          <w:bCs/>
          <w:color w:val="000000" w:themeColor="text1"/>
          <w:sz w:val="16"/>
          <w:szCs w:val="16"/>
        </w:rPr>
        <w:t>;</w:t>
      </w:r>
    </w:p>
    <w:p w14:paraId="343490D9" w14:textId="39C0BA02" w:rsidR="00062351" w:rsidRPr="00031C50" w:rsidRDefault="00A72BB8" w:rsidP="00031C50">
      <w:pPr>
        <w:pStyle w:val="a6"/>
        <w:widowControl w:val="0"/>
        <w:numPr>
          <w:ilvl w:val="0"/>
          <w:numId w:val="2"/>
        </w:numPr>
        <w:snapToGrid w:val="0"/>
        <w:spacing w:after="0"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материал поэтажных перекрытий – </w:t>
      </w:r>
      <w:r w:rsidR="004B743B" w:rsidRPr="00031C50">
        <w:rPr>
          <w:rFonts w:ascii="Times New Roman" w:hAnsi="Times New Roman" w:cs="Times New Roman"/>
          <w:b/>
          <w:color w:val="000000" w:themeColor="text1"/>
          <w:sz w:val="16"/>
          <w:szCs w:val="16"/>
        </w:rPr>
        <w:t>монолитный железобетон</w:t>
      </w:r>
      <w:r w:rsidRPr="00031C50">
        <w:rPr>
          <w:rFonts w:ascii="Times New Roman" w:hAnsi="Times New Roman" w:cs="Times New Roman"/>
          <w:b/>
          <w:color w:val="000000" w:themeColor="text1"/>
          <w:sz w:val="16"/>
          <w:szCs w:val="16"/>
        </w:rPr>
        <w:t>;</w:t>
      </w:r>
    </w:p>
    <w:p w14:paraId="343490DA" w14:textId="0D0B5C23" w:rsidR="00062351" w:rsidRPr="00031C50" w:rsidRDefault="00A72BB8" w:rsidP="00031C50">
      <w:pPr>
        <w:pStyle w:val="a6"/>
        <w:widowControl w:val="0"/>
        <w:numPr>
          <w:ilvl w:val="0"/>
          <w:numId w:val="2"/>
        </w:numPr>
        <w:snapToGrid w:val="0"/>
        <w:spacing w:after="0"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класс энергоэффективности – </w:t>
      </w:r>
      <w:r w:rsidR="004B743B" w:rsidRPr="00031C50">
        <w:rPr>
          <w:rFonts w:ascii="Times New Roman" w:hAnsi="Times New Roman" w:cs="Times New Roman"/>
          <w:b/>
          <w:color w:val="000000" w:themeColor="text1"/>
          <w:sz w:val="16"/>
          <w:szCs w:val="16"/>
        </w:rPr>
        <w:t>С</w:t>
      </w:r>
      <w:r w:rsidRPr="00031C50">
        <w:rPr>
          <w:rFonts w:ascii="Times New Roman" w:hAnsi="Times New Roman" w:cs="Times New Roman"/>
          <w:b/>
          <w:color w:val="000000" w:themeColor="text1"/>
          <w:sz w:val="16"/>
          <w:szCs w:val="16"/>
        </w:rPr>
        <w:t>;</w:t>
      </w:r>
    </w:p>
    <w:p w14:paraId="343490DB" w14:textId="77777777" w:rsidR="0041716B" w:rsidRPr="00031C50" w:rsidRDefault="00A72BB8" w:rsidP="00031C50">
      <w:pPr>
        <w:pStyle w:val="a6"/>
        <w:widowControl w:val="0"/>
        <w:numPr>
          <w:ilvl w:val="0"/>
          <w:numId w:val="2"/>
        </w:numPr>
        <w:snapToGrid w:val="0"/>
        <w:spacing w:after="0" w:line="240" w:lineRule="auto"/>
        <w:ind w:left="-284" w:firstLine="568"/>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сейсмостойкость – </w:t>
      </w:r>
      <w:r w:rsidRPr="00031C50">
        <w:rPr>
          <w:rFonts w:ascii="Times New Roman" w:hAnsi="Times New Roman" w:cs="Times New Roman"/>
          <w:b/>
          <w:color w:val="000000" w:themeColor="text1"/>
          <w:sz w:val="16"/>
          <w:szCs w:val="16"/>
        </w:rPr>
        <w:t>6 баллов.</w:t>
      </w:r>
    </w:p>
    <w:p w14:paraId="1865CF8E" w14:textId="26CB6B9D" w:rsidR="004B522F" w:rsidRPr="00031C50" w:rsidRDefault="00A72BB8" w:rsidP="00031C50">
      <w:pPr>
        <w:pStyle w:val="a6"/>
        <w:widowControl w:val="0"/>
        <w:numPr>
          <w:ilvl w:val="1"/>
          <w:numId w:val="1"/>
        </w:numPr>
        <w:tabs>
          <w:tab w:val="left" w:pos="0"/>
        </w:tabs>
        <w:snapToGrid w:val="0"/>
        <w:spacing w:after="0" w:line="240" w:lineRule="auto"/>
        <w:ind w:left="0"/>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Застройщик передает Участнику долевого строительства Квартиру </w:t>
      </w:r>
      <w:r w:rsidR="004B522F" w:rsidRPr="00031C50">
        <w:rPr>
          <w:rFonts w:ascii="Times New Roman" w:hAnsi="Times New Roman" w:cs="Times New Roman"/>
          <w:color w:val="000000" w:themeColor="text1"/>
          <w:sz w:val="16"/>
          <w:szCs w:val="16"/>
        </w:rPr>
        <w:t>согласно проектной документации внутренняя отделка квартир и офисных помещений – «</w:t>
      </w:r>
      <w:proofErr w:type="spellStart"/>
      <w:r w:rsidR="004B743B" w:rsidRPr="00031C50">
        <w:rPr>
          <w:rFonts w:ascii="Times New Roman" w:hAnsi="Times New Roman" w:cs="Times New Roman"/>
          <w:color w:val="000000" w:themeColor="text1"/>
          <w:sz w:val="16"/>
          <w:szCs w:val="16"/>
        </w:rPr>
        <w:t>предчистовая</w:t>
      </w:r>
      <w:proofErr w:type="spellEnd"/>
      <w:r w:rsidR="004B522F" w:rsidRPr="00031C50">
        <w:rPr>
          <w:rFonts w:ascii="Times New Roman" w:hAnsi="Times New Roman" w:cs="Times New Roman"/>
          <w:color w:val="000000" w:themeColor="text1"/>
          <w:sz w:val="16"/>
          <w:szCs w:val="16"/>
        </w:rPr>
        <w:t xml:space="preserve">». </w:t>
      </w:r>
    </w:p>
    <w:p w14:paraId="3DE5F269" w14:textId="49EEEFDD" w:rsidR="00BA3AAE" w:rsidRPr="00031C50" w:rsidRDefault="00BA3AAE" w:rsidP="00031C50">
      <w:pPr>
        <w:widowControl w:val="0"/>
        <w:tabs>
          <w:tab w:val="left" w:pos="0"/>
        </w:tabs>
        <w:snapToGrid w:val="0"/>
        <w:spacing w:after="0" w:line="240" w:lineRule="auto"/>
        <w:ind w:left="-284"/>
        <w:jc w:val="both"/>
        <w:rPr>
          <w:rFonts w:ascii="Times New Roman" w:hAnsi="Times New Roman" w:cs="Times New Roman"/>
          <w:color w:val="000000" w:themeColor="text1"/>
          <w:sz w:val="16"/>
          <w:szCs w:val="16"/>
        </w:rPr>
      </w:pPr>
    </w:p>
    <w:p w14:paraId="6E74C6ED" w14:textId="7D0DEFCE" w:rsidR="00BA3AAE" w:rsidRPr="00031C50" w:rsidRDefault="00A0029F" w:rsidP="00031C50">
      <w:pPr>
        <w:pStyle w:val="a6"/>
        <w:widowControl w:val="0"/>
        <w:numPr>
          <w:ilvl w:val="0"/>
          <w:numId w:val="1"/>
        </w:numPr>
        <w:tabs>
          <w:tab w:val="left" w:pos="0"/>
        </w:tabs>
        <w:snapToGrid w:val="0"/>
        <w:spacing w:after="0" w:line="240" w:lineRule="auto"/>
        <w:ind w:left="-284"/>
        <w:jc w:val="center"/>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Правовое обеспечение Договора. Особые условия.</w:t>
      </w:r>
    </w:p>
    <w:p w14:paraId="1AB5ABD2" w14:textId="50FC490B" w:rsidR="00A0029F" w:rsidRPr="00031C50" w:rsidRDefault="00A0029F" w:rsidP="00031C50">
      <w:pPr>
        <w:widowControl w:val="0"/>
        <w:tabs>
          <w:tab w:val="left" w:pos="0"/>
        </w:tabs>
        <w:snapToGrid w:val="0"/>
        <w:spacing w:after="0" w:line="240" w:lineRule="auto"/>
        <w:ind w:left="-284"/>
        <w:jc w:val="center"/>
        <w:rPr>
          <w:rFonts w:ascii="Times New Roman" w:hAnsi="Times New Roman" w:cs="Times New Roman"/>
          <w:b/>
          <w:color w:val="000000" w:themeColor="text1"/>
          <w:sz w:val="16"/>
          <w:szCs w:val="16"/>
        </w:rPr>
      </w:pPr>
    </w:p>
    <w:p w14:paraId="72AB6711" w14:textId="6A1934EF" w:rsidR="0059650B" w:rsidRPr="00031C50" w:rsidRDefault="0059650B" w:rsidP="00031C50">
      <w:pPr>
        <w:widowControl w:val="0"/>
        <w:snapToGrid w:val="0"/>
        <w:spacing w:after="0" w:line="240" w:lineRule="auto"/>
        <w:ind w:left="-426" w:firstLine="142"/>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 xml:space="preserve">2.1. </w:t>
      </w:r>
      <w:r w:rsidRPr="00031C50">
        <w:rPr>
          <w:rFonts w:ascii="Times New Roman" w:hAnsi="Times New Roman" w:cs="Times New Roman"/>
          <w:color w:val="000000" w:themeColor="text1"/>
          <w:sz w:val="16"/>
          <w:szCs w:val="16"/>
        </w:rPr>
        <w:t>Земельный участок, предназначенный для строительства Жилого дома,</w:t>
      </w:r>
      <w:r w:rsidRPr="00031C50">
        <w:rPr>
          <w:rFonts w:ascii="Times New Roman" w:hAnsi="Times New Roman" w:cs="Times New Roman"/>
          <w:b/>
          <w:color w:val="000000" w:themeColor="text1"/>
          <w:sz w:val="16"/>
          <w:szCs w:val="16"/>
        </w:rPr>
        <w:t xml:space="preserve"> </w:t>
      </w:r>
      <w:r w:rsidRPr="00031C50">
        <w:rPr>
          <w:rFonts w:ascii="Times New Roman" w:hAnsi="Times New Roman" w:cs="Times New Roman"/>
          <w:color w:val="000000" w:themeColor="text1"/>
          <w:sz w:val="16"/>
          <w:szCs w:val="16"/>
        </w:rPr>
        <w:t xml:space="preserve">принадлежат Застройщику на праве аренды, на основании Договора Аренды земельных участков для их комплексного </w:t>
      </w:r>
      <w:r w:rsidR="0027667F" w:rsidRPr="00031C50">
        <w:rPr>
          <w:rFonts w:ascii="Times New Roman" w:hAnsi="Times New Roman" w:cs="Times New Roman"/>
          <w:color w:val="000000" w:themeColor="text1"/>
          <w:sz w:val="16"/>
          <w:szCs w:val="16"/>
        </w:rPr>
        <w:t>освоения</w:t>
      </w:r>
      <w:r w:rsidRPr="00031C50">
        <w:rPr>
          <w:rFonts w:ascii="Times New Roman" w:hAnsi="Times New Roman" w:cs="Times New Roman"/>
          <w:color w:val="000000" w:themeColor="text1"/>
          <w:sz w:val="16"/>
          <w:szCs w:val="16"/>
        </w:rPr>
        <w:t xml:space="preserve"> в целях жилищного строительства № </w:t>
      </w:r>
      <w:r w:rsidR="00A148AD" w:rsidRPr="00031C50">
        <w:rPr>
          <w:rFonts w:ascii="Times New Roman" w:hAnsi="Times New Roman" w:cs="Times New Roman"/>
          <w:color w:val="000000" w:themeColor="text1"/>
          <w:sz w:val="16"/>
          <w:szCs w:val="16"/>
        </w:rPr>
        <w:t>05-А3-661</w:t>
      </w:r>
      <w:r w:rsidRPr="00031C50">
        <w:rPr>
          <w:rFonts w:ascii="Times New Roman" w:hAnsi="Times New Roman" w:cs="Times New Roman"/>
          <w:color w:val="000000" w:themeColor="text1"/>
          <w:sz w:val="16"/>
          <w:szCs w:val="16"/>
        </w:rPr>
        <w:t xml:space="preserve"> от </w:t>
      </w:r>
      <w:r w:rsidR="00A148AD" w:rsidRPr="00031C50">
        <w:rPr>
          <w:rFonts w:ascii="Times New Roman" w:hAnsi="Times New Roman" w:cs="Times New Roman"/>
          <w:color w:val="000000" w:themeColor="text1"/>
          <w:sz w:val="16"/>
          <w:szCs w:val="16"/>
        </w:rPr>
        <w:t>21.02.2013</w:t>
      </w:r>
      <w:r w:rsidRPr="00031C50">
        <w:rPr>
          <w:rFonts w:ascii="Times New Roman" w:hAnsi="Times New Roman" w:cs="Times New Roman"/>
          <w:color w:val="000000" w:themeColor="text1"/>
          <w:sz w:val="16"/>
          <w:szCs w:val="16"/>
        </w:rPr>
        <w:t>, Дополнительных соглашений к Договору Аренды.</w:t>
      </w:r>
    </w:p>
    <w:p w14:paraId="349DEDB7" w14:textId="1A73E59C" w:rsidR="0059650B" w:rsidRPr="00031C50" w:rsidRDefault="0059650B" w:rsidP="00031C50">
      <w:pPr>
        <w:widowControl w:val="0"/>
        <w:tabs>
          <w:tab w:val="left" w:pos="-284"/>
        </w:tabs>
        <w:snapToGrid w:val="0"/>
        <w:spacing w:after="0" w:line="240" w:lineRule="auto"/>
        <w:ind w:hanging="284"/>
        <w:jc w:val="both"/>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 xml:space="preserve">2.2. </w:t>
      </w:r>
      <w:r w:rsidRPr="00031C50">
        <w:rPr>
          <w:rFonts w:ascii="Times New Roman" w:hAnsi="Times New Roman" w:cs="Times New Roman"/>
          <w:color w:val="000000" w:themeColor="text1"/>
          <w:sz w:val="16"/>
          <w:szCs w:val="16"/>
        </w:rPr>
        <w:t xml:space="preserve">Участник долевого строительства уведомлен о том, что земельный участок с кадастровым номером 24:50:0100481:419, площадью 17 184 кв. м, находится в залоге у Банка ВТБ (ПАО) на основании договора № </w:t>
      </w:r>
      <w:r w:rsidR="00144F67" w:rsidRPr="00031C50">
        <w:rPr>
          <w:rFonts w:ascii="Times New Roman" w:hAnsi="Times New Roman" w:cs="Times New Roman"/>
          <w:color w:val="000000" w:themeColor="text1"/>
          <w:sz w:val="16"/>
          <w:szCs w:val="16"/>
        </w:rPr>
        <w:t>СНЛ/402924-216298-З01 от 02.05.2024</w:t>
      </w:r>
      <w:r w:rsidRPr="00031C50">
        <w:rPr>
          <w:rFonts w:ascii="Times New Roman" w:hAnsi="Times New Roman" w:cs="Times New Roman"/>
          <w:color w:val="000000" w:themeColor="text1"/>
          <w:sz w:val="16"/>
          <w:szCs w:val="16"/>
        </w:rPr>
        <w:t>, зарегистрированны</w:t>
      </w:r>
      <w:r w:rsidR="00F50434" w:rsidRPr="00031C50">
        <w:rPr>
          <w:rFonts w:ascii="Times New Roman" w:hAnsi="Times New Roman" w:cs="Times New Roman"/>
          <w:color w:val="000000" w:themeColor="text1"/>
          <w:sz w:val="16"/>
          <w:szCs w:val="16"/>
        </w:rPr>
        <w:t>й</w:t>
      </w:r>
      <w:r w:rsidRPr="00031C50">
        <w:rPr>
          <w:rFonts w:ascii="Times New Roman" w:hAnsi="Times New Roman" w:cs="Times New Roman"/>
          <w:color w:val="000000" w:themeColor="text1"/>
          <w:sz w:val="16"/>
          <w:szCs w:val="16"/>
        </w:rPr>
        <w:t xml:space="preserve"> в установленном законом порядке.  </w:t>
      </w:r>
    </w:p>
    <w:p w14:paraId="75093913" w14:textId="4701129B" w:rsidR="00A0029F" w:rsidRPr="00031C50" w:rsidRDefault="00102A6E" w:rsidP="00031C50">
      <w:pPr>
        <w:widowControl w:val="0"/>
        <w:tabs>
          <w:tab w:val="left" w:pos="0"/>
        </w:tabs>
        <w:snapToGrid w:val="0"/>
        <w:spacing w:after="0" w:line="240" w:lineRule="auto"/>
        <w:ind w:left="-284"/>
        <w:jc w:val="both"/>
        <w:rPr>
          <w:rFonts w:ascii="Times New Roman" w:hAnsi="Times New Roman" w:cs="Times New Roman"/>
          <w:color w:val="000000" w:themeColor="text1"/>
          <w:sz w:val="16"/>
          <w:szCs w:val="16"/>
          <w:u w:val="single"/>
        </w:rPr>
      </w:pPr>
      <w:r w:rsidRPr="00031C50">
        <w:rPr>
          <w:rFonts w:ascii="Times New Roman" w:hAnsi="Times New Roman" w:cs="Times New Roman"/>
          <w:b/>
          <w:color w:val="000000" w:themeColor="text1"/>
          <w:sz w:val="16"/>
          <w:szCs w:val="16"/>
        </w:rPr>
        <w:t>2.3</w:t>
      </w:r>
      <w:r w:rsidR="003D3FD2" w:rsidRPr="00031C50">
        <w:rPr>
          <w:rFonts w:ascii="Times New Roman" w:hAnsi="Times New Roman" w:cs="Times New Roman"/>
          <w:b/>
          <w:color w:val="000000" w:themeColor="text1"/>
          <w:sz w:val="16"/>
          <w:szCs w:val="16"/>
        </w:rPr>
        <w:t xml:space="preserve">. </w:t>
      </w:r>
      <w:r w:rsidR="00A0029F" w:rsidRPr="00031C50">
        <w:rPr>
          <w:rFonts w:ascii="Times New Roman" w:hAnsi="Times New Roman" w:cs="Times New Roman"/>
          <w:color w:val="000000" w:themeColor="text1"/>
          <w:sz w:val="16"/>
          <w:szCs w:val="16"/>
        </w:rPr>
        <w:t xml:space="preserve">Проектная декларация на Жилой дом опубликована (размещена) в сети «Интернет» Единой информационной системе жилищного строительства на сайте </w:t>
      </w:r>
      <w:hyperlink r:id="rId9" w:history="1">
        <w:r w:rsidR="00A0029F" w:rsidRPr="00031C50">
          <w:rPr>
            <w:rStyle w:val="a3"/>
            <w:rFonts w:ascii="Times New Roman" w:hAnsi="Times New Roman" w:cs="Times New Roman"/>
            <w:color w:val="000000" w:themeColor="text1"/>
            <w:sz w:val="16"/>
            <w:szCs w:val="16"/>
          </w:rPr>
          <w:t>https://наш.дом.рф/</w:t>
        </w:r>
      </w:hyperlink>
      <w:r w:rsidR="00A0029F" w:rsidRPr="00031C50">
        <w:rPr>
          <w:rFonts w:ascii="Times New Roman" w:hAnsi="Times New Roman" w:cs="Times New Roman"/>
          <w:color w:val="000000" w:themeColor="text1"/>
          <w:sz w:val="16"/>
          <w:szCs w:val="16"/>
        </w:rPr>
        <w:t>.</w:t>
      </w:r>
    </w:p>
    <w:p w14:paraId="2505B39D" w14:textId="4B4A3F53" w:rsidR="00CF41D8" w:rsidRPr="00031C50" w:rsidRDefault="003D3FD2" w:rsidP="00031C50">
      <w:pPr>
        <w:widowControl w:val="0"/>
        <w:tabs>
          <w:tab w:val="left" w:pos="0"/>
        </w:tabs>
        <w:snapToGrid w:val="0"/>
        <w:spacing w:after="0" w:line="240" w:lineRule="auto"/>
        <w:ind w:left="-284"/>
        <w:jc w:val="both"/>
        <w:rPr>
          <w:rFonts w:ascii="Times New Roman" w:hAnsi="Times New Roman" w:cs="Times New Roman"/>
          <w:color w:val="000000" w:themeColor="text1"/>
          <w:sz w:val="16"/>
          <w:szCs w:val="16"/>
        </w:rPr>
      </w:pPr>
      <w:r w:rsidRPr="00031C50">
        <w:rPr>
          <w:rFonts w:ascii="Times New Roman" w:eastAsia="Times New Roman" w:hAnsi="Times New Roman" w:cs="Times New Roman"/>
          <w:color w:val="000000" w:themeColor="text1"/>
          <w:sz w:val="16"/>
          <w:szCs w:val="16"/>
        </w:rPr>
        <w:t xml:space="preserve">        </w:t>
      </w:r>
      <w:r w:rsidR="00A0029F" w:rsidRPr="00031C50">
        <w:rPr>
          <w:rFonts w:ascii="Times New Roman" w:eastAsia="Times New Roman" w:hAnsi="Times New Roman" w:cs="Times New Roman"/>
          <w:color w:val="000000" w:themeColor="text1"/>
          <w:sz w:val="16"/>
          <w:szCs w:val="16"/>
        </w:rPr>
        <w:t xml:space="preserve">Застройщик обязан в случае внесения изменений в проектную декларацию, </w:t>
      </w:r>
      <w:r w:rsidR="00A0029F" w:rsidRPr="00031C50">
        <w:rPr>
          <w:rFonts w:ascii="Times New Roman" w:eastAsiaTheme="minorHAnsi" w:hAnsi="Times New Roman" w:cs="Times New Roman"/>
          <w:color w:val="000000" w:themeColor="text1"/>
          <w:sz w:val="16"/>
          <w:szCs w:val="16"/>
          <w:lang w:eastAsia="en-US"/>
        </w:rPr>
        <w:t>касающиеся сведений о застройщике и проекте строительства, фактов внесения изменений в проектную документацию, вносить ежемесячно не позднее 10-го числа месяца, следующего за отчетным (ч.4 ст.19 Закона №214-ФЗ)</w:t>
      </w:r>
      <w:r w:rsidR="00A0029F" w:rsidRPr="00031C50">
        <w:rPr>
          <w:rFonts w:ascii="Times New Roman" w:eastAsia="Times New Roman" w:hAnsi="Times New Roman" w:cs="Times New Roman"/>
          <w:color w:val="000000" w:themeColor="text1"/>
          <w:sz w:val="16"/>
          <w:szCs w:val="16"/>
        </w:rPr>
        <w:t>, данные изменения размещаются в Единой информационной системе жилищного строительства.</w:t>
      </w:r>
      <w:r w:rsidR="00A0029F" w:rsidRPr="00031C50">
        <w:rPr>
          <w:rFonts w:ascii="Times New Roman" w:hAnsi="Times New Roman" w:cs="Times New Roman"/>
          <w:color w:val="000000" w:themeColor="text1"/>
          <w:sz w:val="16"/>
          <w:szCs w:val="16"/>
        </w:rPr>
        <w:t xml:space="preserve"> Участник самостоятельно знакомится с данными изменениями. </w:t>
      </w:r>
    </w:p>
    <w:p w14:paraId="263E735D" w14:textId="4A33A157" w:rsidR="00A0029F" w:rsidRPr="00031C50" w:rsidRDefault="003D3FD2" w:rsidP="00031C50">
      <w:pPr>
        <w:widowControl w:val="0"/>
        <w:tabs>
          <w:tab w:val="left" w:pos="0"/>
        </w:tabs>
        <w:snapToGrid w:val="0"/>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2.4</w:t>
      </w:r>
      <w:r w:rsidR="00CF41D8" w:rsidRPr="00031C50">
        <w:rPr>
          <w:rFonts w:ascii="Times New Roman" w:hAnsi="Times New Roman" w:cs="Times New Roman"/>
          <w:b/>
          <w:color w:val="000000" w:themeColor="text1"/>
          <w:sz w:val="16"/>
          <w:szCs w:val="16"/>
        </w:rPr>
        <w:t>.</w:t>
      </w:r>
      <w:r w:rsidR="00CF41D8" w:rsidRPr="00031C50">
        <w:rPr>
          <w:rFonts w:ascii="Times New Roman" w:hAnsi="Times New Roman" w:cs="Times New Roman"/>
          <w:color w:val="000000" w:themeColor="text1"/>
          <w:sz w:val="16"/>
          <w:szCs w:val="16"/>
        </w:rPr>
        <w:t xml:space="preserve"> </w:t>
      </w:r>
      <w:r w:rsidRPr="00031C50">
        <w:rPr>
          <w:rFonts w:ascii="Times New Roman" w:hAnsi="Times New Roman" w:cs="Times New Roman"/>
          <w:color w:val="000000" w:themeColor="text1"/>
          <w:sz w:val="16"/>
          <w:szCs w:val="16"/>
        </w:rPr>
        <w:t xml:space="preserve"> </w:t>
      </w:r>
      <w:r w:rsidR="00A0029F" w:rsidRPr="00031C50">
        <w:rPr>
          <w:rFonts w:ascii="Times New Roman" w:hAnsi="Times New Roman" w:cs="Times New Roman"/>
          <w:color w:val="000000" w:themeColor="text1"/>
          <w:sz w:val="16"/>
          <w:szCs w:val="16"/>
        </w:rPr>
        <w:t xml:space="preserve">В случае необходимости выполнения дополнительных работ для продолжения строительства Застройщик вносит изменения в техническую документацию. Изменения размещаются в Единой информационной системе жилищного строительства, а также на официальном сайте Застройщика в течение 5 рабочих дней. Участник самостоятельно знакомится с данными изменениями. </w:t>
      </w:r>
    </w:p>
    <w:p w14:paraId="46A745AF" w14:textId="7A6C41D1" w:rsidR="00FF1B7B" w:rsidRPr="00031C50" w:rsidRDefault="003D3FD2" w:rsidP="00031C50">
      <w:pPr>
        <w:autoSpaceDE w:val="0"/>
        <w:autoSpaceDN w:val="0"/>
        <w:adjustRightInd w:val="0"/>
        <w:spacing w:after="0" w:line="240" w:lineRule="auto"/>
        <w:ind w:left="-284"/>
        <w:jc w:val="both"/>
        <w:rPr>
          <w:rFonts w:ascii="Times New Roman" w:eastAsiaTheme="minorHAnsi" w:hAnsi="Times New Roman" w:cs="Times New Roman"/>
          <w:color w:val="000000" w:themeColor="text1"/>
          <w:sz w:val="16"/>
          <w:szCs w:val="16"/>
          <w:lang w:eastAsia="en-US"/>
        </w:rPr>
      </w:pPr>
      <w:r w:rsidRPr="00031C50">
        <w:rPr>
          <w:rFonts w:ascii="Times New Roman" w:hAnsi="Times New Roman" w:cs="Times New Roman"/>
          <w:b/>
          <w:color w:val="000000" w:themeColor="text1"/>
          <w:sz w:val="16"/>
          <w:szCs w:val="16"/>
        </w:rPr>
        <w:t>2.5</w:t>
      </w:r>
      <w:r w:rsidR="00FF1B7B" w:rsidRPr="00031C50">
        <w:rPr>
          <w:rFonts w:ascii="Times New Roman" w:hAnsi="Times New Roman" w:cs="Times New Roman"/>
          <w:b/>
          <w:color w:val="000000" w:themeColor="text1"/>
          <w:sz w:val="16"/>
          <w:szCs w:val="16"/>
        </w:rPr>
        <w:t>.</w:t>
      </w:r>
      <w:r w:rsidR="00FF1B7B" w:rsidRPr="00031C50">
        <w:rPr>
          <w:rFonts w:ascii="Times New Roman" w:hAnsi="Times New Roman" w:cs="Times New Roman"/>
          <w:color w:val="000000" w:themeColor="text1"/>
          <w:sz w:val="16"/>
          <w:szCs w:val="16"/>
        </w:rPr>
        <w:t xml:space="preserve"> </w:t>
      </w:r>
      <w:r w:rsidRPr="00031C50">
        <w:rPr>
          <w:rFonts w:ascii="Times New Roman" w:hAnsi="Times New Roman" w:cs="Times New Roman"/>
          <w:color w:val="000000" w:themeColor="text1"/>
          <w:sz w:val="16"/>
          <w:szCs w:val="16"/>
        </w:rPr>
        <w:t xml:space="preserve"> </w:t>
      </w:r>
      <w:r w:rsidR="00FF1B7B" w:rsidRPr="00031C50">
        <w:rPr>
          <w:rFonts w:ascii="Times New Roman" w:eastAsiaTheme="minorHAnsi" w:hAnsi="Times New Roman" w:cs="Times New Roman"/>
          <w:color w:val="000000" w:themeColor="text1"/>
          <w:sz w:val="16"/>
          <w:szCs w:val="16"/>
          <w:lang w:eastAsia="en-US"/>
        </w:rPr>
        <w:t>Внесение изменений в проектную декларацию не требуется после размещения в единой информационной системе жилищного строительства сведений о вводе Жилого дома в эксплуатацию всех предусмотренных проектом строительства многоквартирных домов и (или) иных объектов недвижимости.</w:t>
      </w:r>
    </w:p>
    <w:p w14:paraId="61F269EA" w14:textId="7FAD1819" w:rsidR="00A0029F" w:rsidRPr="00031C50" w:rsidRDefault="00CF41D8" w:rsidP="00031C50">
      <w:pPr>
        <w:widowControl w:val="0"/>
        <w:tabs>
          <w:tab w:val="left" w:pos="0"/>
        </w:tabs>
        <w:snapToGrid w:val="0"/>
        <w:spacing w:after="0" w:line="240" w:lineRule="auto"/>
        <w:ind w:left="-284"/>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2</w:t>
      </w:r>
      <w:r w:rsidR="003D3FD2" w:rsidRPr="00031C50">
        <w:rPr>
          <w:rFonts w:ascii="Times New Roman" w:hAnsi="Times New Roman" w:cs="Times New Roman"/>
          <w:b/>
          <w:color w:val="000000" w:themeColor="text1"/>
          <w:sz w:val="16"/>
          <w:szCs w:val="16"/>
        </w:rPr>
        <w:t>.6</w:t>
      </w:r>
      <w:r w:rsidR="00A0029F" w:rsidRPr="00031C50">
        <w:rPr>
          <w:rFonts w:ascii="Times New Roman" w:hAnsi="Times New Roman" w:cs="Times New Roman"/>
          <w:b/>
          <w:color w:val="000000" w:themeColor="text1"/>
          <w:sz w:val="16"/>
          <w:szCs w:val="16"/>
        </w:rPr>
        <w:t xml:space="preserve">. </w:t>
      </w:r>
      <w:r w:rsidR="00A0029F" w:rsidRPr="00031C50">
        <w:rPr>
          <w:rFonts w:ascii="Times New Roman" w:hAnsi="Times New Roman" w:cs="Times New Roman"/>
          <w:color w:val="000000" w:themeColor="text1"/>
          <w:sz w:val="16"/>
          <w:szCs w:val="16"/>
        </w:rPr>
        <w:t>Застройщик гарантирует отсутствие претензий на Объект долевого строительства со стороны третьих лиц, а также иных правовых ограничений.</w:t>
      </w:r>
    </w:p>
    <w:p w14:paraId="56F77F45" w14:textId="77777777" w:rsidR="00BA3AAE" w:rsidRPr="00031C50" w:rsidRDefault="00BA3AAE" w:rsidP="00031C50">
      <w:pPr>
        <w:widowControl w:val="0"/>
        <w:tabs>
          <w:tab w:val="left" w:pos="0"/>
        </w:tabs>
        <w:snapToGrid w:val="0"/>
        <w:spacing w:after="0" w:line="240" w:lineRule="auto"/>
        <w:ind w:left="-284"/>
        <w:jc w:val="both"/>
        <w:rPr>
          <w:rFonts w:ascii="Times New Roman" w:hAnsi="Times New Roman" w:cs="Times New Roman"/>
          <w:color w:val="000000" w:themeColor="text1"/>
          <w:sz w:val="16"/>
          <w:szCs w:val="16"/>
        </w:rPr>
      </w:pPr>
    </w:p>
    <w:p w14:paraId="09A9A85E" w14:textId="7D715ABC" w:rsidR="003D3FD2" w:rsidRPr="00031C50" w:rsidRDefault="003D3FD2" w:rsidP="00031C50">
      <w:pPr>
        <w:widowControl w:val="0"/>
        <w:tabs>
          <w:tab w:val="left" w:pos="178"/>
        </w:tabs>
        <w:autoSpaceDE w:val="0"/>
        <w:spacing w:after="0" w:line="240" w:lineRule="auto"/>
        <w:ind w:left="-284"/>
        <w:jc w:val="center"/>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 xml:space="preserve">3. ЦЕНА ДОГОВОРА И </w:t>
      </w:r>
      <w:r w:rsidR="00900C09" w:rsidRPr="00031C50">
        <w:rPr>
          <w:rFonts w:ascii="Times New Roman" w:hAnsi="Times New Roman" w:cs="Times New Roman"/>
          <w:b/>
          <w:color w:val="000000" w:themeColor="text1"/>
          <w:sz w:val="16"/>
          <w:szCs w:val="16"/>
        </w:rPr>
        <w:t>ПОРЯДОК ОПЛАТЫ</w:t>
      </w:r>
    </w:p>
    <w:p w14:paraId="4CACCE1A" w14:textId="77777777" w:rsidR="003D3FD2" w:rsidRPr="00031C50" w:rsidRDefault="003D3FD2" w:rsidP="00031C50">
      <w:pPr>
        <w:widowControl w:val="0"/>
        <w:tabs>
          <w:tab w:val="left" w:pos="178"/>
        </w:tabs>
        <w:autoSpaceDE w:val="0"/>
        <w:spacing w:after="0" w:line="240" w:lineRule="auto"/>
        <w:ind w:left="-284"/>
        <w:jc w:val="center"/>
        <w:rPr>
          <w:rFonts w:ascii="Times New Roman" w:hAnsi="Times New Roman" w:cs="Times New Roman"/>
          <w:b/>
          <w:bCs/>
          <w:color w:val="000000" w:themeColor="text1"/>
          <w:sz w:val="16"/>
          <w:szCs w:val="16"/>
        </w:rPr>
      </w:pPr>
    </w:p>
    <w:p w14:paraId="1C6B9EE1" w14:textId="0228BDFC" w:rsidR="003D3FD2" w:rsidRPr="00031C50" w:rsidRDefault="003D3FD2" w:rsidP="00031C50">
      <w:pPr>
        <w:widowControl w:val="0"/>
        <w:snapToGrid w:val="0"/>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3.1.</w:t>
      </w:r>
      <w:r w:rsidRPr="00031C50">
        <w:rPr>
          <w:rFonts w:ascii="Times New Roman" w:hAnsi="Times New Roman" w:cs="Times New Roman"/>
          <w:color w:val="000000" w:themeColor="text1"/>
          <w:sz w:val="16"/>
          <w:szCs w:val="16"/>
        </w:rPr>
        <w:t xml:space="preserve"> </w:t>
      </w:r>
      <w:r w:rsidR="00A5126C" w:rsidRPr="00031C50">
        <w:rPr>
          <w:rFonts w:ascii="Times New Roman" w:hAnsi="Times New Roman" w:cs="Times New Roman"/>
          <w:color w:val="000000" w:themeColor="text1"/>
          <w:sz w:val="16"/>
          <w:szCs w:val="16"/>
        </w:rPr>
        <w:t>Ц</w:t>
      </w:r>
      <w:r w:rsidRPr="00031C50">
        <w:rPr>
          <w:rFonts w:ascii="Times New Roman" w:hAnsi="Times New Roman" w:cs="Times New Roman"/>
          <w:color w:val="000000" w:themeColor="text1"/>
          <w:sz w:val="16"/>
          <w:szCs w:val="16"/>
        </w:rPr>
        <w:t xml:space="preserve">ена договора составляет </w:t>
      </w:r>
      <w:r w:rsidRPr="00031C50">
        <w:rPr>
          <w:rFonts w:ascii="Times New Roman" w:hAnsi="Times New Roman" w:cs="Times New Roman"/>
          <w:b/>
          <w:color w:val="000000" w:themeColor="text1"/>
          <w:sz w:val="16"/>
          <w:szCs w:val="16"/>
        </w:rPr>
        <w:t xml:space="preserve">________________________ </w:t>
      </w:r>
      <w:r w:rsidRPr="00031C50">
        <w:rPr>
          <w:rFonts w:ascii="Times New Roman" w:hAnsi="Times New Roman" w:cs="Times New Roman"/>
          <w:color w:val="000000" w:themeColor="text1"/>
          <w:sz w:val="16"/>
          <w:szCs w:val="16"/>
        </w:rPr>
        <w:t xml:space="preserve">(__________________) рублей.  </w:t>
      </w:r>
    </w:p>
    <w:p w14:paraId="67BAD2A3" w14:textId="0DBC9AA6" w:rsidR="003D3FD2" w:rsidRPr="00031C50" w:rsidRDefault="003D3FD2" w:rsidP="00031C50">
      <w:pPr>
        <w:spacing w:after="0" w:line="240" w:lineRule="auto"/>
        <w:ind w:left="-284"/>
        <w:jc w:val="both"/>
        <w:rPr>
          <w:rFonts w:ascii="Times New Roman" w:eastAsia="Calibri" w:hAnsi="Times New Roman"/>
          <w:color w:val="000000" w:themeColor="text1"/>
          <w:sz w:val="16"/>
          <w:szCs w:val="16"/>
        </w:rPr>
      </w:pPr>
      <w:r w:rsidRPr="00031C50">
        <w:rPr>
          <w:rFonts w:ascii="Times New Roman" w:hAnsi="Times New Roman" w:cs="Times New Roman"/>
          <w:b/>
          <w:color w:val="000000" w:themeColor="text1"/>
          <w:sz w:val="16"/>
          <w:szCs w:val="16"/>
        </w:rPr>
        <w:t>3.2.</w:t>
      </w:r>
      <w:r w:rsidRPr="00031C50">
        <w:rPr>
          <w:rFonts w:ascii="Times New Roman" w:hAnsi="Times New Roman" w:cs="Times New Roman"/>
          <w:color w:val="000000" w:themeColor="text1"/>
          <w:sz w:val="16"/>
          <w:szCs w:val="16"/>
        </w:rPr>
        <w:t xml:space="preserve"> </w:t>
      </w:r>
      <w:r w:rsidRPr="00031C50">
        <w:rPr>
          <w:rFonts w:ascii="Times New Roman" w:eastAsia="Calibri" w:hAnsi="Times New Roman"/>
          <w:color w:val="000000" w:themeColor="text1"/>
          <w:sz w:val="16"/>
          <w:szCs w:val="16"/>
        </w:rPr>
        <w:t xml:space="preserve">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эскроу, открываемый в </w:t>
      </w:r>
      <w:r w:rsidR="006C3C02" w:rsidRPr="00031C50">
        <w:rPr>
          <w:rFonts w:ascii="Times New Roman" w:eastAsia="Calibri" w:hAnsi="Times New Roman"/>
          <w:color w:val="000000" w:themeColor="text1"/>
          <w:sz w:val="16"/>
          <w:szCs w:val="16"/>
        </w:rPr>
        <w:t>Банк</w:t>
      </w:r>
      <w:r w:rsidR="00C37D80" w:rsidRPr="00031C50">
        <w:rPr>
          <w:rFonts w:ascii="Times New Roman" w:eastAsia="Calibri" w:hAnsi="Times New Roman"/>
          <w:color w:val="000000" w:themeColor="text1"/>
          <w:sz w:val="16"/>
          <w:szCs w:val="16"/>
        </w:rPr>
        <w:t>е</w:t>
      </w:r>
      <w:r w:rsidR="006C3C02" w:rsidRPr="00031C50">
        <w:rPr>
          <w:rFonts w:ascii="Times New Roman" w:eastAsia="Calibri" w:hAnsi="Times New Roman"/>
          <w:color w:val="000000" w:themeColor="text1"/>
          <w:sz w:val="16"/>
          <w:szCs w:val="16"/>
        </w:rPr>
        <w:t xml:space="preserve"> ВТБ (</w:t>
      </w:r>
      <w:r w:rsidRPr="00031C50">
        <w:rPr>
          <w:rFonts w:ascii="Times New Roman" w:eastAsia="Calibri" w:hAnsi="Times New Roman"/>
          <w:color w:val="000000" w:themeColor="text1"/>
          <w:sz w:val="16"/>
          <w:szCs w:val="16"/>
        </w:rPr>
        <w:t>ПАО</w:t>
      </w:r>
      <w:r w:rsidR="006C3C02" w:rsidRPr="00031C50">
        <w:rPr>
          <w:rFonts w:ascii="Times New Roman" w:eastAsia="Calibri" w:hAnsi="Times New Roman"/>
          <w:color w:val="000000" w:themeColor="text1"/>
          <w:sz w:val="16"/>
          <w:szCs w:val="16"/>
        </w:rPr>
        <w:t>), (Эскроу-агент)</w:t>
      </w:r>
      <w:r w:rsidRPr="00031C50">
        <w:rPr>
          <w:rFonts w:ascii="Times New Roman" w:eastAsia="Calibri" w:hAnsi="Times New Roman"/>
          <w:color w:val="000000" w:themeColor="text1"/>
          <w:sz w:val="16"/>
          <w:szCs w:val="16"/>
        </w:rPr>
        <w: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№214-ФЗ «Об участии в долевом строительстве многоквартирных домов и </w:t>
      </w:r>
      <w:r w:rsidRPr="00031C50">
        <w:rPr>
          <w:rFonts w:ascii="Times New Roman" w:eastAsia="Calibri" w:hAnsi="Times New Roman"/>
          <w:color w:val="000000" w:themeColor="text1"/>
          <w:sz w:val="16"/>
          <w:szCs w:val="16"/>
        </w:rPr>
        <w:lastRenderedPageBreak/>
        <w:t>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052F9A33" w14:textId="511FD9AB" w:rsidR="003D3FD2" w:rsidRPr="00031C50" w:rsidRDefault="003D3FD2" w:rsidP="00031C50">
      <w:pPr>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Эскроу-агент:</w:t>
      </w:r>
      <w:r w:rsidRPr="00031C50">
        <w:rPr>
          <w:rFonts w:ascii="Times New Roman" w:hAnsi="Times New Roman" w:cs="Times New Roman"/>
          <w:color w:val="000000" w:themeColor="text1"/>
          <w:sz w:val="16"/>
          <w:szCs w:val="16"/>
        </w:rPr>
        <w:t xml:space="preserve"> </w:t>
      </w:r>
      <w:r w:rsidRPr="00031C50">
        <w:rPr>
          <w:rFonts w:ascii="Times New Roman" w:hAnsi="Times New Roman" w:cs="Times New Roman"/>
          <w:b/>
          <w:color w:val="000000" w:themeColor="text1"/>
          <w:sz w:val="16"/>
          <w:szCs w:val="16"/>
        </w:rPr>
        <w:t xml:space="preserve">Банк </w:t>
      </w:r>
      <w:r w:rsidR="001A5FA0" w:rsidRPr="00031C50">
        <w:rPr>
          <w:rFonts w:ascii="Times New Roman" w:hAnsi="Times New Roman" w:cs="Times New Roman"/>
          <w:b/>
          <w:color w:val="000000" w:themeColor="text1"/>
          <w:sz w:val="16"/>
          <w:szCs w:val="16"/>
        </w:rPr>
        <w:t>ВТБ</w:t>
      </w:r>
      <w:r w:rsidR="00765C71" w:rsidRPr="00031C50">
        <w:rPr>
          <w:rFonts w:ascii="Times New Roman" w:hAnsi="Times New Roman" w:cs="Times New Roman"/>
          <w:b/>
          <w:color w:val="000000" w:themeColor="text1"/>
          <w:sz w:val="16"/>
          <w:szCs w:val="16"/>
        </w:rPr>
        <w:t xml:space="preserve"> (публичное акционерное общество)</w:t>
      </w:r>
      <w:r w:rsidR="00DD52B6" w:rsidRPr="00031C50">
        <w:rPr>
          <w:rFonts w:ascii="Times New Roman" w:hAnsi="Times New Roman" w:cs="Times New Roman"/>
          <w:color w:val="000000" w:themeColor="text1"/>
          <w:sz w:val="16"/>
          <w:szCs w:val="16"/>
        </w:rPr>
        <w:t>,</w:t>
      </w:r>
      <w:r w:rsidR="00765C71" w:rsidRPr="00031C50">
        <w:rPr>
          <w:rFonts w:ascii="Times New Roman" w:hAnsi="Times New Roman" w:cs="Times New Roman"/>
          <w:color w:val="000000" w:themeColor="text1"/>
          <w:sz w:val="16"/>
          <w:szCs w:val="16"/>
        </w:rPr>
        <w:t xml:space="preserve"> лицензия Центрального банка Российской Федерации №1000, именуемый в дальнейшем БАНК ВТБ (ПАО).</w:t>
      </w:r>
      <w:r w:rsidR="00DD52B6" w:rsidRPr="00031C50">
        <w:rPr>
          <w:rFonts w:ascii="Times New Roman" w:hAnsi="Times New Roman" w:cs="Times New Roman"/>
          <w:color w:val="000000" w:themeColor="text1"/>
          <w:sz w:val="16"/>
          <w:szCs w:val="16"/>
        </w:rPr>
        <w:t xml:space="preserve"> Местонахождение</w:t>
      </w:r>
      <w:r w:rsidR="001A5FA0" w:rsidRPr="00031C50">
        <w:rPr>
          <w:rFonts w:ascii="Times New Roman" w:hAnsi="Times New Roman" w:cs="Times New Roman"/>
          <w:color w:val="000000" w:themeColor="text1"/>
          <w:sz w:val="16"/>
          <w:szCs w:val="16"/>
        </w:rPr>
        <w:t>: Российская Федерация, 191144</w:t>
      </w:r>
      <w:r w:rsidRPr="00031C50">
        <w:rPr>
          <w:rFonts w:ascii="Times New Roman" w:hAnsi="Times New Roman" w:cs="Times New Roman"/>
          <w:color w:val="000000" w:themeColor="text1"/>
          <w:sz w:val="16"/>
          <w:szCs w:val="16"/>
        </w:rPr>
        <w:t xml:space="preserve">, г. </w:t>
      </w:r>
      <w:r w:rsidR="001A5FA0" w:rsidRPr="00031C50">
        <w:rPr>
          <w:rFonts w:ascii="Times New Roman" w:hAnsi="Times New Roman" w:cs="Times New Roman"/>
          <w:color w:val="000000" w:themeColor="text1"/>
          <w:sz w:val="16"/>
          <w:szCs w:val="16"/>
        </w:rPr>
        <w:t>Санкт-Петербург</w:t>
      </w:r>
      <w:r w:rsidRPr="00031C50">
        <w:rPr>
          <w:rFonts w:ascii="Times New Roman" w:hAnsi="Times New Roman" w:cs="Times New Roman"/>
          <w:color w:val="000000" w:themeColor="text1"/>
          <w:sz w:val="16"/>
          <w:szCs w:val="16"/>
        </w:rPr>
        <w:t xml:space="preserve">, </w:t>
      </w:r>
      <w:r w:rsidR="001A5FA0" w:rsidRPr="00031C50">
        <w:rPr>
          <w:rFonts w:ascii="Times New Roman" w:hAnsi="Times New Roman" w:cs="Times New Roman"/>
          <w:color w:val="000000" w:themeColor="text1"/>
          <w:sz w:val="16"/>
          <w:szCs w:val="16"/>
        </w:rPr>
        <w:t>Дегтярный переулок</w:t>
      </w:r>
      <w:r w:rsidRPr="00031C50">
        <w:rPr>
          <w:rFonts w:ascii="Times New Roman" w:hAnsi="Times New Roman" w:cs="Times New Roman"/>
          <w:color w:val="000000" w:themeColor="text1"/>
          <w:sz w:val="16"/>
          <w:szCs w:val="16"/>
        </w:rPr>
        <w:t>, д.</w:t>
      </w:r>
      <w:r w:rsidR="001A5FA0" w:rsidRPr="00031C50">
        <w:rPr>
          <w:rFonts w:ascii="Times New Roman" w:hAnsi="Times New Roman" w:cs="Times New Roman"/>
          <w:color w:val="000000" w:themeColor="text1"/>
          <w:sz w:val="16"/>
          <w:szCs w:val="16"/>
        </w:rPr>
        <w:t>11</w:t>
      </w:r>
      <w:r w:rsidRPr="00031C50">
        <w:rPr>
          <w:rFonts w:ascii="Times New Roman" w:hAnsi="Times New Roman" w:cs="Times New Roman"/>
          <w:color w:val="000000" w:themeColor="text1"/>
          <w:sz w:val="16"/>
          <w:szCs w:val="16"/>
        </w:rPr>
        <w:t xml:space="preserve">, </w:t>
      </w:r>
      <w:r w:rsidR="001A5FA0" w:rsidRPr="00031C50">
        <w:rPr>
          <w:rFonts w:ascii="Times New Roman" w:hAnsi="Times New Roman" w:cs="Times New Roman"/>
          <w:color w:val="000000" w:themeColor="text1"/>
          <w:sz w:val="16"/>
          <w:szCs w:val="16"/>
        </w:rPr>
        <w:t>лит. А</w:t>
      </w:r>
      <w:r w:rsidRPr="00031C50">
        <w:rPr>
          <w:rFonts w:ascii="Times New Roman" w:hAnsi="Times New Roman" w:cs="Times New Roman"/>
          <w:color w:val="000000" w:themeColor="text1"/>
          <w:sz w:val="16"/>
          <w:szCs w:val="16"/>
        </w:rPr>
        <w:t>,</w:t>
      </w:r>
      <w:r w:rsidR="00DD52B6" w:rsidRPr="00031C50">
        <w:rPr>
          <w:rFonts w:ascii="Times New Roman" w:hAnsi="Times New Roman" w:cs="Times New Roman"/>
          <w:color w:val="000000" w:themeColor="text1"/>
          <w:sz w:val="16"/>
          <w:szCs w:val="16"/>
        </w:rPr>
        <w:t xml:space="preserve">  Почтовый адрес: 1</w:t>
      </w:r>
      <w:r w:rsidR="001A5FA0" w:rsidRPr="00031C50">
        <w:rPr>
          <w:rFonts w:ascii="Times New Roman" w:hAnsi="Times New Roman" w:cs="Times New Roman"/>
          <w:color w:val="000000" w:themeColor="text1"/>
          <w:sz w:val="16"/>
          <w:szCs w:val="16"/>
        </w:rPr>
        <w:t>09147</w:t>
      </w:r>
      <w:r w:rsidR="00DD52B6" w:rsidRPr="00031C50">
        <w:rPr>
          <w:rFonts w:ascii="Times New Roman" w:hAnsi="Times New Roman" w:cs="Times New Roman"/>
          <w:color w:val="000000" w:themeColor="text1"/>
          <w:sz w:val="16"/>
          <w:szCs w:val="16"/>
        </w:rPr>
        <w:t xml:space="preserve">, г. Москва, ул. </w:t>
      </w:r>
      <w:proofErr w:type="spellStart"/>
      <w:r w:rsidR="001A5FA0" w:rsidRPr="00031C50">
        <w:rPr>
          <w:rFonts w:ascii="Times New Roman" w:hAnsi="Times New Roman" w:cs="Times New Roman"/>
          <w:color w:val="000000" w:themeColor="text1"/>
          <w:sz w:val="16"/>
          <w:szCs w:val="16"/>
        </w:rPr>
        <w:t>Воронцовская</w:t>
      </w:r>
      <w:proofErr w:type="spellEnd"/>
      <w:r w:rsidR="001A5FA0" w:rsidRPr="00031C50">
        <w:rPr>
          <w:rFonts w:ascii="Times New Roman" w:hAnsi="Times New Roman" w:cs="Times New Roman"/>
          <w:color w:val="000000" w:themeColor="text1"/>
          <w:sz w:val="16"/>
          <w:szCs w:val="16"/>
        </w:rPr>
        <w:t>, д.43, стр.1</w:t>
      </w:r>
      <w:r w:rsidR="00DD52B6" w:rsidRPr="00031C50">
        <w:rPr>
          <w:rFonts w:ascii="Times New Roman" w:hAnsi="Times New Roman" w:cs="Times New Roman"/>
          <w:color w:val="000000" w:themeColor="text1"/>
          <w:sz w:val="16"/>
          <w:szCs w:val="16"/>
        </w:rPr>
        <w:t xml:space="preserve">, </w:t>
      </w:r>
      <w:proofErr w:type="spellStart"/>
      <w:r w:rsidR="00CB4229" w:rsidRPr="00031C50">
        <w:rPr>
          <w:rFonts w:ascii="Times New Roman" w:hAnsi="Times New Roman" w:cs="Times New Roman"/>
          <w:color w:val="000000" w:themeColor="text1"/>
          <w:sz w:val="16"/>
          <w:szCs w:val="16"/>
        </w:rPr>
        <w:t>кор</w:t>
      </w:r>
      <w:proofErr w:type="spellEnd"/>
      <w:r w:rsidR="00CB4229" w:rsidRPr="00031C50">
        <w:rPr>
          <w:rFonts w:ascii="Times New Roman" w:hAnsi="Times New Roman" w:cs="Times New Roman"/>
          <w:color w:val="000000" w:themeColor="text1"/>
          <w:sz w:val="16"/>
          <w:szCs w:val="16"/>
        </w:rPr>
        <w:t>/счет в ГУ Банка России</w:t>
      </w:r>
      <w:r w:rsidR="0059650B" w:rsidRPr="00031C50">
        <w:rPr>
          <w:rFonts w:ascii="Times New Roman" w:hAnsi="Times New Roman" w:cs="Times New Roman"/>
          <w:color w:val="000000" w:themeColor="text1"/>
          <w:sz w:val="16"/>
          <w:szCs w:val="16"/>
        </w:rPr>
        <w:t xml:space="preserve"> по Центральному федеральному ок</w:t>
      </w:r>
      <w:r w:rsidR="00CB4229" w:rsidRPr="00031C50">
        <w:rPr>
          <w:rFonts w:ascii="Times New Roman" w:hAnsi="Times New Roman" w:cs="Times New Roman"/>
          <w:color w:val="000000" w:themeColor="text1"/>
          <w:sz w:val="16"/>
          <w:szCs w:val="16"/>
        </w:rPr>
        <w:t>ругу №30101810700000000187, ИНН 770207139, БИК 044525187, Филиал «Центральный» Банка ВТБ (ПАО) в г.</w:t>
      </w:r>
      <w:r w:rsidR="0059650B" w:rsidRPr="00031C50">
        <w:rPr>
          <w:rFonts w:ascii="Times New Roman" w:hAnsi="Times New Roman" w:cs="Times New Roman"/>
          <w:color w:val="000000" w:themeColor="text1"/>
          <w:sz w:val="16"/>
          <w:szCs w:val="16"/>
        </w:rPr>
        <w:t xml:space="preserve"> </w:t>
      </w:r>
      <w:r w:rsidR="00CB4229" w:rsidRPr="00031C50">
        <w:rPr>
          <w:rFonts w:ascii="Times New Roman" w:hAnsi="Times New Roman" w:cs="Times New Roman"/>
          <w:color w:val="000000" w:themeColor="text1"/>
          <w:sz w:val="16"/>
          <w:szCs w:val="16"/>
        </w:rPr>
        <w:t xml:space="preserve">Москва, местонахождение: 107031, г. Москва, ул. </w:t>
      </w:r>
      <w:proofErr w:type="spellStart"/>
      <w:r w:rsidR="00CB4229" w:rsidRPr="00031C50">
        <w:rPr>
          <w:rFonts w:ascii="Times New Roman" w:hAnsi="Times New Roman" w:cs="Times New Roman"/>
          <w:color w:val="000000" w:themeColor="text1"/>
          <w:sz w:val="16"/>
          <w:szCs w:val="16"/>
        </w:rPr>
        <w:t>Рождетсвенка</w:t>
      </w:r>
      <w:proofErr w:type="spellEnd"/>
      <w:r w:rsidR="00CB4229" w:rsidRPr="00031C50">
        <w:rPr>
          <w:rFonts w:ascii="Times New Roman" w:hAnsi="Times New Roman" w:cs="Times New Roman"/>
          <w:color w:val="000000" w:themeColor="text1"/>
          <w:sz w:val="16"/>
          <w:szCs w:val="16"/>
        </w:rPr>
        <w:t xml:space="preserve">, д.10/2, стр.1 К/с 30101810145250000411, БИК 044525411, ОКПО 019299672, </w:t>
      </w:r>
      <w:r w:rsidR="0059650B" w:rsidRPr="00031C50">
        <w:rPr>
          <w:rFonts w:ascii="Times New Roman" w:hAnsi="Times New Roman" w:cs="Times New Roman"/>
          <w:color w:val="000000" w:themeColor="text1"/>
          <w:sz w:val="16"/>
          <w:szCs w:val="16"/>
        </w:rPr>
        <w:t>ИНН 7702070139, КПП 770943002, а</w:t>
      </w:r>
      <w:r w:rsidR="00CB4229" w:rsidRPr="00031C50">
        <w:rPr>
          <w:rFonts w:ascii="Times New Roman" w:hAnsi="Times New Roman" w:cs="Times New Roman"/>
          <w:color w:val="000000" w:themeColor="text1"/>
          <w:sz w:val="16"/>
          <w:szCs w:val="16"/>
        </w:rPr>
        <w:t>дрес электрон</w:t>
      </w:r>
      <w:r w:rsidR="0059650B" w:rsidRPr="00031C50">
        <w:rPr>
          <w:rFonts w:ascii="Times New Roman" w:hAnsi="Times New Roman" w:cs="Times New Roman"/>
          <w:color w:val="000000" w:themeColor="text1"/>
          <w:sz w:val="16"/>
          <w:szCs w:val="16"/>
        </w:rPr>
        <w:t>н</w:t>
      </w:r>
      <w:r w:rsidR="00CB4229" w:rsidRPr="00031C50">
        <w:rPr>
          <w:rFonts w:ascii="Times New Roman" w:hAnsi="Times New Roman" w:cs="Times New Roman"/>
          <w:color w:val="000000" w:themeColor="text1"/>
          <w:sz w:val="16"/>
          <w:szCs w:val="16"/>
        </w:rPr>
        <w:t xml:space="preserve">ой почты: </w:t>
      </w:r>
      <w:hyperlink r:id="rId10" w:history="1">
        <w:r w:rsidR="00CB4229" w:rsidRPr="00031C50">
          <w:rPr>
            <w:rStyle w:val="a3"/>
            <w:rFonts w:ascii="Times New Roman" w:hAnsi="Times New Roman" w:cs="Times New Roman"/>
            <w:color w:val="000000" w:themeColor="text1"/>
            <w:sz w:val="16"/>
            <w:szCs w:val="16"/>
            <w:lang w:val="en-US"/>
          </w:rPr>
          <w:t>Schet</w:t>
        </w:r>
        <w:r w:rsidR="00CB4229" w:rsidRPr="00031C50">
          <w:rPr>
            <w:rStyle w:val="a3"/>
            <w:rFonts w:ascii="Times New Roman" w:hAnsi="Times New Roman" w:cs="Times New Roman"/>
            <w:color w:val="000000" w:themeColor="text1"/>
            <w:sz w:val="16"/>
            <w:szCs w:val="16"/>
          </w:rPr>
          <w:t>_</w:t>
        </w:r>
        <w:r w:rsidR="00CB4229" w:rsidRPr="00031C50">
          <w:rPr>
            <w:rStyle w:val="a3"/>
            <w:rFonts w:ascii="Times New Roman" w:hAnsi="Times New Roman" w:cs="Times New Roman"/>
            <w:color w:val="000000" w:themeColor="text1"/>
            <w:sz w:val="16"/>
            <w:szCs w:val="16"/>
            <w:lang w:val="en-US"/>
          </w:rPr>
          <w:t>escrow</w:t>
        </w:r>
        <w:r w:rsidR="00CB4229" w:rsidRPr="00031C50">
          <w:rPr>
            <w:rStyle w:val="a3"/>
            <w:rFonts w:ascii="Times New Roman" w:hAnsi="Times New Roman" w:cs="Times New Roman"/>
            <w:color w:val="000000" w:themeColor="text1"/>
            <w:sz w:val="16"/>
            <w:szCs w:val="16"/>
          </w:rPr>
          <w:t>@</w:t>
        </w:r>
        <w:r w:rsidR="00CB4229" w:rsidRPr="00031C50">
          <w:rPr>
            <w:rStyle w:val="a3"/>
            <w:rFonts w:ascii="Times New Roman" w:hAnsi="Times New Roman" w:cs="Times New Roman"/>
            <w:color w:val="000000" w:themeColor="text1"/>
            <w:sz w:val="16"/>
            <w:szCs w:val="16"/>
            <w:lang w:val="en-US"/>
          </w:rPr>
          <w:t>vtb</w:t>
        </w:r>
        <w:r w:rsidR="00CB4229" w:rsidRPr="00031C50">
          <w:rPr>
            <w:rStyle w:val="a3"/>
            <w:rFonts w:ascii="Times New Roman" w:hAnsi="Times New Roman" w:cs="Times New Roman"/>
            <w:color w:val="000000" w:themeColor="text1"/>
            <w:sz w:val="16"/>
            <w:szCs w:val="16"/>
          </w:rPr>
          <w:t>.</w:t>
        </w:r>
        <w:r w:rsidR="00CB4229" w:rsidRPr="00031C50">
          <w:rPr>
            <w:rStyle w:val="a3"/>
            <w:rFonts w:ascii="Times New Roman" w:hAnsi="Times New Roman" w:cs="Times New Roman"/>
            <w:color w:val="000000" w:themeColor="text1"/>
            <w:sz w:val="16"/>
            <w:szCs w:val="16"/>
            <w:lang w:val="en-US"/>
          </w:rPr>
          <w:t>ru</w:t>
        </w:r>
      </w:hyperlink>
      <w:r w:rsidR="00CB4229" w:rsidRPr="00031C50">
        <w:rPr>
          <w:rFonts w:ascii="Times New Roman" w:hAnsi="Times New Roman" w:cs="Times New Roman"/>
          <w:color w:val="000000" w:themeColor="text1"/>
          <w:sz w:val="16"/>
          <w:szCs w:val="16"/>
        </w:rPr>
        <w:t>, телефон:  +7</w:t>
      </w:r>
      <w:r w:rsidR="00CB4229" w:rsidRPr="00031C50">
        <w:rPr>
          <w:rFonts w:ascii="Times New Roman" w:hAnsi="Times New Roman" w:cs="Times New Roman"/>
          <w:color w:val="000000" w:themeColor="text1"/>
          <w:sz w:val="16"/>
          <w:szCs w:val="16"/>
          <w:lang w:val="en-US"/>
        </w:rPr>
        <w:t> </w:t>
      </w:r>
      <w:r w:rsidR="00CB4229" w:rsidRPr="00031C50">
        <w:rPr>
          <w:rFonts w:ascii="Times New Roman" w:hAnsi="Times New Roman" w:cs="Times New Roman"/>
          <w:color w:val="000000" w:themeColor="text1"/>
          <w:sz w:val="16"/>
          <w:szCs w:val="16"/>
        </w:rPr>
        <w:t>495</w:t>
      </w:r>
      <w:r w:rsidR="00CB4229" w:rsidRPr="00031C50">
        <w:rPr>
          <w:rFonts w:ascii="Times New Roman" w:hAnsi="Times New Roman" w:cs="Times New Roman"/>
          <w:color w:val="000000" w:themeColor="text1"/>
          <w:sz w:val="16"/>
          <w:szCs w:val="16"/>
          <w:lang w:val="en-US"/>
        </w:rPr>
        <w:t> </w:t>
      </w:r>
      <w:r w:rsidR="00CB4229" w:rsidRPr="00031C50">
        <w:rPr>
          <w:rFonts w:ascii="Times New Roman" w:hAnsi="Times New Roman" w:cs="Times New Roman"/>
          <w:color w:val="000000" w:themeColor="text1"/>
          <w:sz w:val="16"/>
          <w:szCs w:val="16"/>
        </w:rPr>
        <w:t>960 2424.</w:t>
      </w:r>
    </w:p>
    <w:p w14:paraId="0E3B47FC" w14:textId="77777777" w:rsidR="003D3FD2" w:rsidRPr="00031C50" w:rsidRDefault="003D3FD2" w:rsidP="00031C50">
      <w:pPr>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Депонент: Гражданин РФ ______________________________________</w:t>
      </w:r>
    </w:p>
    <w:p w14:paraId="13453D88" w14:textId="514DF192" w:rsidR="003D3FD2" w:rsidRPr="00031C50" w:rsidRDefault="003D3FD2" w:rsidP="00031C50">
      <w:pPr>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Бенефициар: </w:t>
      </w:r>
      <w:r w:rsidRPr="00031C50">
        <w:rPr>
          <w:rFonts w:ascii="Times New Roman" w:hAnsi="Times New Roman" w:cs="Times New Roman"/>
          <w:bCs/>
          <w:color w:val="000000" w:themeColor="text1"/>
          <w:sz w:val="16"/>
          <w:szCs w:val="16"/>
        </w:rPr>
        <w:t xml:space="preserve">Общество с ограниченной ответственностью </w:t>
      </w:r>
      <w:r w:rsidR="00645360" w:rsidRPr="00031C50">
        <w:rPr>
          <w:rFonts w:ascii="Times New Roman" w:hAnsi="Times New Roman" w:cs="Times New Roman"/>
          <w:bCs/>
          <w:color w:val="000000" w:themeColor="text1"/>
          <w:sz w:val="16"/>
          <w:szCs w:val="16"/>
        </w:rPr>
        <w:t>«</w:t>
      </w:r>
      <w:r w:rsidRPr="00031C50">
        <w:rPr>
          <w:rFonts w:ascii="Times New Roman" w:hAnsi="Times New Roman" w:cs="Times New Roman"/>
          <w:bCs/>
          <w:color w:val="000000" w:themeColor="text1"/>
          <w:sz w:val="16"/>
          <w:szCs w:val="16"/>
        </w:rPr>
        <w:t>Специализированный застройщик</w:t>
      </w:r>
      <w:r w:rsidR="00645360" w:rsidRPr="00031C50">
        <w:rPr>
          <w:rFonts w:ascii="Times New Roman" w:hAnsi="Times New Roman" w:cs="Times New Roman"/>
          <w:bCs/>
          <w:color w:val="000000" w:themeColor="text1"/>
          <w:sz w:val="16"/>
          <w:szCs w:val="16"/>
        </w:rPr>
        <w:t xml:space="preserve"> Универсалстрой</w:t>
      </w:r>
      <w:r w:rsidRPr="00031C50">
        <w:rPr>
          <w:rFonts w:ascii="Times New Roman" w:hAnsi="Times New Roman" w:cs="Times New Roman"/>
          <w:bCs/>
          <w:color w:val="000000" w:themeColor="text1"/>
          <w:sz w:val="16"/>
          <w:szCs w:val="16"/>
        </w:rPr>
        <w:t>»</w:t>
      </w:r>
    </w:p>
    <w:p w14:paraId="6256399C" w14:textId="77777777" w:rsidR="003D3FD2" w:rsidRPr="00031C50" w:rsidRDefault="003D3FD2" w:rsidP="00031C50">
      <w:pPr>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Депонируемая сумма: ___________ (_________________) рублей___ копеек.</w:t>
      </w:r>
    </w:p>
    <w:p w14:paraId="20ED0026" w14:textId="77777777" w:rsidR="003D3FD2" w:rsidRPr="00031C50" w:rsidRDefault="003D3FD2" w:rsidP="00031C50">
      <w:pPr>
        <w:spacing w:after="0" w:line="240" w:lineRule="auto"/>
        <w:ind w:left="-284"/>
        <w:rPr>
          <w:rFonts w:ascii="Times New Roman" w:eastAsia="Calibri" w:hAnsi="Times New Roman" w:cs="Times New Roman"/>
          <w:color w:val="000000" w:themeColor="text1"/>
          <w:sz w:val="16"/>
          <w:szCs w:val="16"/>
        </w:rPr>
      </w:pPr>
      <w:r w:rsidRPr="00031C50">
        <w:rPr>
          <w:rFonts w:ascii="Times New Roman" w:eastAsia="Calibri" w:hAnsi="Times New Roman" w:cs="Times New Roman"/>
          <w:color w:val="000000" w:themeColor="text1"/>
          <w:sz w:val="16"/>
          <w:szCs w:val="16"/>
        </w:rPr>
        <w:t>Срок условного депонирования денежных средств -  не позднее _________.</w:t>
      </w:r>
    </w:p>
    <w:p w14:paraId="724A2CD2" w14:textId="22A65FE3" w:rsidR="00681810" w:rsidRPr="00031C50" w:rsidRDefault="003D3FD2" w:rsidP="00031C50">
      <w:pPr>
        <w:spacing w:after="0" w:line="240" w:lineRule="auto"/>
        <w:ind w:left="-284"/>
        <w:jc w:val="both"/>
        <w:rPr>
          <w:rFonts w:ascii="Times New Roman" w:eastAsia="Calibri" w:hAnsi="Times New Roman" w:cs="Times New Roman"/>
          <w:color w:val="000000" w:themeColor="text1"/>
          <w:sz w:val="16"/>
          <w:szCs w:val="16"/>
        </w:rPr>
      </w:pPr>
      <w:r w:rsidRPr="00031C50">
        <w:rPr>
          <w:rFonts w:ascii="Times New Roman" w:eastAsia="Calibri" w:hAnsi="Times New Roman" w:cs="Times New Roman"/>
          <w:color w:val="000000" w:themeColor="text1"/>
          <w:sz w:val="16"/>
          <w:szCs w:val="16"/>
        </w:rPr>
        <w:t>(Согласно требований ФЗ №214-ФЗ «Об участии в долевом строительстве…», срок условного депонирования не может превышать более чем на шесть месяцев срок ввода в эксплуатацию многоквартирного дома и (или) иного объекта недвижимости</w:t>
      </w:r>
      <w:r w:rsidR="005768D5" w:rsidRPr="00031C50">
        <w:rPr>
          <w:rFonts w:ascii="Times New Roman" w:eastAsia="Calibri" w:hAnsi="Times New Roman" w:cs="Times New Roman"/>
          <w:color w:val="000000" w:themeColor="text1"/>
          <w:sz w:val="16"/>
          <w:szCs w:val="16"/>
        </w:rPr>
        <w:t>, указанных в проектной декларации</w:t>
      </w:r>
      <w:r w:rsidRPr="00031C50">
        <w:rPr>
          <w:rFonts w:ascii="Times New Roman" w:eastAsia="Calibri" w:hAnsi="Times New Roman" w:cs="Times New Roman"/>
          <w:color w:val="000000" w:themeColor="text1"/>
          <w:sz w:val="16"/>
          <w:szCs w:val="16"/>
        </w:rPr>
        <w:t>.</w:t>
      </w:r>
      <w:r w:rsidR="005768D5" w:rsidRPr="00031C50">
        <w:rPr>
          <w:rFonts w:ascii="Times New Roman" w:eastAsia="Calibri" w:hAnsi="Times New Roman" w:cs="Times New Roman"/>
          <w:color w:val="000000" w:themeColor="text1"/>
          <w:sz w:val="16"/>
          <w:szCs w:val="16"/>
        </w:rPr>
        <w:t xml:space="preserve"> </w:t>
      </w:r>
      <w:r w:rsidR="005768D5" w:rsidRPr="00031C50">
        <w:rPr>
          <w:rFonts w:ascii="Times New Roman" w:eastAsia="Calibri" w:hAnsi="Times New Roman" w:cs="Times New Roman"/>
          <w:b/>
          <w:color w:val="000000" w:themeColor="text1"/>
          <w:sz w:val="16"/>
          <w:szCs w:val="16"/>
        </w:rPr>
        <w:t>По заявлению участника долевого строительства срок условного депонирования денежных средств может быть продлен по истечении шести месяцев, но не более чем на два года.</w:t>
      </w:r>
      <w:r w:rsidR="00681810" w:rsidRPr="00031C50">
        <w:rPr>
          <w:rFonts w:ascii="Times New Roman" w:eastAsia="Calibri" w:hAnsi="Times New Roman" w:cs="Times New Roman"/>
          <w:color w:val="000000" w:themeColor="text1"/>
          <w:sz w:val="16"/>
          <w:szCs w:val="16"/>
        </w:rPr>
        <w:t>)</w:t>
      </w:r>
      <w:r w:rsidRPr="00031C50">
        <w:rPr>
          <w:rFonts w:ascii="Times New Roman" w:eastAsia="Calibri" w:hAnsi="Times New Roman" w:cs="Times New Roman"/>
          <w:color w:val="000000" w:themeColor="text1"/>
          <w:sz w:val="16"/>
          <w:szCs w:val="16"/>
        </w:rPr>
        <w:t xml:space="preserve"> </w:t>
      </w:r>
    </w:p>
    <w:p w14:paraId="1BF10E23" w14:textId="2B707990" w:rsidR="00485E7E" w:rsidRPr="00031C50" w:rsidRDefault="00681810" w:rsidP="00031C50">
      <w:pPr>
        <w:spacing w:after="0" w:line="240" w:lineRule="auto"/>
        <w:ind w:left="-284"/>
        <w:jc w:val="both"/>
        <w:rPr>
          <w:rFonts w:ascii="Times New Roman" w:hAnsi="Times New Roman" w:cs="Times New Roman"/>
          <w:color w:val="000000" w:themeColor="text1"/>
          <w:sz w:val="16"/>
          <w:szCs w:val="16"/>
        </w:rPr>
      </w:pPr>
      <w:r w:rsidRPr="00031C50">
        <w:rPr>
          <w:rFonts w:ascii="Times New Roman" w:eastAsia="Calibri" w:hAnsi="Times New Roman" w:cs="Times New Roman"/>
          <w:color w:val="000000" w:themeColor="text1"/>
          <w:sz w:val="16"/>
          <w:szCs w:val="16"/>
        </w:rPr>
        <w:t xml:space="preserve">    </w:t>
      </w:r>
      <w:r w:rsidR="00FC1EC1" w:rsidRPr="00031C50">
        <w:rPr>
          <w:rFonts w:ascii="Times New Roman" w:eastAsia="Calibri" w:hAnsi="Times New Roman" w:cs="Times New Roman"/>
          <w:color w:val="000000" w:themeColor="text1"/>
          <w:sz w:val="16"/>
          <w:szCs w:val="16"/>
        </w:rPr>
        <w:t xml:space="preserve">   </w:t>
      </w:r>
      <w:r w:rsidR="00485E7E" w:rsidRPr="00031C50">
        <w:rPr>
          <w:rFonts w:ascii="Times New Roman" w:hAnsi="Times New Roman" w:cs="Times New Roman"/>
          <w:color w:val="000000" w:themeColor="text1"/>
          <w:sz w:val="16"/>
          <w:szCs w:val="16"/>
        </w:rPr>
        <w:t>Срок внесения Депонентом Депонируемой суммы на счет эскроу: не позднее ___ (_____) дней с даты государственной регистрации настоящего Договора.</w:t>
      </w:r>
    </w:p>
    <w:p w14:paraId="3F2B698D" w14:textId="6D0CD143" w:rsidR="003D3FD2" w:rsidRPr="00031C50" w:rsidRDefault="00485E7E" w:rsidP="00031C50">
      <w:pPr>
        <w:spacing w:after="0" w:line="240" w:lineRule="auto"/>
        <w:ind w:left="-284"/>
        <w:jc w:val="both"/>
        <w:rPr>
          <w:rFonts w:ascii="Times New Roman" w:eastAsia="Calibri"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       </w:t>
      </w:r>
      <w:r w:rsidR="00FC1DAA" w:rsidRPr="00031C50">
        <w:rPr>
          <w:rFonts w:ascii="Times New Roman" w:hAnsi="Times New Roman" w:cs="Times New Roman"/>
          <w:color w:val="000000" w:themeColor="text1"/>
          <w:sz w:val="16"/>
          <w:szCs w:val="16"/>
        </w:rPr>
        <w:t>Ни Депонент, ни Бенефициар не вправе распоряжаться денежными средствами, находящимися на счете эскроу.</w:t>
      </w:r>
    </w:p>
    <w:p w14:paraId="628F98B7" w14:textId="77777777" w:rsidR="008F3198" w:rsidRPr="00031C50" w:rsidRDefault="008F3198" w:rsidP="00031C50">
      <w:pPr>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        Факт государственной регистрации настоящего договора подтверждается выпиской из ЕГРН, полученной любой из сторон договора, либо отметкой о регистрации на любом из экземпляров договора, стороны договора, получившей его ранее с регистрации.</w:t>
      </w:r>
    </w:p>
    <w:p w14:paraId="462A8B14" w14:textId="6B79CDE5" w:rsidR="008F3198" w:rsidRPr="00031C50" w:rsidRDefault="008F3198" w:rsidP="00031C50">
      <w:pPr>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        Участник долевого строительства обязуется предоставить в </w:t>
      </w:r>
      <w:r w:rsidR="00CB4229" w:rsidRPr="00031C50">
        <w:rPr>
          <w:rFonts w:ascii="Times New Roman" w:eastAsia="Calibri" w:hAnsi="Times New Roman" w:cs="Times New Roman"/>
          <w:b/>
          <w:bCs/>
          <w:color w:val="000000" w:themeColor="text1"/>
          <w:sz w:val="15"/>
          <w:szCs w:val="15"/>
          <w:lang w:eastAsia="en-US"/>
        </w:rPr>
        <w:t>Банк ВТБ (ПАО)</w:t>
      </w:r>
      <w:r w:rsidRPr="00031C50">
        <w:rPr>
          <w:rFonts w:ascii="Times New Roman" w:hAnsi="Times New Roman" w:cs="Times New Roman"/>
          <w:color w:val="000000" w:themeColor="text1"/>
          <w:sz w:val="16"/>
          <w:szCs w:val="16"/>
        </w:rPr>
        <w:t xml:space="preserve">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w:t>
      </w:r>
      <w:r w:rsidR="00D436D1" w:rsidRPr="00031C50">
        <w:rPr>
          <w:rFonts w:ascii="Times New Roman" w:hAnsi="Times New Roman" w:cs="Times New Roman"/>
          <w:color w:val="000000" w:themeColor="text1"/>
          <w:sz w:val="16"/>
          <w:szCs w:val="16"/>
        </w:rPr>
        <w:t>.</w:t>
      </w:r>
    </w:p>
    <w:p w14:paraId="602AB480" w14:textId="3FB2A007" w:rsidR="00FC1DAA" w:rsidRPr="00031C50" w:rsidRDefault="00FC1DAA" w:rsidP="00031C50">
      <w:pPr>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         Предоставление Участником долевого строительства вышеуказанных документов в совокупности является подтверждением предложения (оферты) Участника долевого строительства на заключение Договора счета эскроу с Застройщиком и </w:t>
      </w:r>
      <w:r w:rsidR="00CB4229" w:rsidRPr="00031C50">
        <w:rPr>
          <w:rFonts w:ascii="Times New Roman" w:eastAsia="Calibri" w:hAnsi="Times New Roman" w:cs="Times New Roman"/>
          <w:b/>
          <w:bCs/>
          <w:color w:val="000000" w:themeColor="text1"/>
          <w:sz w:val="15"/>
          <w:szCs w:val="15"/>
          <w:lang w:eastAsia="en-US"/>
        </w:rPr>
        <w:t>Банк ВТБ (ПАО)</w:t>
      </w:r>
      <w:r w:rsidRPr="00031C50">
        <w:rPr>
          <w:rFonts w:ascii="Times New Roman" w:hAnsi="Times New Roman" w:cs="Times New Roman"/>
          <w:color w:val="000000" w:themeColor="text1"/>
          <w:sz w:val="16"/>
          <w:szCs w:val="16"/>
        </w:rPr>
        <w:t xml:space="preserve"> в соответствии с общими условиями открытия </w:t>
      </w:r>
      <w:r w:rsidR="00712B53" w:rsidRPr="00031C50">
        <w:rPr>
          <w:rFonts w:ascii="Times New Roman" w:hAnsi="Times New Roman" w:cs="Times New Roman"/>
          <w:color w:val="000000" w:themeColor="text1"/>
          <w:sz w:val="16"/>
          <w:szCs w:val="16"/>
        </w:rPr>
        <w:t xml:space="preserve">и </w:t>
      </w:r>
      <w:r w:rsidRPr="00031C50">
        <w:rPr>
          <w:rFonts w:ascii="Times New Roman" w:hAnsi="Times New Roman" w:cs="Times New Roman"/>
          <w:color w:val="000000" w:themeColor="text1"/>
          <w:sz w:val="16"/>
          <w:szCs w:val="16"/>
        </w:rPr>
        <w:t>обслуживания счета эскроу.</w:t>
      </w:r>
    </w:p>
    <w:p w14:paraId="3BCD3C2E" w14:textId="493B71D8" w:rsidR="00FC1DAA" w:rsidRPr="00031C50" w:rsidRDefault="00FC1DAA" w:rsidP="00031C50">
      <w:pPr>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        Настоящим застройщик и Участник долевого строительства подтверждают, что уведомлены и согласны с тем, что Договор счета эскроу считается заключенным с момента открытия</w:t>
      </w:r>
      <w:r w:rsidR="00EA7C80" w:rsidRPr="00031C50">
        <w:rPr>
          <w:rFonts w:ascii="Times New Roman" w:hAnsi="Times New Roman" w:cs="Times New Roman"/>
          <w:color w:val="000000" w:themeColor="text1"/>
          <w:sz w:val="16"/>
          <w:szCs w:val="16"/>
        </w:rPr>
        <w:t xml:space="preserve"> в</w:t>
      </w:r>
      <w:r w:rsidRPr="00031C50">
        <w:rPr>
          <w:rFonts w:ascii="Times New Roman" w:hAnsi="Times New Roman" w:cs="Times New Roman"/>
          <w:color w:val="000000" w:themeColor="text1"/>
          <w:sz w:val="16"/>
          <w:szCs w:val="16"/>
        </w:rPr>
        <w:t xml:space="preserve"> </w:t>
      </w:r>
      <w:r w:rsidR="00CB4229" w:rsidRPr="00031C50">
        <w:rPr>
          <w:rFonts w:ascii="Times New Roman" w:eastAsia="Calibri" w:hAnsi="Times New Roman" w:cs="Times New Roman"/>
          <w:b/>
          <w:bCs/>
          <w:color w:val="000000" w:themeColor="text1"/>
          <w:sz w:val="15"/>
          <w:szCs w:val="15"/>
          <w:lang w:eastAsia="en-US"/>
        </w:rPr>
        <w:t>Банк</w:t>
      </w:r>
      <w:r w:rsidR="00EA7C80" w:rsidRPr="00031C50">
        <w:rPr>
          <w:rFonts w:ascii="Times New Roman" w:eastAsia="Calibri" w:hAnsi="Times New Roman" w:cs="Times New Roman"/>
          <w:b/>
          <w:bCs/>
          <w:color w:val="000000" w:themeColor="text1"/>
          <w:sz w:val="15"/>
          <w:szCs w:val="15"/>
          <w:lang w:eastAsia="en-US"/>
        </w:rPr>
        <w:t>е</w:t>
      </w:r>
      <w:r w:rsidR="00CB4229" w:rsidRPr="00031C50">
        <w:rPr>
          <w:rFonts w:ascii="Times New Roman" w:eastAsia="Calibri" w:hAnsi="Times New Roman" w:cs="Times New Roman"/>
          <w:b/>
          <w:bCs/>
          <w:color w:val="000000" w:themeColor="text1"/>
          <w:sz w:val="15"/>
          <w:szCs w:val="15"/>
          <w:lang w:eastAsia="en-US"/>
        </w:rPr>
        <w:t xml:space="preserve"> ВТБ (ПАО)</w:t>
      </w:r>
      <w:r w:rsidR="00F82D57" w:rsidRPr="00031C50">
        <w:rPr>
          <w:rFonts w:ascii="Times New Roman" w:eastAsia="Calibri" w:hAnsi="Times New Roman" w:cs="Times New Roman"/>
          <w:b/>
          <w:bCs/>
          <w:color w:val="000000" w:themeColor="text1"/>
          <w:sz w:val="15"/>
          <w:szCs w:val="15"/>
          <w:lang w:eastAsia="en-US"/>
        </w:rPr>
        <w:t xml:space="preserve"> </w:t>
      </w:r>
      <w:r w:rsidRPr="00031C50">
        <w:rPr>
          <w:rFonts w:ascii="Times New Roman" w:hAnsi="Times New Roman" w:cs="Times New Roman"/>
          <w:color w:val="000000" w:themeColor="text1"/>
          <w:sz w:val="16"/>
          <w:szCs w:val="16"/>
        </w:rPr>
        <w:t xml:space="preserve">счета эскроу, о чем они будут уведомлены в порядке, установленном Общими условиями открытия и обслуживания счета эскроу.  </w:t>
      </w:r>
    </w:p>
    <w:p w14:paraId="20AF7CBC" w14:textId="068F2735" w:rsidR="00FC1DAA" w:rsidRPr="00031C50" w:rsidRDefault="00FC1DAA" w:rsidP="00031C50">
      <w:pPr>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        </w:t>
      </w:r>
      <w:r w:rsidRPr="00031C50">
        <w:rPr>
          <w:rFonts w:ascii="Times New Roman" w:eastAsia="Calibri" w:hAnsi="Times New Roman" w:cs="Times New Roman"/>
          <w:color w:val="000000" w:themeColor="text1"/>
          <w:sz w:val="16"/>
          <w:szCs w:val="16"/>
        </w:rPr>
        <w:t>Основанием для передачи уполномоченным банком (эскроу-агентом) Застройщику депонированной суммы со счета эскроу является предоставление Застройщиком разрешения на ввод в эксплуатацию многоквартирного дома и (или) иного объекта недвижимости или сведений о размещении в единой информационной системе жилищного строительства этой информации.</w:t>
      </w:r>
    </w:p>
    <w:p w14:paraId="5BE207F2" w14:textId="0CB20333" w:rsidR="00645360" w:rsidRPr="00031C50" w:rsidRDefault="005768D5" w:rsidP="00031C50">
      <w:pPr>
        <w:spacing w:after="0" w:line="240" w:lineRule="auto"/>
        <w:ind w:left="-284"/>
        <w:jc w:val="both"/>
        <w:rPr>
          <w:rFonts w:ascii="Times New Roman" w:hAnsi="Times New Roman" w:cs="Times New Roman"/>
          <w:b/>
          <w:color w:val="000000" w:themeColor="text1"/>
          <w:sz w:val="16"/>
          <w:szCs w:val="16"/>
        </w:rPr>
      </w:pPr>
      <w:r w:rsidRPr="00031C50">
        <w:rPr>
          <w:rFonts w:ascii="Times New Roman" w:hAnsi="Times New Roman" w:cs="Times New Roman"/>
          <w:color w:val="000000" w:themeColor="text1"/>
          <w:sz w:val="16"/>
          <w:szCs w:val="16"/>
        </w:rPr>
        <w:t xml:space="preserve">        </w:t>
      </w:r>
      <w:r w:rsidR="00485E7E" w:rsidRPr="00031C50">
        <w:rPr>
          <w:rStyle w:val="a9"/>
          <w:rFonts w:ascii="Times New Roman" w:hAnsi="Times New Roman" w:cs="Times New Roman"/>
          <w:color w:val="000000" w:themeColor="text1"/>
        </w:rPr>
        <w:t xml:space="preserve"> </w:t>
      </w:r>
      <w:r w:rsidR="003D3FD2" w:rsidRPr="00031C50">
        <w:rPr>
          <w:rStyle w:val="a9"/>
          <w:rFonts w:ascii="Times New Roman" w:hAnsi="Times New Roman" w:cs="Times New Roman"/>
          <w:color w:val="000000" w:themeColor="text1"/>
        </w:rPr>
        <w:t>Ц</w:t>
      </w:r>
      <w:r w:rsidR="003D3FD2" w:rsidRPr="00031C50">
        <w:rPr>
          <w:rFonts w:ascii="Times New Roman" w:hAnsi="Times New Roman" w:cs="Times New Roman"/>
          <w:color w:val="000000" w:themeColor="text1"/>
          <w:sz w:val="16"/>
          <w:szCs w:val="16"/>
        </w:rPr>
        <w:t>ена договора является фиксированной и изменению не подлежит.</w:t>
      </w:r>
      <w:r w:rsidR="00645360" w:rsidRPr="00031C50">
        <w:rPr>
          <w:rFonts w:ascii="Times New Roman" w:hAnsi="Times New Roman" w:cs="Times New Roman"/>
          <w:b/>
          <w:color w:val="000000" w:themeColor="text1"/>
          <w:sz w:val="16"/>
          <w:szCs w:val="16"/>
        </w:rPr>
        <w:t xml:space="preserve"> </w:t>
      </w:r>
    </w:p>
    <w:p w14:paraId="24A9CA33" w14:textId="77777777" w:rsidR="00D979A4" w:rsidRPr="00031C50" w:rsidRDefault="00645360" w:rsidP="00031C50">
      <w:pPr>
        <w:tabs>
          <w:tab w:val="left" w:pos="408"/>
        </w:tabs>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3.3.</w:t>
      </w:r>
      <w:r w:rsidRPr="00031C50">
        <w:rPr>
          <w:rFonts w:ascii="Times New Roman" w:hAnsi="Times New Roman" w:cs="Times New Roman"/>
          <w:color w:val="000000" w:themeColor="text1"/>
          <w:sz w:val="16"/>
          <w:szCs w:val="16"/>
        </w:rPr>
        <w:t xml:space="preserve"> </w:t>
      </w:r>
      <w:r w:rsidR="00C44A5C" w:rsidRPr="00031C50">
        <w:rPr>
          <w:rFonts w:ascii="Times New Roman" w:hAnsi="Times New Roman" w:cs="Times New Roman"/>
          <w:color w:val="000000" w:themeColor="text1"/>
          <w:sz w:val="16"/>
          <w:szCs w:val="16"/>
        </w:rPr>
        <w:t xml:space="preserve">Оплата цены договора производится Участником долевого строительства в порядке и в сроки, установленные в п.3.2 Договора. </w:t>
      </w:r>
      <w:r w:rsidRPr="00031C50">
        <w:rPr>
          <w:rFonts w:ascii="Times New Roman" w:hAnsi="Times New Roman" w:cs="Times New Roman"/>
          <w:color w:val="000000" w:themeColor="text1"/>
          <w:sz w:val="16"/>
          <w:szCs w:val="16"/>
        </w:rPr>
        <w:t>Обязанность Участника долевого строительства по</w:t>
      </w:r>
      <w:r w:rsidR="00C44A5C" w:rsidRPr="00031C50">
        <w:rPr>
          <w:rFonts w:ascii="Times New Roman" w:hAnsi="Times New Roman" w:cs="Times New Roman"/>
          <w:color w:val="000000" w:themeColor="text1"/>
          <w:sz w:val="16"/>
          <w:szCs w:val="16"/>
        </w:rPr>
        <w:t xml:space="preserve"> уплате обусловленной</w:t>
      </w:r>
      <w:r w:rsidR="006661F5" w:rsidRPr="00031C50">
        <w:rPr>
          <w:rFonts w:ascii="Times New Roman" w:hAnsi="Times New Roman" w:cs="Times New Roman"/>
          <w:color w:val="000000" w:themeColor="text1"/>
          <w:sz w:val="16"/>
          <w:szCs w:val="16"/>
        </w:rPr>
        <w:t xml:space="preserve"> Д</w:t>
      </w:r>
      <w:r w:rsidR="00C44A5C" w:rsidRPr="00031C50">
        <w:rPr>
          <w:rFonts w:ascii="Times New Roman" w:hAnsi="Times New Roman" w:cs="Times New Roman"/>
          <w:color w:val="000000" w:themeColor="text1"/>
          <w:sz w:val="16"/>
          <w:szCs w:val="16"/>
        </w:rPr>
        <w:t xml:space="preserve">оговором цены </w:t>
      </w:r>
      <w:r w:rsidRPr="00031C50">
        <w:rPr>
          <w:rFonts w:ascii="Times New Roman" w:hAnsi="Times New Roman" w:cs="Times New Roman"/>
          <w:color w:val="000000" w:themeColor="text1"/>
          <w:sz w:val="16"/>
          <w:szCs w:val="16"/>
        </w:rPr>
        <w:t>считается исполненной с</w:t>
      </w:r>
      <w:r w:rsidR="00C44A5C" w:rsidRPr="00031C50">
        <w:rPr>
          <w:rFonts w:ascii="Times New Roman" w:hAnsi="Times New Roman" w:cs="Times New Roman"/>
          <w:color w:val="000000" w:themeColor="text1"/>
          <w:sz w:val="16"/>
          <w:szCs w:val="16"/>
        </w:rPr>
        <w:t xml:space="preserve"> момента поступления денежных средств на открытый в уполномоченном банке счет эскроу. </w:t>
      </w:r>
      <w:r w:rsidRPr="00031C50">
        <w:rPr>
          <w:rFonts w:ascii="Times New Roman" w:hAnsi="Times New Roman" w:cs="Times New Roman"/>
          <w:color w:val="000000" w:themeColor="text1"/>
          <w:sz w:val="16"/>
          <w:szCs w:val="16"/>
        </w:rPr>
        <w:t xml:space="preserve"> </w:t>
      </w:r>
      <w:r w:rsidR="00D979A4" w:rsidRPr="00031C50">
        <w:rPr>
          <w:rFonts w:ascii="Times New Roman" w:hAnsi="Times New Roman" w:cs="Times New Roman"/>
          <w:color w:val="000000" w:themeColor="text1"/>
          <w:sz w:val="16"/>
          <w:szCs w:val="16"/>
        </w:rPr>
        <w:t xml:space="preserve">        </w:t>
      </w:r>
    </w:p>
    <w:p w14:paraId="35B21A7B" w14:textId="45D14299" w:rsidR="00D979A4" w:rsidRPr="00031C50" w:rsidRDefault="00D979A4" w:rsidP="00031C50">
      <w:pPr>
        <w:tabs>
          <w:tab w:val="left" w:pos="408"/>
        </w:tabs>
        <w:spacing w:after="0" w:line="240" w:lineRule="auto"/>
        <w:ind w:left="-284"/>
        <w:jc w:val="both"/>
        <w:rPr>
          <w:rFonts w:ascii="Times New Roman" w:hAnsi="Times New Roman" w:cs="Times New Roman"/>
          <w:b/>
          <w:bCs/>
          <w:color w:val="000000" w:themeColor="text1"/>
          <w:sz w:val="16"/>
          <w:szCs w:val="16"/>
        </w:rPr>
      </w:pPr>
      <w:r w:rsidRPr="00031C50">
        <w:rPr>
          <w:rFonts w:ascii="Times New Roman" w:hAnsi="Times New Roman" w:cs="Times New Roman"/>
          <w:color w:val="000000" w:themeColor="text1"/>
          <w:sz w:val="16"/>
          <w:szCs w:val="16"/>
        </w:rPr>
        <w:t xml:space="preserve">         В случае нарушения установленного настоящим Договором срока внесения платежа Участник долевого строительства </w:t>
      </w:r>
      <w:r w:rsidRPr="00031C50">
        <w:rPr>
          <w:rFonts w:ascii="Times New Roman" w:hAnsi="Times New Roman" w:cs="Times New Roman"/>
          <w:color w:val="000000" w:themeColor="text1"/>
          <w:spacing w:val="3"/>
          <w:sz w:val="16"/>
          <w:szCs w:val="16"/>
        </w:rPr>
        <w:t>уплачивает Застройщику неустойку в соответствии с действующим законодательством.</w:t>
      </w:r>
    </w:p>
    <w:p w14:paraId="1E2AF9DC" w14:textId="72368F8E" w:rsidR="00C44A5C" w:rsidRPr="00031C50" w:rsidRDefault="00D979A4" w:rsidP="00031C50">
      <w:pPr>
        <w:autoSpaceDE w:val="0"/>
        <w:autoSpaceDN w:val="0"/>
        <w:adjustRightInd w:val="0"/>
        <w:spacing w:after="0" w:line="240" w:lineRule="auto"/>
        <w:ind w:left="-284"/>
        <w:jc w:val="both"/>
        <w:rPr>
          <w:color w:val="000000" w:themeColor="text1"/>
          <w:sz w:val="16"/>
          <w:szCs w:val="16"/>
        </w:rPr>
      </w:pPr>
      <w:r w:rsidRPr="00031C50">
        <w:rPr>
          <w:rFonts w:ascii="Times New Roman" w:hAnsi="Times New Roman" w:cs="Times New Roman"/>
          <w:b/>
          <w:color w:val="000000" w:themeColor="text1"/>
          <w:sz w:val="16"/>
          <w:szCs w:val="16"/>
        </w:rPr>
        <w:t>3</w:t>
      </w:r>
      <w:r w:rsidR="006661F5" w:rsidRPr="00031C50">
        <w:rPr>
          <w:rFonts w:ascii="Times New Roman" w:hAnsi="Times New Roman" w:cs="Times New Roman"/>
          <w:b/>
          <w:color w:val="000000" w:themeColor="text1"/>
          <w:sz w:val="16"/>
          <w:szCs w:val="16"/>
        </w:rPr>
        <w:t>.4.</w:t>
      </w:r>
      <w:r w:rsidR="006661F5" w:rsidRPr="00031C50">
        <w:rPr>
          <w:rFonts w:ascii="Times New Roman" w:hAnsi="Times New Roman" w:cs="Times New Roman"/>
          <w:color w:val="000000" w:themeColor="text1"/>
          <w:sz w:val="16"/>
          <w:szCs w:val="16"/>
        </w:rPr>
        <w:t xml:space="preserve"> </w:t>
      </w:r>
      <w:r w:rsidR="006661F5" w:rsidRPr="00031C50">
        <w:rPr>
          <w:rFonts w:ascii="Times New Roman" w:eastAsiaTheme="minorHAnsi" w:hAnsi="Times New Roman" w:cs="Times New Roman"/>
          <w:color w:val="000000" w:themeColor="text1"/>
          <w:sz w:val="16"/>
          <w:szCs w:val="16"/>
          <w:lang w:eastAsia="en-US"/>
        </w:rPr>
        <w:t xml:space="preserve">Проценты на сумму денежных средств, находящихся на счете эскроу, не начисляются. Вознаграждение уполномоченному банку, являющемуся эскроу-агентом по </w:t>
      </w:r>
      <w:r w:rsidRPr="00031C50">
        <w:rPr>
          <w:rFonts w:ascii="Times New Roman" w:eastAsiaTheme="minorHAnsi" w:hAnsi="Times New Roman" w:cs="Times New Roman"/>
          <w:color w:val="000000" w:themeColor="text1"/>
          <w:sz w:val="16"/>
          <w:szCs w:val="16"/>
          <w:lang w:eastAsia="en-US"/>
        </w:rPr>
        <w:t>счету эскроу, не выплачивается.</w:t>
      </w:r>
    </w:p>
    <w:p w14:paraId="2F57AA54" w14:textId="43211144" w:rsidR="003D3FD2" w:rsidRPr="00031C50" w:rsidRDefault="00D979A4" w:rsidP="00031C50">
      <w:pPr>
        <w:pStyle w:val="Default"/>
        <w:ind w:left="-284"/>
        <w:jc w:val="both"/>
        <w:rPr>
          <w:color w:val="000000" w:themeColor="text1"/>
          <w:sz w:val="16"/>
          <w:szCs w:val="16"/>
        </w:rPr>
      </w:pPr>
      <w:r w:rsidRPr="00031C50">
        <w:rPr>
          <w:b/>
          <w:color w:val="000000" w:themeColor="text1"/>
          <w:sz w:val="16"/>
          <w:szCs w:val="16"/>
        </w:rPr>
        <w:t>3.5.</w:t>
      </w:r>
      <w:r w:rsidRPr="00031C50">
        <w:rPr>
          <w:color w:val="000000" w:themeColor="text1"/>
          <w:sz w:val="16"/>
          <w:szCs w:val="16"/>
        </w:rPr>
        <w:t xml:space="preserve"> </w:t>
      </w:r>
      <w:r w:rsidR="00485E7E" w:rsidRPr="00031C50">
        <w:rPr>
          <w:color w:val="000000" w:themeColor="text1"/>
          <w:sz w:val="16"/>
          <w:szCs w:val="16"/>
        </w:rPr>
        <w:t xml:space="preserve">Нарушение Участником долевого строительства сроков внесения платежей является основанием для одностороннего отказа Застройщика от исполнения настоящего договора в порядке, предусмотренном действующим законодательством (статья 5, 9 Федерального закона Российской Федерации от 30.12.2004 года №214-ФЗ «Об участии в долевом строительстве </w:t>
      </w:r>
      <w:r w:rsidR="00544E5E" w:rsidRPr="00031C50">
        <w:rPr>
          <w:color w:val="000000" w:themeColor="text1"/>
          <w:sz w:val="16"/>
          <w:szCs w:val="16"/>
        </w:rPr>
        <w:t>многоквартирных домов и иных объектов недвижимости и о внесении изменений в некоторые законодательные акты Российской Федерации»</w:t>
      </w:r>
      <w:r w:rsidR="00712B53" w:rsidRPr="00031C50">
        <w:rPr>
          <w:color w:val="000000" w:themeColor="text1"/>
          <w:sz w:val="16"/>
          <w:szCs w:val="16"/>
        </w:rPr>
        <w:t>)</w:t>
      </w:r>
      <w:r w:rsidR="00544E5E" w:rsidRPr="00031C50">
        <w:rPr>
          <w:color w:val="000000" w:themeColor="text1"/>
          <w:sz w:val="16"/>
          <w:szCs w:val="16"/>
        </w:rPr>
        <w:t>.</w:t>
      </w:r>
      <w:r w:rsidR="00485E7E" w:rsidRPr="00031C50">
        <w:rPr>
          <w:color w:val="000000" w:themeColor="text1"/>
          <w:sz w:val="16"/>
          <w:szCs w:val="16"/>
        </w:rPr>
        <w:t xml:space="preserve"> </w:t>
      </w:r>
    </w:p>
    <w:p w14:paraId="512E31FB" w14:textId="2E346412" w:rsidR="003D3FD2" w:rsidRPr="00031C50" w:rsidRDefault="00645360" w:rsidP="00031C50">
      <w:pPr>
        <w:widowControl w:val="0"/>
        <w:snapToGrid w:val="0"/>
        <w:spacing w:after="0" w:line="240" w:lineRule="auto"/>
        <w:ind w:left="-284"/>
        <w:jc w:val="both"/>
        <w:rPr>
          <w:rFonts w:ascii="Times New Roman" w:hAnsi="Times New Roman" w:cs="Times New Roman"/>
          <w:bCs/>
          <w:color w:val="000000" w:themeColor="text1"/>
          <w:sz w:val="16"/>
          <w:szCs w:val="16"/>
        </w:rPr>
      </w:pPr>
      <w:r w:rsidRPr="00031C50">
        <w:rPr>
          <w:rFonts w:ascii="Times New Roman" w:hAnsi="Times New Roman" w:cs="Times New Roman"/>
          <w:bCs/>
          <w:color w:val="000000" w:themeColor="text1"/>
          <w:sz w:val="16"/>
          <w:szCs w:val="16"/>
        </w:rPr>
        <w:t xml:space="preserve">       </w:t>
      </w:r>
      <w:r w:rsidR="003D3FD2" w:rsidRPr="00031C50">
        <w:rPr>
          <w:rFonts w:ascii="Times New Roman" w:hAnsi="Times New Roman" w:cs="Times New Roman"/>
          <w:bCs/>
          <w:color w:val="000000" w:themeColor="text1"/>
          <w:sz w:val="16"/>
          <w:szCs w:val="16"/>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74403F60" w14:textId="7409100C" w:rsidR="003D3FD2" w:rsidRPr="00031C50" w:rsidRDefault="00900C09" w:rsidP="00031C50">
      <w:pPr>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3.6</w:t>
      </w:r>
      <w:r w:rsidR="003D3FD2" w:rsidRPr="00031C50">
        <w:rPr>
          <w:rFonts w:ascii="Times New Roman" w:hAnsi="Times New Roman" w:cs="Times New Roman"/>
          <w:b/>
          <w:color w:val="000000" w:themeColor="text1"/>
          <w:sz w:val="16"/>
          <w:szCs w:val="16"/>
        </w:rPr>
        <w:t>.</w:t>
      </w:r>
      <w:r w:rsidR="003D3FD2" w:rsidRPr="00031C50">
        <w:rPr>
          <w:rFonts w:ascii="Times New Roman" w:hAnsi="Times New Roman" w:cs="Times New Roman"/>
          <w:color w:val="000000" w:themeColor="text1"/>
          <w:sz w:val="16"/>
          <w:szCs w:val="16"/>
        </w:rPr>
        <w:t xml:space="preserve"> Застройщик, в случае изменения расчетного счета и/или реквизитов банка, указанных в настоящем Договоре, направляет Участнику долевого строительства соответствующее уведомление об изменении расчетного счета и/или реквизитов банка (далее – Уведомление). </w:t>
      </w:r>
    </w:p>
    <w:p w14:paraId="5FCC33DE" w14:textId="63BF0C09" w:rsidR="003D3FD2" w:rsidRPr="00031C50" w:rsidRDefault="00900C09" w:rsidP="00031C50">
      <w:pPr>
        <w:pStyle w:val="Default"/>
        <w:ind w:left="-284" w:firstLine="284"/>
        <w:jc w:val="both"/>
        <w:rPr>
          <w:color w:val="000000" w:themeColor="text1"/>
          <w:sz w:val="16"/>
          <w:szCs w:val="16"/>
        </w:rPr>
      </w:pPr>
      <w:r w:rsidRPr="00031C50">
        <w:rPr>
          <w:color w:val="000000" w:themeColor="text1"/>
          <w:sz w:val="16"/>
          <w:szCs w:val="16"/>
        </w:rPr>
        <w:t xml:space="preserve">  </w:t>
      </w:r>
      <w:r w:rsidR="003D3FD2" w:rsidRPr="00031C50">
        <w:rPr>
          <w:color w:val="000000" w:themeColor="text1"/>
          <w:sz w:val="16"/>
          <w:szCs w:val="16"/>
        </w:rPr>
        <w:t xml:space="preserve">С даты получения Уведомления Участник долевого строительства осуществляет платежи по реквизитам банка Застройщика, указанным в Уведомлении. </w:t>
      </w:r>
    </w:p>
    <w:p w14:paraId="333DB0E7" w14:textId="77777777" w:rsidR="00EA5FE4" w:rsidRPr="00031C50" w:rsidRDefault="00EA5FE4" w:rsidP="00031C50">
      <w:pPr>
        <w:pStyle w:val="Default"/>
        <w:ind w:left="-284" w:firstLine="284"/>
        <w:jc w:val="both"/>
        <w:rPr>
          <w:color w:val="000000" w:themeColor="text1"/>
          <w:sz w:val="16"/>
          <w:szCs w:val="16"/>
        </w:rPr>
      </w:pPr>
    </w:p>
    <w:p w14:paraId="0AC94D7B" w14:textId="77777777" w:rsidR="00FA024F" w:rsidRPr="00031C50" w:rsidRDefault="00FA024F" w:rsidP="00031C50">
      <w:pPr>
        <w:pStyle w:val="a6"/>
        <w:widowControl w:val="0"/>
        <w:snapToGrid w:val="0"/>
        <w:spacing w:after="0" w:line="240" w:lineRule="auto"/>
        <w:ind w:left="-284"/>
        <w:jc w:val="both"/>
        <w:rPr>
          <w:rFonts w:ascii="Times New Roman" w:hAnsi="Times New Roman" w:cs="Times New Roman"/>
          <w:color w:val="000000" w:themeColor="text1"/>
          <w:sz w:val="16"/>
          <w:szCs w:val="16"/>
        </w:rPr>
      </w:pPr>
    </w:p>
    <w:p w14:paraId="0D2C101C" w14:textId="66A024E2" w:rsidR="00900C09" w:rsidRPr="00031C50" w:rsidRDefault="00900C09" w:rsidP="00031C50">
      <w:pPr>
        <w:pStyle w:val="a6"/>
        <w:widowControl w:val="0"/>
        <w:numPr>
          <w:ilvl w:val="0"/>
          <w:numId w:val="6"/>
        </w:numPr>
        <w:snapToGrid w:val="0"/>
        <w:spacing w:after="0" w:line="240" w:lineRule="auto"/>
        <w:ind w:left="-284"/>
        <w:jc w:val="center"/>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СРОК И ПОРЯДОК ПЕРЕДАЧИ ОБЪЕКТА УЧАСТНИКУ ДОЛЕВОГО СТРОИТЕЛЬСТВА</w:t>
      </w:r>
    </w:p>
    <w:p w14:paraId="0D760342" w14:textId="77777777" w:rsidR="003D3FD2" w:rsidRPr="00031C50" w:rsidRDefault="003D3FD2" w:rsidP="00031C50">
      <w:pPr>
        <w:pStyle w:val="a6"/>
        <w:widowControl w:val="0"/>
        <w:snapToGrid w:val="0"/>
        <w:spacing w:after="0" w:line="240" w:lineRule="auto"/>
        <w:ind w:left="-284" w:hanging="1080"/>
        <w:rPr>
          <w:rFonts w:ascii="Times New Roman" w:hAnsi="Times New Roman" w:cs="Times New Roman"/>
          <w:color w:val="000000" w:themeColor="text1"/>
          <w:sz w:val="16"/>
          <w:szCs w:val="16"/>
        </w:rPr>
      </w:pPr>
    </w:p>
    <w:p w14:paraId="6F4D09CB" w14:textId="7094F196" w:rsidR="0064025B" w:rsidRPr="00031C50" w:rsidRDefault="0064025B" w:rsidP="00031C50">
      <w:pPr>
        <w:pStyle w:val="a6"/>
        <w:widowControl w:val="0"/>
        <w:snapToGrid w:val="0"/>
        <w:spacing w:after="0" w:line="240" w:lineRule="auto"/>
        <w:ind w:left="-284"/>
        <w:jc w:val="both"/>
        <w:rPr>
          <w:rFonts w:ascii="Times New Roman" w:hAnsi="Times New Roman" w:cs="Times New Roman"/>
          <w:b/>
          <w:color w:val="000000" w:themeColor="text1"/>
          <w:sz w:val="16"/>
          <w:szCs w:val="16"/>
        </w:rPr>
      </w:pPr>
      <w:r w:rsidRPr="00031C50">
        <w:rPr>
          <w:rFonts w:ascii="Times New Roman" w:hAnsi="Times New Roman" w:cs="Times New Roman"/>
          <w:b/>
          <w:bCs/>
          <w:color w:val="000000" w:themeColor="text1"/>
          <w:sz w:val="16"/>
          <w:szCs w:val="16"/>
        </w:rPr>
        <w:t xml:space="preserve">4.1. </w:t>
      </w:r>
      <w:r w:rsidRPr="00031C50">
        <w:rPr>
          <w:rFonts w:ascii="Times New Roman" w:hAnsi="Times New Roman" w:cs="Times New Roman"/>
          <w:color w:val="000000" w:themeColor="text1"/>
          <w:sz w:val="16"/>
          <w:szCs w:val="16"/>
        </w:rPr>
        <w:t>Срок ввода Многоквартирного дома в эксплуатацию</w:t>
      </w:r>
      <w:r w:rsidRPr="00031C50">
        <w:rPr>
          <w:rFonts w:ascii="Times New Roman" w:hAnsi="Times New Roman" w:cs="Times New Roman"/>
          <w:b/>
          <w:color w:val="000000" w:themeColor="text1"/>
          <w:sz w:val="16"/>
          <w:szCs w:val="16"/>
        </w:rPr>
        <w:t xml:space="preserve"> – </w:t>
      </w:r>
      <w:r w:rsidR="00CB4229" w:rsidRPr="00031C50">
        <w:rPr>
          <w:rFonts w:ascii="Times New Roman" w:hAnsi="Times New Roman" w:cs="Times New Roman"/>
          <w:b/>
          <w:color w:val="000000" w:themeColor="text1"/>
          <w:sz w:val="16"/>
          <w:szCs w:val="16"/>
        </w:rPr>
        <w:t xml:space="preserve"> </w:t>
      </w:r>
      <w:r w:rsidR="00720F46" w:rsidRPr="00031C50">
        <w:rPr>
          <w:rFonts w:ascii="Times New Roman" w:hAnsi="Times New Roman" w:cs="Times New Roman"/>
          <w:b/>
          <w:color w:val="000000" w:themeColor="text1"/>
          <w:sz w:val="16"/>
          <w:szCs w:val="16"/>
        </w:rPr>
        <w:t>3</w:t>
      </w:r>
      <w:r w:rsidR="00CB4229" w:rsidRPr="00031C50">
        <w:rPr>
          <w:rFonts w:ascii="Times New Roman" w:hAnsi="Times New Roman" w:cs="Times New Roman"/>
          <w:b/>
          <w:color w:val="000000" w:themeColor="text1"/>
          <w:sz w:val="16"/>
          <w:szCs w:val="16"/>
        </w:rPr>
        <w:t xml:space="preserve"> </w:t>
      </w:r>
      <w:r w:rsidRPr="00031C50">
        <w:rPr>
          <w:rFonts w:ascii="Times New Roman" w:hAnsi="Times New Roman" w:cs="Times New Roman"/>
          <w:b/>
          <w:color w:val="000000" w:themeColor="text1"/>
          <w:sz w:val="16"/>
          <w:szCs w:val="16"/>
        </w:rPr>
        <w:t>квартал</w:t>
      </w:r>
      <w:r w:rsidR="00FB1E02" w:rsidRPr="00031C50">
        <w:rPr>
          <w:rFonts w:ascii="Times New Roman" w:hAnsi="Times New Roman" w:cs="Times New Roman"/>
          <w:b/>
          <w:color w:val="000000" w:themeColor="text1"/>
          <w:sz w:val="16"/>
          <w:szCs w:val="16"/>
        </w:rPr>
        <w:t xml:space="preserve"> 20</w:t>
      </w:r>
      <w:r w:rsidR="00CB4229" w:rsidRPr="00031C50">
        <w:rPr>
          <w:rFonts w:ascii="Times New Roman" w:hAnsi="Times New Roman" w:cs="Times New Roman"/>
          <w:b/>
          <w:color w:val="000000" w:themeColor="text1"/>
          <w:sz w:val="16"/>
          <w:szCs w:val="16"/>
        </w:rPr>
        <w:t>26</w:t>
      </w:r>
      <w:r w:rsidRPr="00031C50">
        <w:rPr>
          <w:rFonts w:ascii="Times New Roman" w:hAnsi="Times New Roman" w:cs="Times New Roman"/>
          <w:b/>
          <w:color w:val="000000" w:themeColor="text1"/>
          <w:sz w:val="16"/>
          <w:szCs w:val="16"/>
        </w:rPr>
        <w:t xml:space="preserve"> года.</w:t>
      </w:r>
    </w:p>
    <w:p w14:paraId="343490E2" w14:textId="0DBF3CE2" w:rsidR="00437AED" w:rsidRPr="00031C50" w:rsidRDefault="0064025B" w:rsidP="00031C50">
      <w:pPr>
        <w:widowControl w:val="0"/>
        <w:tabs>
          <w:tab w:val="left" w:pos="420"/>
        </w:tabs>
        <w:snapToGrid w:val="0"/>
        <w:spacing w:after="0" w:line="240" w:lineRule="auto"/>
        <w:ind w:left="-284"/>
        <w:jc w:val="both"/>
        <w:rPr>
          <w:rFonts w:ascii="Times New Roman" w:hAnsi="Times New Roman" w:cs="Times New Roman"/>
          <w:bCs/>
          <w:color w:val="000000" w:themeColor="text1"/>
          <w:sz w:val="16"/>
          <w:szCs w:val="16"/>
        </w:rPr>
      </w:pPr>
      <w:r w:rsidRPr="00031C50">
        <w:rPr>
          <w:rFonts w:ascii="Times New Roman" w:hAnsi="Times New Roman" w:cs="Times New Roman"/>
          <w:b/>
          <w:bCs/>
          <w:color w:val="000000" w:themeColor="text1"/>
          <w:sz w:val="16"/>
          <w:szCs w:val="16"/>
        </w:rPr>
        <w:t xml:space="preserve">4.2. </w:t>
      </w:r>
      <w:r w:rsidRPr="00031C50">
        <w:rPr>
          <w:rFonts w:ascii="Times New Roman" w:hAnsi="Times New Roman" w:cs="Times New Roman"/>
          <w:bCs/>
          <w:color w:val="000000" w:themeColor="text1"/>
          <w:sz w:val="16"/>
          <w:szCs w:val="16"/>
        </w:rPr>
        <w:t xml:space="preserve">Срок передачи объекта долевого строительства Участнику долевого строительства – </w:t>
      </w:r>
      <w:r w:rsidRPr="00031C50">
        <w:rPr>
          <w:rFonts w:ascii="Times New Roman" w:hAnsi="Times New Roman" w:cs="Times New Roman"/>
          <w:b/>
          <w:bCs/>
          <w:color w:val="000000" w:themeColor="text1"/>
          <w:sz w:val="16"/>
          <w:szCs w:val="16"/>
        </w:rPr>
        <w:t>не позднее</w:t>
      </w:r>
      <w:r w:rsidR="00DE6246" w:rsidRPr="00031C50">
        <w:rPr>
          <w:rFonts w:ascii="Times New Roman" w:hAnsi="Times New Roman" w:cs="Times New Roman"/>
          <w:b/>
          <w:bCs/>
          <w:color w:val="000000" w:themeColor="text1"/>
          <w:sz w:val="16"/>
          <w:szCs w:val="16"/>
        </w:rPr>
        <w:t xml:space="preserve"> </w:t>
      </w:r>
      <w:r w:rsidR="00CB4229" w:rsidRPr="00031C50">
        <w:rPr>
          <w:rFonts w:ascii="Times New Roman" w:hAnsi="Times New Roman" w:cs="Times New Roman"/>
          <w:b/>
          <w:bCs/>
          <w:color w:val="000000" w:themeColor="text1"/>
          <w:sz w:val="16"/>
          <w:szCs w:val="16"/>
        </w:rPr>
        <w:t>31.03.</w:t>
      </w:r>
      <w:r w:rsidR="00FB1E02" w:rsidRPr="00031C50">
        <w:rPr>
          <w:rFonts w:ascii="Times New Roman" w:hAnsi="Times New Roman" w:cs="Times New Roman"/>
          <w:b/>
          <w:bCs/>
          <w:color w:val="000000" w:themeColor="text1"/>
          <w:sz w:val="16"/>
          <w:szCs w:val="16"/>
        </w:rPr>
        <w:t>20</w:t>
      </w:r>
      <w:r w:rsidR="00CB4229" w:rsidRPr="00031C50">
        <w:rPr>
          <w:rFonts w:ascii="Times New Roman" w:hAnsi="Times New Roman" w:cs="Times New Roman"/>
          <w:b/>
          <w:bCs/>
          <w:color w:val="000000" w:themeColor="text1"/>
          <w:sz w:val="16"/>
          <w:szCs w:val="16"/>
        </w:rPr>
        <w:t>27</w:t>
      </w:r>
      <w:r w:rsidR="00DE6246" w:rsidRPr="00031C50">
        <w:rPr>
          <w:rFonts w:ascii="Times New Roman" w:hAnsi="Times New Roman" w:cs="Times New Roman"/>
          <w:b/>
          <w:bCs/>
          <w:color w:val="000000" w:themeColor="text1"/>
          <w:sz w:val="16"/>
          <w:szCs w:val="16"/>
        </w:rPr>
        <w:t xml:space="preserve"> года</w:t>
      </w:r>
      <w:r w:rsidR="00DE6246" w:rsidRPr="00031C50">
        <w:rPr>
          <w:rFonts w:ascii="Times New Roman" w:hAnsi="Times New Roman" w:cs="Times New Roman"/>
          <w:bCs/>
          <w:color w:val="000000" w:themeColor="text1"/>
          <w:sz w:val="16"/>
          <w:szCs w:val="16"/>
        </w:rPr>
        <w:t>. Участник долевого строительства не возражает против возможного досрочного исполнения Застройщиком об</w:t>
      </w:r>
      <w:r w:rsidR="00712B53" w:rsidRPr="00031C50">
        <w:rPr>
          <w:rFonts w:ascii="Times New Roman" w:hAnsi="Times New Roman" w:cs="Times New Roman"/>
          <w:bCs/>
          <w:color w:val="000000" w:themeColor="text1"/>
          <w:sz w:val="16"/>
          <w:szCs w:val="16"/>
        </w:rPr>
        <w:t>язательства по передаче Объекта</w:t>
      </w:r>
      <w:r w:rsidR="00DE6246" w:rsidRPr="00031C50">
        <w:rPr>
          <w:rFonts w:ascii="Times New Roman" w:hAnsi="Times New Roman" w:cs="Times New Roman"/>
          <w:bCs/>
          <w:color w:val="000000" w:themeColor="text1"/>
          <w:sz w:val="16"/>
          <w:szCs w:val="16"/>
        </w:rPr>
        <w:t xml:space="preserve"> долевого строительства (при условии получения разрешения на ввод Объекта долевого строительства в </w:t>
      </w:r>
      <w:r w:rsidR="0054006C" w:rsidRPr="00031C50">
        <w:rPr>
          <w:rFonts w:ascii="Times New Roman" w:hAnsi="Times New Roman" w:cs="Times New Roman"/>
          <w:bCs/>
          <w:color w:val="000000" w:themeColor="text1"/>
          <w:sz w:val="16"/>
          <w:szCs w:val="16"/>
        </w:rPr>
        <w:t>эксплуатацию</w:t>
      </w:r>
      <w:r w:rsidR="00DE6246" w:rsidRPr="00031C50">
        <w:rPr>
          <w:rFonts w:ascii="Times New Roman" w:hAnsi="Times New Roman" w:cs="Times New Roman"/>
          <w:bCs/>
          <w:color w:val="000000" w:themeColor="text1"/>
          <w:sz w:val="16"/>
          <w:szCs w:val="16"/>
        </w:rPr>
        <w:t>).</w:t>
      </w:r>
    </w:p>
    <w:p w14:paraId="7D3D6E66" w14:textId="2D84DB32" w:rsidR="00DE6246" w:rsidRPr="00031C50" w:rsidRDefault="000C13F1" w:rsidP="00031C50">
      <w:pPr>
        <w:widowControl w:val="0"/>
        <w:tabs>
          <w:tab w:val="left" w:pos="0"/>
        </w:tabs>
        <w:snapToGrid w:val="0"/>
        <w:spacing w:after="0" w:line="240" w:lineRule="auto"/>
        <w:ind w:left="-284"/>
        <w:jc w:val="both"/>
        <w:rPr>
          <w:rFonts w:ascii="Times New Roman" w:hAnsi="Times New Roman" w:cs="Times New Roman"/>
          <w:bCs/>
          <w:color w:val="000000" w:themeColor="text1"/>
          <w:sz w:val="16"/>
          <w:szCs w:val="16"/>
        </w:rPr>
      </w:pPr>
      <w:r w:rsidRPr="00031C50">
        <w:rPr>
          <w:rFonts w:ascii="Times New Roman" w:hAnsi="Times New Roman" w:cs="Times New Roman"/>
          <w:b/>
          <w:bCs/>
          <w:color w:val="000000" w:themeColor="text1"/>
          <w:sz w:val="16"/>
          <w:szCs w:val="16"/>
        </w:rPr>
        <w:t>4.3</w:t>
      </w:r>
      <w:r w:rsidR="00DE6246" w:rsidRPr="00031C50">
        <w:rPr>
          <w:rFonts w:ascii="Times New Roman" w:hAnsi="Times New Roman" w:cs="Times New Roman"/>
          <w:b/>
          <w:bCs/>
          <w:color w:val="000000" w:themeColor="text1"/>
          <w:sz w:val="16"/>
          <w:szCs w:val="16"/>
        </w:rPr>
        <w:t>.</w:t>
      </w:r>
      <w:r w:rsidR="00F61978" w:rsidRPr="00031C50">
        <w:rPr>
          <w:rFonts w:ascii="Times New Roman" w:hAnsi="Times New Roman" w:cs="Times New Roman"/>
          <w:b/>
          <w:bCs/>
          <w:color w:val="000000" w:themeColor="text1"/>
          <w:sz w:val="16"/>
          <w:szCs w:val="16"/>
        </w:rPr>
        <w:t xml:space="preserve"> </w:t>
      </w:r>
      <w:r w:rsidR="00E64F26" w:rsidRPr="00031C50">
        <w:rPr>
          <w:rFonts w:ascii="Times New Roman" w:hAnsi="Times New Roman" w:cs="Times New Roman"/>
          <w:bCs/>
          <w:color w:val="000000" w:themeColor="text1"/>
          <w:sz w:val="16"/>
          <w:szCs w:val="16"/>
        </w:rPr>
        <w:t xml:space="preserve">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w:t>
      </w:r>
      <w:r w:rsidR="00577157" w:rsidRPr="00031C50">
        <w:rPr>
          <w:rFonts w:ascii="Times New Roman" w:hAnsi="Times New Roman" w:cs="Times New Roman"/>
          <w:bCs/>
          <w:color w:val="000000" w:themeColor="text1"/>
          <w:sz w:val="16"/>
          <w:szCs w:val="16"/>
        </w:rPr>
        <w:t>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5CD9E1C2" w14:textId="35E7CA49" w:rsidR="00EA5362" w:rsidRPr="00031C50" w:rsidRDefault="00EA5362" w:rsidP="00031C50">
      <w:pPr>
        <w:widowControl w:val="0"/>
        <w:tabs>
          <w:tab w:val="left" w:pos="0"/>
        </w:tabs>
        <w:snapToGrid w:val="0"/>
        <w:spacing w:after="0" w:line="240" w:lineRule="auto"/>
        <w:ind w:left="-284"/>
        <w:jc w:val="both"/>
        <w:rPr>
          <w:rFonts w:ascii="Times New Roman" w:hAnsi="Times New Roman" w:cs="Times New Roman"/>
          <w:bCs/>
          <w:color w:val="000000" w:themeColor="text1"/>
          <w:sz w:val="16"/>
          <w:szCs w:val="16"/>
        </w:rPr>
      </w:pPr>
      <w:r w:rsidRPr="00031C50">
        <w:rPr>
          <w:rFonts w:ascii="Times New Roman" w:hAnsi="Times New Roman" w:cs="Times New Roman"/>
          <w:bCs/>
          <w:color w:val="000000" w:themeColor="text1"/>
          <w:sz w:val="16"/>
          <w:szCs w:val="16"/>
        </w:rPr>
        <w:t xml:space="preserve">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756F840D" w14:textId="77777777" w:rsidR="00C511F8" w:rsidRPr="00031C50" w:rsidRDefault="00C511F8" w:rsidP="00031C50">
      <w:pPr>
        <w:widowControl w:val="0"/>
        <w:tabs>
          <w:tab w:val="left" w:pos="0"/>
        </w:tabs>
        <w:snapToGrid w:val="0"/>
        <w:spacing w:after="0" w:line="240" w:lineRule="auto"/>
        <w:ind w:left="-284"/>
        <w:jc w:val="both"/>
        <w:rPr>
          <w:rFonts w:ascii="Times New Roman" w:hAnsi="Times New Roman" w:cs="Times New Roman"/>
          <w:bCs/>
          <w:color w:val="000000" w:themeColor="text1"/>
          <w:sz w:val="16"/>
          <w:szCs w:val="16"/>
        </w:rPr>
      </w:pPr>
      <w:r w:rsidRPr="00031C50">
        <w:rPr>
          <w:rFonts w:ascii="Times New Roman" w:hAnsi="Times New Roman" w:cs="Times New Roman"/>
          <w:bCs/>
          <w:color w:val="000000" w:themeColor="text1"/>
          <w:sz w:val="16"/>
          <w:szCs w:val="16"/>
        </w:rPr>
        <w:t xml:space="preserve">       Участник долевого строительства, получивший уведомление Застройщика о завершении строительства многоквартирного жилого дома и о готовности Объекта долевого строительства к передаче, обязан произвести окончательный расчет по Договору в порядке, предусмотренном разделом 3 настоящего Договора и приступить к принятию Объекта долевого строительства в предусмотренный договором срок, или если такой срок не установлен, в течение семи рабочий дней со дня получения указанного сообщения о завершении строительства Жилого дома и о готовности Объекта долевого строительства к передаче.</w:t>
      </w:r>
    </w:p>
    <w:p w14:paraId="6A2B3827" w14:textId="0BE6610A" w:rsidR="000C13F1" w:rsidRPr="00031C50" w:rsidRDefault="00EC1635" w:rsidP="00031C50">
      <w:pPr>
        <w:autoSpaceDE w:val="0"/>
        <w:autoSpaceDN w:val="0"/>
        <w:adjustRightInd w:val="0"/>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4.4.</w:t>
      </w:r>
      <w:r w:rsidRPr="00031C50">
        <w:rPr>
          <w:rFonts w:ascii="Times New Roman" w:hAnsi="Times New Roman" w:cs="Times New Roman"/>
          <w:color w:val="000000" w:themeColor="text1"/>
          <w:sz w:val="16"/>
          <w:szCs w:val="16"/>
        </w:rPr>
        <w:t xml:space="preserve"> </w:t>
      </w:r>
      <w:r w:rsidR="000C13F1" w:rsidRPr="00031C50">
        <w:rPr>
          <w:rFonts w:ascii="Times New Roman" w:hAnsi="Times New Roman" w:cs="Times New Roman"/>
          <w:color w:val="000000" w:themeColor="text1"/>
          <w:sz w:val="16"/>
          <w:szCs w:val="16"/>
        </w:rPr>
        <w:t>При уклонении Участника долевого строительства от принятия</w:t>
      </w:r>
      <w:r w:rsidR="00712B53" w:rsidRPr="00031C50">
        <w:rPr>
          <w:rFonts w:ascii="Times New Roman" w:hAnsi="Times New Roman" w:cs="Times New Roman"/>
          <w:color w:val="000000" w:themeColor="text1"/>
          <w:sz w:val="16"/>
          <w:szCs w:val="16"/>
        </w:rPr>
        <w:t xml:space="preserve"> О</w:t>
      </w:r>
      <w:r w:rsidR="000C13F1" w:rsidRPr="00031C50">
        <w:rPr>
          <w:rFonts w:ascii="Times New Roman" w:hAnsi="Times New Roman" w:cs="Times New Roman"/>
          <w:color w:val="000000" w:themeColor="text1"/>
          <w:sz w:val="16"/>
          <w:szCs w:val="16"/>
        </w:rPr>
        <w:t xml:space="preserve">бъекта долевого строительства в срок или при отказе Участника долевого строительства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о передаче объекта долевого строительства. </w:t>
      </w:r>
      <w:r w:rsidR="007F4C28" w:rsidRPr="00031C50">
        <w:rPr>
          <w:rFonts w:ascii="Times New Roman" w:hAnsi="Times New Roman" w:cs="Times New Roman"/>
          <w:color w:val="000000" w:themeColor="text1"/>
          <w:sz w:val="16"/>
          <w:szCs w:val="16"/>
        </w:rPr>
        <w:t>При этом риск случайной гибели О</w:t>
      </w:r>
      <w:r w:rsidR="000C13F1" w:rsidRPr="00031C50">
        <w:rPr>
          <w:rFonts w:ascii="Times New Roman" w:hAnsi="Times New Roman" w:cs="Times New Roman"/>
          <w:color w:val="000000" w:themeColor="text1"/>
          <w:sz w:val="16"/>
          <w:szCs w:val="16"/>
        </w:rPr>
        <w:t>бъекта долевого строительства</w:t>
      </w:r>
      <w:r w:rsidR="007F4C28" w:rsidRPr="00031C50">
        <w:rPr>
          <w:rFonts w:ascii="Times New Roman" w:hAnsi="Times New Roman" w:cs="Times New Roman"/>
          <w:color w:val="000000" w:themeColor="text1"/>
          <w:sz w:val="16"/>
          <w:szCs w:val="16"/>
        </w:rPr>
        <w:t>, а также обязательство по содержанию Объекта долевого строительства, признаю</w:t>
      </w:r>
      <w:r w:rsidR="000C13F1" w:rsidRPr="00031C50">
        <w:rPr>
          <w:rFonts w:ascii="Times New Roman" w:hAnsi="Times New Roman" w:cs="Times New Roman"/>
          <w:color w:val="000000" w:themeColor="text1"/>
          <w:sz w:val="16"/>
          <w:szCs w:val="16"/>
        </w:rPr>
        <w:t>тся перешедшим</w:t>
      </w:r>
      <w:r w:rsidR="00712B53" w:rsidRPr="00031C50">
        <w:rPr>
          <w:rFonts w:ascii="Times New Roman" w:hAnsi="Times New Roman" w:cs="Times New Roman"/>
          <w:color w:val="000000" w:themeColor="text1"/>
          <w:sz w:val="16"/>
          <w:szCs w:val="16"/>
        </w:rPr>
        <w:t>и</w:t>
      </w:r>
      <w:r w:rsidR="000C13F1" w:rsidRPr="00031C50">
        <w:rPr>
          <w:rFonts w:ascii="Times New Roman" w:hAnsi="Times New Roman" w:cs="Times New Roman"/>
          <w:color w:val="000000" w:themeColor="text1"/>
          <w:sz w:val="16"/>
          <w:szCs w:val="16"/>
        </w:rPr>
        <w:t xml:space="preserve"> к Участнику долевого строительства со дня составления</w:t>
      </w:r>
      <w:r w:rsidR="007F4C28" w:rsidRPr="00031C50">
        <w:rPr>
          <w:rFonts w:ascii="Times New Roman" w:hAnsi="Times New Roman" w:cs="Times New Roman"/>
          <w:color w:val="000000" w:themeColor="text1"/>
          <w:sz w:val="16"/>
          <w:szCs w:val="16"/>
        </w:rPr>
        <w:t xml:space="preserve"> предусмотренного настоящим пунктом</w:t>
      </w:r>
      <w:r w:rsidR="000C13F1" w:rsidRPr="00031C50">
        <w:rPr>
          <w:rFonts w:ascii="Times New Roman" w:hAnsi="Times New Roman" w:cs="Times New Roman"/>
          <w:color w:val="000000" w:themeColor="text1"/>
          <w:sz w:val="16"/>
          <w:szCs w:val="16"/>
        </w:rPr>
        <w:t xml:space="preserve"> одностороннего акта о передаче </w:t>
      </w:r>
      <w:r w:rsidR="007F4C28" w:rsidRPr="00031C50">
        <w:rPr>
          <w:rFonts w:ascii="Times New Roman" w:hAnsi="Times New Roman" w:cs="Times New Roman"/>
          <w:color w:val="000000" w:themeColor="text1"/>
          <w:sz w:val="16"/>
          <w:szCs w:val="16"/>
        </w:rPr>
        <w:t>О</w:t>
      </w:r>
      <w:r w:rsidR="000C13F1" w:rsidRPr="00031C50">
        <w:rPr>
          <w:rFonts w:ascii="Times New Roman" w:hAnsi="Times New Roman" w:cs="Times New Roman"/>
          <w:color w:val="000000" w:themeColor="text1"/>
          <w:sz w:val="16"/>
          <w:szCs w:val="16"/>
        </w:rPr>
        <w:t>бъекта долевого строительства.</w:t>
      </w:r>
    </w:p>
    <w:p w14:paraId="3220414A" w14:textId="0AE2979D" w:rsidR="007F4C28" w:rsidRPr="00031C50" w:rsidRDefault="007F4C28" w:rsidP="00031C50">
      <w:pPr>
        <w:tabs>
          <w:tab w:val="left" w:pos="0"/>
        </w:tabs>
        <w:autoSpaceDE w:val="0"/>
        <w:autoSpaceDN w:val="0"/>
        <w:adjustRightInd w:val="0"/>
        <w:spacing w:after="0" w:line="240" w:lineRule="auto"/>
        <w:ind w:left="-284" w:firstLine="284"/>
        <w:jc w:val="both"/>
        <w:rPr>
          <w:rFonts w:ascii="Times New Roman" w:hAnsi="Times New Roman" w:cs="Times New Roman"/>
          <w:b/>
          <w:bCs/>
          <w:color w:val="000000" w:themeColor="text1"/>
          <w:sz w:val="16"/>
          <w:szCs w:val="16"/>
        </w:rPr>
      </w:pPr>
      <w:r w:rsidRPr="00031C50">
        <w:rPr>
          <w:rFonts w:ascii="Times New Roman" w:hAnsi="Times New Roman" w:cs="Times New Roman"/>
          <w:color w:val="000000" w:themeColor="text1"/>
          <w:sz w:val="16"/>
          <w:szCs w:val="16"/>
        </w:rPr>
        <w:t xml:space="preserve"> Застройщик передает квартиру Участнику долевого строительства, согласно </w:t>
      </w:r>
      <w:r w:rsidR="00A63C1A" w:rsidRPr="00031C50">
        <w:rPr>
          <w:rFonts w:ascii="Times New Roman" w:hAnsi="Times New Roman" w:cs="Times New Roman"/>
          <w:color w:val="000000" w:themeColor="text1"/>
          <w:sz w:val="16"/>
          <w:szCs w:val="16"/>
        </w:rPr>
        <w:t xml:space="preserve">акта приема-передачи, </w:t>
      </w:r>
      <w:r w:rsidR="00FB5D28" w:rsidRPr="00031C50">
        <w:rPr>
          <w:rFonts w:ascii="Times New Roman" w:hAnsi="Times New Roman" w:cs="Times New Roman"/>
          <w:color w:val="000000" w:themeColor="text1"/>
          <w:sz w:val="16"/>
          <w:szCs w:val="16"/>
        </w:rPr>
        <w:t>являющегося</w:t>
      </w:r>
      <w:r w:rsidRPr="00031C50">
        <w:rPr>
          <w:rFonts w:ascii="Times New Roman" w:hAnsi="Times New Roman" w:cs="Times New Roman"/>
          <w:color w:val="000000" w:themeColor="text1"/>
          <w:sz w:val="16"/>
          <w:szCs w:val="16"/>
        </w:rPr>
        <w:t xml:space="preserve"> неотъемлемой частью договора.</w:t>
      </w:r>
    </w:p>
    <w:p w14:paraId="17161300" w14:textId="037C16DE" w:rsidR="000C13F1" w:rsidRPr="00031C50" w:rsidRDefault="007F4C28" w:rsidP="00031C50">
      <w:pPr>
        <w:autoSpaceDE w:val="0"/>
        <w:autoSpaceDN w:val="0"/>
        <w:adjustRightInd w:val="0"/>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4.5.</w:t>
      </w:r>
      <w:r w:rsidRPr="00031C50">
        <w:rPr>
          <w:rFonts w:ascii="Times New Roman" w:hAnsi="Times New Roman" w:cs="Times New Roman"/>
          <w:color w:val="000000" w:themeColor="text1"/>
          <w:sz w:val="16"/>
          <w:szCs w:val="16"/>
        </w:rPr>
        <w:t xml:space="preserve"> </w:t>
      </w:r>
      <w:r w:rsidR="000C13F1" w:rsidRPr="00031C50">
        <w:rPr>
          <w:rFonts w:ascii="Times New Roman" w:hAnsi="Times New Roman" w:cs="Times New Roman"/>
          <w:color w:val="000000" w:themeColor="text1"/>
          <w:sz w:val="16"/>
          <w:szCs w:val="16"/>
        </w:rPr>
        <w:t>В случае нарушен</w:t>
      </w:r>
      <w:r w:rsidR="00712B53" w:rsidRPr="00031C50">
        <w:rPr>
          <w:rFonts w:ascii="Times New Roman" w:hAnsi="Times New Roman" w:cs="Times New Roman"/>
          <w:color w:val="000000" w:themeColor="text1"/>
          <w:sz w:val="16"/>
          <w:szCs w:val="16"/>
        </w:rPr>
        <w:t>ия Застройщиком срока передачи У</w:t>
      </w:r>
      <w:r w:rsidR="000C13F1" w:rsidRPr="00031C50">
        <w:rPr>
          <w:rFonts w:ascii="Times New Roman" w:hAnsi="Times New Roman" w:cs="Times New Roman"/>
          <w:color w:val="000000" w:themeColor="text1"/>
          <w:sz w:val="16"/>
          <w:szCs w:val="16"/>
        </w:rPr>
        <w:t>ч</w:t>
      </w:r>
      <w:r w:rsidR="00712B53" w:rsidRPr="00031C50">
        <w:rPr>
          <w:rFonts w:ascii="Times New Roman" w:hAnsi="Times New Roman" w:cs="Times New Roman"/>
          <w:color w:val="000000" w:themeColor="text1"/>
          <w:sz w:val="16"/>
          <w:szCs w:val="16"/>
        </w:rPr>
        <w:t>астнику долевого строительства О</w:t>
      </w:r>
      <w:r w:rsidR="000C13F1" w:rsidRPr="00031C50">
        <w:rPr>
          <w:rFonts w:ascii="Times New Roman" w:hAnsi="Times New Roman" w:cs="Times New Roman"/>
          <w:color w:val="000000" w:themeColor="text1"/>
          <w:sz w:val="16"/>
          <w:szCs w:val="16"/>
        </w:rPr>
        <w:t>бъекта долевого стро</w:t>
      </w:r>
      <w:r w:rsidR="00712B53" w:rsidRPr="00031C50">
        <w:rPr>
          <w:rFonts w:ascii="Times New Roman" w:hAnsi="Times New Roman" w:cs="Times New Roman"/>
          <w:color w:val="000000" w:themeColor="text1"/>
          <w:sz w:val="16"/>
          <w:szCs w:val="16"/>
        </w:rPr>
        <w:t>ительства вследствие уклонения У</w:t>
      </w:r>
      <w:r w:rsidR="000C13F1" w:rsidRPr="00031C50">
        <w:rPr>
          <w:rFonts w:ascii="Times New Roman" w:hAnsi="Times New Roman" w:cs="Times New Roman"/>
          <w:color w:val="000000" w:themeColor="text1"/>
          <w:sz w:val="16"/>
          <w:szCs w:val="16"/>
        </w:rPr>
        <w:t>частника долевого строительства</w:t>
      </w:r>
      <w:r w:rsidR="00712B53" w:rsidRPr="00031C50">
        <w:rPr>
          <w:rFonts w:ascii="Times New Roman" w:hAnsi="Times New Roman" w:cs="Times New Roman"/>
          <w:color w:val="000000" w:themeColor="text1"/>
          <w:sz w:val="16"/>
          <w:szCs w:val="16"/>
        </w:rPr>
        <w:t xml:space="preserve"> от подписания акта о передаче О</w:t>
      </w:r>
      <w:r w:rsidR="000C13F1" w:rsidRPr="00031C50">
        <w:rPr>
          <w:rFonts w:ascii="Times New Roman" w:hAnsi="Times New Roman" w:cs="Times New Roman"/>
          <w:color w:val="000000" w:themeColor="text1"/>
          <w:sz w:val="16"/>
          <w:szCs w:val="16"/>
        </w:rPr>
        <w:t>бъекта долевого строительства, Застройщик освобождается от у</w:t>
      </w:r>
      <w:r w:rsidR="00712B53" w:rsidRPr="00031C50">
        <w:rPr>
          <w:rFonts w:ascii="Times New Roman" w:hAnsi="Times New Roman" w:cs="Times New Roman"/>
          <w:color w:val="000000" w:themeColor="text1"/>
          <w:sz w:val="16"/>
          <w:szCs w:val="16"/>
        </w:rPr>
        <w:t>платы У</w:t>
      </w:r>
      <w:r w:rsidR="000C13F1" w:rsidRPr="00031C50">
        <w:rPr>
          <w:rFonts w:ascii="Times New Roman" w:hAnsi="Times New Roman" w:cs="Times New Roman"/>
          <w:color w:val="000000" w:themeColor="text1"/>
          <w:sz w:val="16"/>
          <w:szCs w:val="16"/>
        </w:rPr>
        <w:t xml:space="preserve">частнику долевого строительства неустойки, при условии надлежащего исполнения Застройщиком своих обязательств по настоящему Договору. </w:t>
      </w:r>
    </w:p>
    <w:p w14:paraId="68DB3657" w14:textId="77777777" w:rsidR="00DE6246" w:rsidRPr="00031C50" w:rsidRDefault="00DE6246" w:rsidP="00031C50">
      <w:pPr>
        <w:widowControl w:val="0"/>
        <w:tabs>
          <w:tab w:val="left" w:pos="0"/>
        </w:tabs>
        <w:snapToGrid w:val="0"/>
        <w:spacing w:after="0" w:line="240" w:lineRule="auto"/>
        <w:ind w:left="-284"/>
        <w:jc w:val="both"/>
        <w:rPr>
          <w:rFonts w:ascii="Times New Roman" w:hAnsi="Times New Roman" w:cs="Times New Roman"/>
          <w:b/>
          <w:bCs/>
          <w:color w:val="000000" w:themeColor="text1"/>
          <w:sz w:val="16"/>
          <w:szCs w:val="16"/>
        </w:rPr>
      </w:pPr>
    </w:p>
    <w:p w14:paraId="7687514D" w14:textId="0B057750" w:rsidR="00DE6246" w:rsidRPr="00031C50" w:rsidRDefault="00072246" w:rsidP="00031C50">
      <w:pPr>
        <w:pStyle w:val="a6"/>
        <w:widowControl w:val="0"/>
        <w:numPr>
          <w:ilvl w:val="0"/>
          <w:numId w:val="6"/>
        </w:numPr>
        <w:snapToGrid w:val="0"/>
        <w:spacing w:after="0" w:line="240" w:lineRule="auto"/>
        <w:ind w:left="-284"/>
        <w:jc w:val="center"/>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ПРАВА И ОБЯЗАННОСТИ СТОРОН</w:t>
      </w:r>
    </w:p>
    <w:p w14:paraId="5AC4A3A1" w14:textId="77777777" w:rsidR="009F7D89" w:rsidRPr="00031C50" w:rsidRDefault="009F7D89" w:rsidP="00031C50">
      <w:pPr>
        <w:widowControl w:val="0"/>
        <w:snapToGrid w:val="0"/>
        <w:spacing w:after="0" w:line="240" w:lineRule="auto"/>
        <w:jc w:val="both"/>
        <w:rPr>
          <w:rFonts w:ascii="Times New Roman" w:hAnsi="Times New Roman" w:cs="Times New Roman"/>
          <w:b/>
          <w:color w:val="000000" w:themeColor="text1"/>
          <w:sz w:val="16"/>
          <w:szCs w:val="16"/>
        </w:rPr>
      </w:pPr>
    </w:p>
    <w:p w14:paraId="618197A9" w14:textId="77777777" w:rsidR="009F7D89" w:rsidRPr="00031C50" w:rsidRDefault="009F7D89" w:rsidP="00031C50">
      <w:pPr>
        <w:widowControl w:val="0"/>
        <w:snapToGrid w:val="0"/>
        <w:spacing w:after="0" w:line="240" w:lineRule="auto"/>
        <w:ind w:left="-142"/>
        <w:jc w:val="both"/>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5.1.</w:t>
      </w:r>
      <w:r w:rsidRPr="00031C50">
        <w:rPr>
          <w:rFonts w:ascii="Times New Roman" w:hAnsi="Times New Roman" w:cs="Times New Roman"/>
          <w:color w:val="000000" w:themeColor="text1"/>
          <w:sz w:val="16"/>
          <w:szCs w:val="16"/>
        </w:rPr>
        <w:t xml:space="preserve"> </w:t>
      </w:r>
      <w:r w:rsidRPr="00031C50">
        <w:rPr>
          <w:rFonts w:ascii="Times New Roman" w:hAnsi="Times New Roman" w:cs="Times New Roman"/>
          <w:b/>
          <w:color w:val="000000" w:themeColor="text1"/>
          <w:sz w:val="16"/>
          <w:szCs w:val="16"/>
        </w:rPr>
        <w:t>«Застройщик обязан»:</w:t>
      </w:r>
    </w:p>
    <w:p w14:paraId="7D4E95CD" w14:textId="77777777" w:rsidR="009F7D89" w:rsidRPr="00031C50" w:rsidRDefault="009F7D89" w:rsidP="00031C50">
      <w:pPr>
        <w:widowControl w:val="0"/>
        <w:snapToGrid w:val="0"/>
        <w:spacing w:after="0" w:line="240" w:lineRule="auto"/>
        <w:ind w:left="-142"/>
        <w:jc w:val="both"/>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 xml:space="preserve">5.1.1. </w:t>
      </w:r>
      <w:r w:rsidRPr="00031C50">
        <w:rPr>
          <w:rFonts w:ascii="Times New Roman" w:hAnsi="Times New Roman" w:cs="Times New Roman"/>
          <w:color w:val="000000" w:themeColor="text1"/>
          <w:sz w:val="16"/>
          <w:szCs w:val="16"/>
        </w:rPr>
        <w:t>Построить и ввести в эксплуатацию жилой дом.  Получить в установленном порядке разрешение на ввод Объекта в эксплуатацию.</w:t>
      </w:r>
    </w:p>
    <w:p w14:paraId="486DE947" w14:textId="77777777" w:rsidR="009F7D89" w:rsidRPr="00031C50" w:rsidRDefault="009F7D89" w:rsidP="00031C50">
      <w:pPr>
        <w:widowControl w:val="0"/>
        <w:snapToGrid w:val="0"/>
        <w:spacing w:after="0" w:line="240" w:lineRule="auto"/>
        <w:ind w:left="-142"/>
        <w:jc w:val="both"/>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5.1.2.</w:t>
      </w:r>
      <w:r w:rsidRPr="00031C50">
        <w:rPr>
          <w:rFonts w:ascii="Times New Roman" w:hAnsi="Times New Roman" w:cs="Times New Roman"/>
          <w:color w:val="000000" w:themeColor="text1"/>
          <w:sz w:val="16"/>
          <w:szCs w:val="16"/>
        </w:rPr>
        <w:t xml:space="preserve"> Обеспечить качество выполненных строительно-монтажных работ, соответствующее законодательству Российской Федерации, проектной документации, СНиП, имеющим обязательный характер, и ВСТПМХ (Внутренний стандарт предприятий «</w:t>
      </w:r>
      <w:proofErr w:type="spellStart"/>
      <w:r w:rsidRPr="00031C50">
        <w:rPr>
          <w:rFonts w:ascii="Times New Roman" w:hAnsi="Times New Roman" w:cs="Times New Roman"/>
          <w:color w:val="000000" w:themeColor="text1"/>
          <w:sz w:val="16"/>
          <w:szCs w:val="16"/>
        </w:rPr>
        <w:t>Монолитхолдинга</w:t>
      </w:r>
      <w:proofErr w:type="spellEnd"/>
      <w:r w:rsidRPr="00031C50">
        <w:rPr>
          <w:rFonts w:ascii="Times New Roman" w:hAnsi="Times New Roman" w:cs="Times New Roman"/>
          <w:color w:val="000000" w:themeColor="text1"/>
          <w:sz w:val="16"/>
          <w:szCs w:val="16"/>
        </w:rPr>
        <w:t xml:space="preserve">»). </w:t>
      </w:r>
      <w:r w:rsidRPr="00031C50">
        <w:rPr>
          <w:rFonts w:ascii="Times New Roman" w:hAnsi="Times New Roman" w:cs="Times New Roman"/>
          <w:b/>
          <w:color w:val="000000" w:themeColor="text1"/>
          <w:sz w:val="16"/>
          <w:szCs w:val="16"/>
        </w:rPr>
        <w:t>5.1.3</w:t>
      </w:r>
      <w:r w:rsidRPr="00031C50">
        <w:rPr>
          <w:rFonts w:ascii="Times New Roman" w:hAnsi="Times New Roman" w:cs="Times New Roman"/>
          <w:color w:val="000000" w:themeColor="text1"/>
          <w:sz w:val="16"/>
          <w:szCs w:val="16"/>
        </w:rPr>
        <w:t xml:space="preserve">. Строго соблюдать проект при строительстве жилого дома и допускать от него отступления только в случаях, предусмотренных гражданским законодательством РФ и настоящим Договором. </w:t>
      </w:r>
    </w:p>
    <w:p w14:paraId="0F6D455E" w14:textId="77777777" w:rsidR="009F7D89" w:rsidRPr="00031C50" w:rsidRDefault="009F7D89" w:rsidP="00031C50">
      <w:pPr>
        <w:widowControl w:val="0"/>
        <w:snapToGrid w:val="0"/>
        <w:spacing w:after="0" w:line="240" w:lineRule="auto"/>
        <w:ind w:left="-142"/>
        <w:jc w:val="both"/>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 xml:space="preserve">5.1.4. </w:t>
      </w:r>
      <w:r w:rsidRPr="00031C50">
        <w:rPr>
          <w:rFonts w:ascii="Times New Roman" w:hAnsi="Times New Roman" w:cs="Times New Roman"/>
          <w:color w:val="000000" w:themeColor="text1"/>
          <w:sz w:val="16"/>
          <w:szCs w:val="16"/>
        </w:rPr>
        <w:t>Передать Объект строительства Участнику долевого строительства в соответствии с проектом, включая: монтаж и устройство несущих и ограждающих конструкций, оконных и дверных проемов, систем отопления, водоснабжения, канализации, электроосвещения и пожарной сигнализации, установку подоконников, сливов.</w:t>
      </w:r>
    </w:p>
    <w:p w14:paraId="719F652F" w14:textId="77777777" w:rsidR="009F7D89" w:rsidRPr="00031C50" w:rsidRDefault="009F7D89" w:rsidP="00031C50">
      <w:pPr>
        <w:widowControl w:val="0"/>
        <w:snapToGrid w:val="0"/>
        <w:spacing w:after="0" w:line="240" w:lineRule="auto"/>
        <w:ind w:left="-142"/>
        <w:jc w:val="both"/>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5.1.5.</w:t>
      </w:r>
      <w:r w:rsidRPr="00031C50">
        <w:rPr>
          <w:rFonts w:ascii="Times New Roman" w:hAnsi="Times New Roman" w:cs="Times New Roman"/>
          <w:color w:val="000000" w:themeColor="text1"/>
          <w:sz w:val="16"/>
          <w:szCs w:val="16"/>
        </w:rPr>
        <w:t xml:space="preserve"> Передать Участнику долевого строительства при передаче Объекта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w:t>
      </w:r>
      <w:proofErr w:type="spellStart"/>
      <w:r w:rsidRPr="00031C50">
        <w:rPr>
          <w:rFonts w:ascii="Times New Roman" w:hAnsi="Times New Roman" w:cs="Times New Roman"/>
          <w:color w:val="000000" w:themeColor="text1"/>
          <w:sz w:val="16"/>
          <w:szCs w:val="16"/>
        </w:rPr>
        <w:t>инженерно</w:t>
      </w:r>
      <w:proofErr w:type="spellEnd"/>
      <w:r w:rsidRPr="00031C50">
        <w:rPr>
          <w:rFonts w:ascii="Times New Roman" w:hAnsi="Times New Roman" w:cs="Times New Roman"/>
          <w:color w:val="000000" w:themeColor="text1"/>
          <w:sz w:val="16"/>
          <w:szCs w:val="16"/>
        </w:rPr>
        <w:t xml:space="preserve"> – технического обеспечения, конструктивных элементов, изделий.</w:t>
      </w:r>
    </w:p>
    <w:p w14:paraId="12836323" w14:textId="77777777" w:rsidR="009F7D89" w:rsidRPr="00031C50" w:rsidRDefault="009F7D89" w:rsidP="00031C50">
      <w:pPr>
        <w:widowControl w:val="0"/>
        <w:snapToGrid w:val="0"/>
        <w:spacing w:after="0" w:line="240" w:lineRule="auto"/>
        <w:ind w:left="-142"/>
        <w:jc w:val="both"/>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 xml:space="preserve">5.1.6. </w:t>
      </w:r>
      <w:r w:rsidRPr="00031C50">
        <w:rPr>
          <w:rFonts w:ascii="Times New Roman" w:hAnsi="Times New Roman" w:cs="Times New Roman"/>
          <w:color w:val="000000" w:themeColor="text1"/>
          <w:sz w:val="16"/>
          <w:szCs w:val="16"/>
        </w:rPr>
        <w:t>В случае, если строительство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с предложением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 с обязательной регистрацией в регистрирующем органе.</w:t>
      </w:r>
    </w:p>
    <w:p w14:paraId="571AE375" w14:textId="77777777" w:rsidR="009F7D89" w:rsidRPr="00031C50" w:rsidRDefault="009F7D89" w:rsidP="00031C50">
      <w:pPr>
        <w:widowControl w:val="0"/>
        <w:snapToGrid w:val="0"/>
        <w:spacing w:after="0" w:line="240" w:lineRule="auto"/>
        <w:ind w:left="-142"/>
        <w:jc w:val="both"/>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5.1.7.</w:t>
      </w:r>
      <w:r w:rsidRPr="00031C50">
        <w:rPr>
          <w:rFonts w:ascii="Times New Roman" w:hAnsi="Times New Roman" w:cs="Times New Roman"/>
          <w:color w:val="000000" w:themeColor="text1"/>
          <w:sz w:val="16"/>
          <w:szCs w:val="16"/>
        </w:rPr>
        <w:t xml:space="preserve"> После получения разрешения на ввод Объекта в эксплуатацию Застройщик размещает в сети «Интернет» Единой информационной системе жилищного строительства на сайте </w:t>
      </w:r>
      <w:hyperlink r:id="rId11" w:history="1">
        <w:r w:rsidRPr="00031C50">
          <w:rPr>
            <w:rStyle w:val="a3"/>
            <w:rFonts w:ascii="Times New Roman" w:hAnsi="Times New Roman" w:cs="Times New Roman"/>
            <w:color w:val="000000" w:themeColor="text1"/>
            <w:sz w:val="16"/>
            <w:szCs w:val="16"/>
          </w:rPr>
          <w:t>https://наш.дом.рф/</w:t>
        </w:r>
      </w:hyperlink>
      <w:r w:rsidRPr="00031C50">
        <w:rPr>
          <w:rFonts w:ascii="Times New Roman" w:hAnsi="Times New Roman" w:cs="Times New Roman"/>
          <w:color w:val="000000" w:themeColor="text1"/>
          <w:sz w:val="16"/>
          <w:szCs w:val="16"/>
        </w:rPr>
        <w:t xml:space="preserve"> выданное разрешение на ввод здания в эксплуатацию не позднее 3-х рабочих дней с момента получения такого разрешения.</w:t>
      </w:r>
    </w:p>
    <w:p w14:paraId="43B5F56F" w14:textId="77777777" w:rsidR="009F7D89" w:rsidRPr="00031C50" w:rsidRDefault="009F7D89" w:rsidP="00031C50">
      <w:pPr>
        <w:widowControl w:val="0"/>
        <w:snapToGrid w:val="0"/>
        <w:spacing w:after="0" w:line="240" w:lineRule="auto"/>
        <w:ind w:left="-142"/>
        <w:jc w:val="both"/>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 xml:space="preserve">5.1.8. </w:t>
      </w:r>
      <w:r w:rsidRPr="00031C50">
        <w:rPr>
          <w:rFonts w:ascii="Times New Roman" w:hAnsi="Times New Roman" w:cs="Times New Roman"/>
          <w:color w:val="000000" w:themeColor="text1"/>
          <w:sz w:val="16"/>
          <w:szCs w:val="16"/>
        </w:rPr>
        <w:t>Обязательства Застройщика считаются исполненными с момента подписания Сторонами акта приема-передачи.</w:t>
      </w:r>
    </w:p>
    <w:p w14:paraId="66E9968B" w14:textId="77777777" w:rsidR="009F7D89" w:rsidRPr="00031C50" w:rsidRDefault="009F7D89" w:rsidP="00031C50">
      <w:pPr>
        <w:widowControl w:val="0"/>
        <w:snapToGrid w:val="0"/>
        <w:spacing w:after="0" w:line="240" w:lineRule="auto"/>
        <w:ind w:left="-142"/>
        <w:jc w:val="both"/>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5.2 «Участник обязан»:</w:t>
      </w:r>
    </w:p>
    <w:p w14:paraId="7694CD63" w14:textId="77777777" w:rsidR="009F7D89" w:rsidRPr="00031C50" w:rsidRDefault="009F7D89" w:rsidP="00031C50">
      <w:pPr>
        <w:widowControl w:val="0"/>
        <w:snapToGrid w:val="0"/>
        <w:spacing w:after="0" w:line="240" w:lineRule="auto"/>
        <w:ind w:left="-142"/>
        <w:jc w:val="both"/>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 xml:space="preserve">5.2.1. </w:t>
      </w:r>
      <w:r w:rsidRPr="00031C50">
        <w:rPr>
          <w:rFonts w:ascii="Times New Roman" w:hAnsi="Times New Roman" w:cs="Times New Roman"/>
          <w:color w:val="000000" w:themeColor="text1"/>
          <w:sz w:val="16"/>
          <w:szCs w:val="16"/>
        </w:rPr>
        <w:t xml:space="preserve">Не позднее 30 (тридцати) календарных дней с момента подписания настоящего Договора обратиться в регистрирующий орган для государственной регистрации данного Договора. Расходы, связанные с государственной регистрацией Договора, несет Участник долевого строительства и Застройщик, в соответствии с действующим законодательством Российской Федерации. </w:t>
      </w:r>
    </w:p>
    <w:p w14:paraId="39B3F3D9" w14:textId="77777777" w:rsidR="009F7D89" w:rsidRPr="00031C50" w:rsidRDefault="009F7D89" w:rsidP="00031C50">
      <w:pPr>
        <w:widowControl w:val="0"/>
        <w:snapToGrid w:val="0"/>
        <w:spacing w:after="0" w:line="240" w:lineRule="auto"/>
        <w:ind w:left="-142"/>
        <w:jc w:val="both"/>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5.2.2.</w:t>
      </w:r>
      <w:r w:rsidRPr="00031C50">
        <w:rPr>
          <w:rFonts w:ascii="Times New Roman" w:hAnsi="Times New Roman" w:cs="Times New Roman"/>
          <w:color w:val="000000" w:themeColor="text1"/>
          <w:sz w:val="16"/>
          <w:szCs w:val="16"/>
        </w:rPr>
        <w:t xml:space="preserve"> Участник обязан обеспечить свою явку или явку уполномоченного представителя в согласованные с Застройщиком дату и время в орган, осуществляющий государственную регистрацию прав на недвижимое имущество и сделок с ним, и предоставить все необходимые для государственной регистрации настоящего Договора документы. В случае неявки Участника долевого строительства в орган, осуществляющий государственную регистрацию прав на недвижимое имущество и сделок с ним, в согласованные с Застройщиком дату и время, понимая, что настоящий Договор, в соответствии с действующим законодательством, является незаключенным, Застройщик вправе заключить Договор участия в долевом строительстве на Объект долевого строительства, указанный в п. 1.1. Договора, с другим лицом.</w:t>
      </w:r>
    </w:p>
    <w:p w14:paraId="54388849" w14:textId="77777777" w:rsidR="009F7D89" w:rsidRPr="00031C50" w:rsidRDefault="009F7D89" w:rsidP="00031C50">
      <w:pPr>
        <w:widowControl w:val="0"/>
        <w:snapToGrid w:val="0"/>
        <w:spacing w:after="0" w:line="240" w:lineRule="auto"/>
        <w:ind w:left="-142"/>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 xml:space="preserve">5.2.3. </w:t>
      </w:r>
      <w:r w:rsidRPr="00031C50">
        <w:rPr>
          <w:rFonts w:ascii="Times New Roman" w:hAnsi="Times New Roman" w:cs="Times New Roman"/>
          <w:color w:val="000000" w:themeColor="text1"/>
          <w:sz w:val="16"/>
          <w:szCs w:val="16"/>
        </w:rPr>
        <w:t>Участник обязан производить финансирование строительства в размере и порядке, предусмотренные разделом 3 настоящего Договора.</w:t>
      </w:r>
    </w:p>
    <w:p w14:paraId="273EA7E2" w14:textId="071F3B74" w:rsidR="009F7D89" w:rsidRPr="00031C50" w:rsidRDefault="009F7D89" w:rsidP="00031C50">
      <w:pPr>
        <w:widowControl w:val="0"/>
        <w:snapToGrid w:val="0"/>
        <w:spacing w:after="0" w:line="240" w:lineRule="auto"/>
        <w:ind w:left="-142"/>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5.2.4.</w:t>
      </w:r>
      <w:r w:rsidRPr="00031C50">
        <w:rPr>
          <w:rFonts w:ascii="Times New Roman" w:hAnsi="Times New Roman" w:cs="Times New Roman"/>
          <w:color w:val="000000" w:themeColor="text1"/>
          <w:sz w:val="16"/>
          <w:szCs w:val="16"/>
        </w:rPr>
        <w:t xml:space="preserve"> Уступка Участником долевого строительства прав требований по Договору подлежит обязательной государственной регистрации и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законодательством РФ. </w:t>
      </w:r>
    </w:p>
    <w:p w14:paraId="29BB6185" w14:textId="2E7FE9C0" w:rsidR="009F7D89" w:rsidRPr="00031C50" w:rsidRDefault="009F7D89" w:rsidP="00031C50">
      <w:pPr>
        <w:widowControl w:val="0"/>
        <w:tabs>
          <w:tab w:val="left" w:pos="0"/>
        </w:tabs>
        <w:snapToGrid w:val="0"/>
        <w:spacing w:after="0" w:line="240" w:lineRule="auto"/>
        <w:jc w:val="both"/>
        <w:rPr>
          <w:rFonts w:ascii="Times New Roman" w:hAnsi="Times New Roman" w:cs="Times New Roman"/>
          <w:color w:val="000000" w:themeColor="text1"/>
          <w:spacing w:val="-2"/>
          <w:sz w:val="16"/>
          <w:szCs w:val="16"/>
        </w:rPr>
      </w:pPr>
      <w:r w:rsidRPr="00031C50">
        <w:rPr>
          <w:rFonts w:ascii="Times New Roman" w:hAnsi="Times New Roman" w:cs="Times New Roman"/>
          <w:color w:val="000000" w:themeColor="text1"/>
          <w:sz w:val="16"/>
          <w:szCs w:val="16"/>
        </w:rPr>
        <w:t xml:space="preserve">   Договор заключается в письменной форме, подлежит государственной регистрации и считается заключенным с момента такой регистрации, если иное не предусмотрено </w:t>
      </w:r>
      <w:r w:rsidRPr="00031C50">
        <w:rPr>
          <w:rFonts w:ascii="Times New Roman" w:hAnsi="Times New Roman" w:cs="Times New Roman"/>
          <w:color w:val="000000" w:themeColor="text1"/>
          <w:spacing w:val="-2"/>
          <w:sz w:val="16"/>
          <w:szCs w:val="16"/>
        </w:rPr>
        <w:t xml:space="preserve">№214-ФЗ. </w:t>
      </w:r>
    </w:p>
    <w:p w14:paraId="1498EBAF" w14:textId="084DB7D9" w:rsidR="009F7D89" w:rsidRPr="00031C50" w:rsidRDefault="009F7D89" w:rsidP="00031C50">
      <w:pPr>
        <w:widowControl w:val="0"/>
        <w:tabs>
          <w:tab w:val="left" w:pos="0"/>
        </w:tabs>
        <w:snapToGrid w:val="0"/>
        <w:spacing w:after="0" w:line="240" w:lineRule="auto"/>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pacing w:val="-2"/>
          <w:sz w:val="16"/>
          <w:szCs w:val="16"/>
        </w:rPr>
        <w:t xml:space="preserve">   Договор может быть заключен в форме электронного документа, подписанного усиленной квалифицированной электронной подписью.</w:t>
      </w:r>
      <w:r w:rsidRPr="00031C50">
        <w:rPr>
          <w:rFonts w:ascii="Times New Roman" w:hAnsi="Times New Roman" w:cs="Times New Roman"/>
          <w:color w:val="000000" w:themeColor="text1"/>
          <w:sz w:val="16"/>
          <w:szCs w:val="16"/>
        </w:rPr>
        <w:t xml:space="preserve">   </w:t>
      </w:r>
    </w:p>
    <w:p w14:paraId="49964D2C" w14:textId="78F79EB0" w:rsidR="009F7D89" w:rsidRPr="00031C50" w:rsidRDefault="009F7D89" w:rsidP="00031C50">
      <w:pPr>
        <w:widowControl w:val="0"/>
        <w:tabs>
          <w:tab w:val="left" w:pos="0"/>
        </w:tabs>
        <w:snapToGrid w:val="0"/>
        <w:spacing w:after="0" w:line="240" w:lineRule="auto"/>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   Уступка Участником долевого строительства прав требований по настоящему Договору допускается с момента государственной регистрации Договора до момента подписания Сторонами Акта приема-передачи Объекта долевого строительства. </w:t>
      </w:r>
    </w:p>
    <w:p w14:paraId="261B7E75" w14:textId="1A9AD634" w:rsidR="009F7D89" w:rsidRPr="00031C50" w:rsidRDefault="009F7D89" w:rsidP="00031C50">
      <w:pPr>
        <w:widowControl w:val="0"/>
        <w:tabs>
          <w:tab w:val="left" w:pos="0"/>
        </w:tabs>
        <w:snapToGrid w:val="0"/>
        <w:spacing w:after="0" w:line="240" w:lineRule="auto"/>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   Если Застройщик не был уведомлен о состоявшейся уступке прав требования по Договору новый участник несет риск вызванных для него последствий.</w:t>
      </w:r>
    </w:p>
    <w:p w14:paraId="07CF1072" w14:textId="3976EABB" w:rsidR="009F7D89" w:rsidRPr="00031C50" w:rsidRDefault="009F7D89" w:rsidP="00031C50">
      <w:pPr>
        <w:widowControl w:val="0"/>
        <w:tabs>
          <w:tab w:val="left" w:pos="0"/>
        </w:tabs>
        <w:snapToGrid w:val="0"/>
        <w:spacing w:after="0" w:line="240" w:lineRule="auto"/>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  До получения письменного уведомления о совершенной уступке прав требования по Договору, Застройщик вправе исполнить обязательства по передаче Объекта долевого строительства первоначальному Участнику долевого строительства.</w:t>
      </w:r>
    </w:p>
    <w:p w14:paraId="14C18BDA" w14:textId="77777777" w:rsidR="009F7D89" w:rsidRPr="00031C50" w:rsidRDefault="009F7D89" w:rsidP="00031C50">
      <w:pPr>
        <w:widowControl w:val="0"/>
        <w:tabs>
          <w:tab w:val="left" w:pos="0"/>
        </w:tabs>
        <w:snapToGrid w:val="0"/>
        <w:spacing w:after="0" w:line="240" w:lineRule="auto"/>
        <w:jc w:val="both"/>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 xml:space="preserve">  В случае совершения нескольких последующих уступок прав требований по Договору, Застройщик вправе исполнить обязательства по передаче Объекта долевого строительства последнему известному ему новому Участнику долевого строительства согласно последнему полученному письменному уведомлению.</w:t>
      </w:r>
    </w:p>
    <w:p w14:paraId="502E3ED8" w14:textId="19E6C922" w:rsidR="009F7D89" w:rsidRPr="00031C50" w:rsidRDefault="009F7D89" w:rsidP="00031C50">
      <w:pPr>
        <w:widowControl w:val="0"/>
        <w:tabs>
          <w:tab w:val="left" w:pos="0"/>
        </w:tabs>
        <w:snapToGrid w:val="0"/>
        <w:spacing w:after="0" w:line="240" w:lineRule="auto"/>
        <w:ind w:hanging="284"/>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 xml:space="preserve"> 5.2.5. </w:t>
      </w:r>
      <w:r w:rsidRPr="00031C50">
        <w:rPr>
          <w:rFonts w:ascii="Times New Roman" w:hAnsi="Times New Roman" w:cs="Times New Roman"/>
          <w:color w:val="000000" w:themeColor="text1"/>
          <w:sz w:val="16"/>
          <w:szCs w:val="16"/>
        </w:rPr>
        <w:t>Принять от Застройщика Объект долевого строительства по Акту приема-передачи.</w:t>
      </w:r>
    </w:p>
    <w:p w14:paraId="192DD4A4" w14:textId="45BED09A" w:rsidR="009F7D89" w:rsidRPr="00031C50" w:rsidRDefault="009F7D89" w:rsidP="00031C50">
      <w:pPr>
        <w:widowControl w:val="0"/>
        <w:tabs>
          <w:tab w:val="left" w:pos="0"/>
        </w:tabs>
        <w:snapToGrid w:val="0"/>
        <w:spacing w:after="0" w:line="240" w:lineRule="auto"/>
        <w:ind w:hanging="284"/>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 xml:space="preserve"> 5.2.6. </w:t>
      </w:r>
      <w:r w:rsidRPr="00031C50">
        <w:rPr>
          <w:rFonts w:ascii="Times New Roman" w:hAnsi="Times New Roman" w:cs="Times New Roman"/>
          <w:color w:val="000000" w:themeColor="text1"/>
          <w:sz w:val="16"/>
          <w:szCs w:val="16"/>
        </w:rPr>
        <w:t>Участник не вправе самостоятельно менять планировку квартиры, в том числе осуществлять перенос внутренних перегородок, организовывать проемы в несущих стенах, изменять проектное положение сантехнических разводок и стояков, схемы электропроводки в период строительства здания и до момента подписания Акта приема-передачи.</w:t>
      </w:r>
    </w:p>
    <w:p w14:paraId="3574F3A9" w14:textId="44558713" w:rsidR="009F7D89" w:rsidRPr="00031C50" w:rsidRDefault="009F7D89" w:rsidP="00031C50">
      <w:pPr>
        <w:widowControl w:val="0"/>
        <w:tabs>
          <w:tab w:val="left" w:pos="0"/>
        </w:tabs>
        <w:snapToGrid w:val="0"/>
        <w:spacing w:after="0" w:line="240" w:lineRule="auto"/>
        <w:ind w:hanging="284"/>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 xml:space="preserve"> 5.2.7. </w:t>
      </w:r>
      <w:r w:rsidRPr="00031C50">
        <w:rPr>
          <w:rFonts w:ascii="Times New Roman" w:hAnsi="Times New Roman" w:cs="Times New Roman"/>
          <w:color w:val="000000" w:themeColor="text1"/>
          <w:sz w:val="16"/>
          <w:szCs w:val="16"/>
        </w:rPr>
        <w:t>Заключить договор счета эскроу на условиях, указанных в п. 3.2. Договора, а также выполнить все иные необходимые действия по исполнению обязанности оплаты цены Договора в порядке, предусмотренном п. 3.2. Договора, в течение ___ (______) рабочих дней, включая день подписания настоящего Договора.</w:t>
      </w:r>
    </w:p>
    <w:p w14:paraId="46278F52" w14:textId="202BC9A8" w:rsidR="009F7D89" w:rsidRPr="00031C50" w:rsidRDefault="009F7D89" w:rsidP="00031C50">
      <w:pPr>
        <w:widowControl w:val="0"/>
        <w:tabs>
          <w:tab w:val="left" w:pos="0"/>
        </w:tabs>
        <w:snapToGrid w:val="0"/>
        <w:spacing w:after="0" w:line="240" w:lineRule="auto"/>
        <w:ind w:hanging="284"/>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 xml:space="preserve"> 5.2.8. </w:t>
      </w:r>
      <w:r w:rsidRPr="00031C50">
        <w:rPr>
          <w:rFonts w:ascii="Times New Roman" w:hAnsi="Times New Roman" w:cs="Times New Roman"/>
          <w:color w:val="000000" w:themeColor="text1"/>
          <w:sz w:val="16"/>
          <w:szCs w:val="16"/>
        </w:rPr>
        <w:t>В течение 2 (двух) рабочих дней, включая день перечисления суммы депонирования на счет эскроу, предоставить Застройщику платежный документ, подтверждающий перечисление суммы депонирования, указанной в п. 3.2. настоящего Договора и равной цене Договора, на счет эскроу в полном объеме.</w:t>
      </w:r>
    </w:p>
    <w:p w14:paraId="4CE8A145" w14:textId="7B44308C" w:rsidR="00213231" w:rsidRPr="00031C50" w:rsidRDefault="009F7D89" w:rsidP="00031C50">
      <w:pPr>
        <w:widowControl w:val="0"/>
        <w:tabs>
          <w:tab w:val="left" w:pos="0"/>
        </w:tabs>
        <w:snapToGrid w:val="0"/>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 xml:space="preserve"> 5.2.9. </w:t>
      </w:r>
      <w:r w:rsidRPr="00031C50">
        <w:rPr>
          <w:rFonts w:ascii="Times New Roman" w:hAnsi="Times New Roman" w:cs="Times New Roman"/>
          <w:color w:val="000000" w:themeColor="text1"/>
          <w:sz w:val="16"/>
          <w:szCs w:val="16"/>
        </w:rPr>
        <w:t>Обязательства Участника долевого строительства считаются исполненными с момента уплаты в полном объеме денежных средств по Договору и приема Объекта долевого строительства.</w:t>
      </w:r>
    </w:p>
    <w:p w14:paraId="6EEBCD91" w14:textId="7F25FCEC" w:rsidR="00D64D8A" w:rsidRPr="00031C50" w:rsidRDefault="00D64D8A" w:rsidP="00031C50">
      <w:pPr>
        <w:widowControl w:val="0"/>
        <w:tabs>
          <w:tab w:val="left" w:pos="0"/>
        </w:tabs>
        <w:snapToGrid w:val="0"/>
        <w:spacing w:after="0" w:line="240" w:lineRule="auto"/>
        <w:ind w:left="-284"/>
        <w:jc w:val="both"/>
        <w:rPr>
          <w:rFonts w:ascii="Times New Roman" w:hAnsi="Times New Roman" w:cs="Times New Roman"/>
          <w:b/>
          <w:bCs/>
          <w:color w:val="000000" w:themeColor="text1"/>
          <w:sz w:val="16"/>
          <w:szCs w:val="16"/>
        </w:rPr>
      </w:pPr>
    </w:p>
    <w:p w14:paraId="6075BAF0" w14:textId="77777777" w:rsidR="009F3751" w:rsidRPr="00031C50" w:rsidRDefault="009F3751" w:rsidP="00031C50">
      <w:pPr>
        <w:widowControl w:val="0"/>
        <w:tabs>
          <w:tab w:val="left" w:pos="0"/>
        </w:tabs>
        <w:snapToGrid w:val="0"/>
        <w:spacing w:after="0" w:line="240" w:lineRule="auto"/>
        <w:ind w:left="-284"/>
        <w:jc w:val="center"/>
        <w:rPr>
          <w:rFonts w:ascii="Times New Roman" w:hAnsi="Times New Roman" w:cs="Times New Roman"/>
          <w:b/>
          <w:color w:val="000000" w:themeColor="text1"/>
          <w:sz w:val="16"/>
          <w:szCs w:val="16"/>
        </w:rPr>
      </w:pPr>
    </w:p>
    <w:p w14:paraId="343490E9" w14:textId="397BE10E" w:rsidR="008D09B2" w:rsidRPr="00031C50" w:rsidRDefault="00EA5FE4" w:rsidP="00031C50">
      <w:pPr>
        <w:widowControl w:val="0"/>
        <w:tabs>
          <w:tab w:val="left" w:pos="0"/>
        </w:tabs>
        <w:snapToGrid w:val="0"/>
        <w:spacing w:after="0" w:line="240" w:lineRule="auto"/>
        <w:ind w:left="-284"/>
        <w:jc w:val="center"/>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6. ГАРАНТИЙНЫЙ СРОК</w:t>
      </w:r>
    </w:p>
    <w:p w14:paraId="343490EA" w14:textId="3A87EDD1" w:rsidR="008D09B2" w:rsidRPr="00031C50" w:rsidRDefault="00EA5FE4" w:rsidP="00031C50">
      <w:pPr>
        <w:widowControl w:val="0"/>
        <w:tabs>
          <w:tab w:val="left" w:pos="1301"/>
        </w:tabs>
        <w:autoSpaceDE w:val="0"/>
        <w:autoSpaceDN w:val="0"/>
        <w:adjustRightInd w:val="0"/>
        <w:spacing w:after="0" w:line="240" w:lineRule="auto"/>
        <w:ind w:left="-284"/>
        <w:jc w:val="both"/>
        <w:rPr>
          <w:rFonts w:ascii="Times New Roman" w:hAnsi="Times New Roman" w:cs="Times New Roman"/>
          <w:color w:val="000000" w:themeColor="text1"/>
          <w:spacing w:val="-8"/>
          <w:sz w:val="16"/>
          <w:szCs w:val="16"/>
        </w:rPr>
      </w:pPr>
      <w:r w:rsidRPr="00031C50">
        <w:rPr>
          <w:rFonts w:ascii="Times New Roman" w:hAnsi="Times New Roman" w:cs="Times New Roman"/>
          <w:b/>
          <w:color w:val="000000" w:themeColor="text1"/>
          <w:sz w:val="16"/>
          <w:szCs w:val="16"/>
        </w:rPr>
        <w:t xml:space="preserve">6.1 </w:t>
      </w:r>
      <w:r w:rsidR="00A72BB8" w:rsidRPr="00031C50">
        <w:rPr>
          <w:rFonts w:ascii="Times New Roman" w:hAnsi="Times New Roman" w:cs="Times New Roman"/>
          <w:color w:val="000000" w:themeColor="text1"/>
          <w:spacing w:val="-2"/>
          <w:sz w:val="16"/>
          <w:szCs w:val="16"/>
        </w:rPr>
        <w:t>Гарантийный срок на:</w:t>
      </w:r>
    </w:p>
    <w:p w14:paraId="64352FAF" w14:textId="4DEE9ADC" w:rsidR="00C511F8" w:rsidRPr="00031C50" w:rsidRDefault="00C511F8" w:rsidP="00031C50">
      <w:pPr>
        <w:widowControl w:val="0"/>
        <w:snapToGrid w:val="0"/>
        <w:spacing w:after="0" w:line="240" w:lineRule="auto"/>
        <w:ind w:left="-284"/>
        <w:jc w:val="both"/>
        <w:rPr>
          <w:rFonts w:ascii="Times New Roman" w:hAnsi="Times New Roman" w:cs="Times New Roman"/>
          <w:color w:val="000000" w:themeColor="text1"/>
          <w:spacing w:val="-3"/>
          <w:sz w:val="16"/>
          <w:szCs w:val="16"/>
        </w:rPr>
      </w:pPr>
      <w:r w:rsidRPr="00031C50">
        <w:rPr>
          <w:rFonts w:ascii="Times New Roman" w:hAnsi="Times New Roman" w:cs="Times New Roman"/>
          <w:color w:val="000000" w:themeColor="text1"/>
          <w:spacing w:val="-3"/>
          <w:sz w:val="16"/>
          <w:szCs w:val="16"/>
        </w:rPr>
        <w:t xml:space="preserve">A) Объект долевого строительства, за исключением технологического и инженерного оборудования, входящего в состав Объекта долевого строительства, устанавливается договором и не может составлять менее чем </w:t>
      </w:r>
      <w:r w:rsidR="001A2FB9" w:rsidRPr="00031C50">
        <w:rPr>
          <w:rFonts w:ascii="Times New Roman" w:hAnsi="Times New Roman" w:cs="Times New Roman"/>
          <w:color w:val="000000" w:themeColor="text1"/>
          <w:spacing w:val="-3"/>
          <w:sz w:val="16"/>
          <w:szCs w:val="16"/>
        </w:rPr>
        <w:t>три года.</w:t>
      </w:r>
      <w:r w:rsidRPr="00031C50">
        <w:rPr>
          <w:rFonts w:ascii="Times New Roman" w:hAnsi="Times New Roman" w:cs="Times New Roman"/>
          <w:color w:val="000000" w:themeColor="text1"/>
          <w:spacing w:val="-3"/>
          <w:sz w:val="16"/>
          <w:szCs w:val="16"/>
        </w:rPr>
        <w:t xml:space="preserve">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Участнику долевого строительства (или со дня составления в установленном порядке одностороннего Акта о передаче); </w:t>
      </w:r>
    </w:p>
    <w:p w14:paraId="67733A0B" w14:textId="52E7E0CB" w:rsidR="00C511F8" w:rsidRPr="00031C50" w:rsidRDefault="00C511F8" w:rsidP="00031C50">
      <w:pPr>
        <w:widowControl w:val="0"/>
        <w:snapToGrid w:val="0"/>
        <w:spacing w:after="0" w:line="240" w:lineRule="auto"/>
        <w:ind w:left="-284"/>
        <w:jc w:val="both"/>
        <w:rPr>
          <w:rFonts w:ascii="Times New Roman" w:hAnsi="Times New Roman" w:cs="Times New Roman"/>
          <w:color w:val="000000" w:themeColor="text1"/>
          <w:spacing w:val="-3"/>
          <w:sz w:val="16"/>
          <w:szCs w:val="16"/>
        </w:rPr>
      </w:pPr>
      <w:r w:rsidRPr="00031C50">
        <w:rPr>
          <w:rFonts w:ascii="Times New Roman" w:hAnsi="Times New Roman" w:cs="Times New Roman"/>
          <w:color w:val="000000" w:themeColor="text1"/>
          <w:spacing w:val="-3"/>
          <w:sz w:val="16"/>
          <w:szCs w:val="16"/>
        </w:rPr>
        <w:t>Б)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не может составлять менее чем три года Указанный гарантийный срок исчисляется со дня подписания первого Акта приема-передачи Объекта долевого строительства (или со дня составления в установленном порядке одностороннего Акта о передаче).</w:t>
      </w:r>
    </w:p>
    <w:p w14:paraId="343490F0" w14:textId="2F0A8982" w:rsidR="008D09B2" w:rsidRPr="00031C50" w:rsidRDefault="00A72BB8" w:rsidP="00031C50">
      <w:pPr>
        <w:tabs>
          <w:tab w:val="left" w:pos="0"/>
        </w:tabs>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6.</w:t>
      </w:r>
      <w:r w:rsidR="004F6142" w:rsidRPr="00031C50">
        <w:rPr>
          <w:rFonts w:ascii="Times New Roman" w:hAnsi="Times New Roman" w:cs="Times New Roman"/>
          <w:b/>
          <w:color w:val="000000" w:themeColor="text1"/>
          <w:sz w:val="16"/>
          <w:szCs w:val="16"/>
        </w:rPr>
        <w:t>2.</w:t>
      </w:r>
      <w:r w:rsidRPr="00031C50">
        <w:rPr>
          <w:rFonts w:ascii="Times New Roman" w:hAnsi="Times New Roman" w:cs="Times New Roman"/>
          <w:color w:val="000000" w:themeColor="text1"/>
          <w:sz w:val="16"/>
          <w:szCs w:val="16"/>
        </w:rPr>
        <w:t xml:space="preserve"> </w:t>
      </w:r>
      <w:r w:rsidR="004F6142" w:rsidRPr="00031C50">
        <w:rPr>
          <w:rFonts w:ascii="Times New Roman" w:hAnsi="Times New Roman" w:cs="Times New Roman"/>
          <w:color w:val="000000" w:themeColor="text1"/>
          <w:sz w:val="16"/>
          <w:szCs w:val="16"/>
        </w:rPr>
        <w:t>Застройщик не несет ответстве</w:t>
      </w:r>
      <w:r w:rsidR="00006ACA" w:rsidRPr="00031C50">
        <w:rPr>
          <w:rFonts w:ascii="Times New Roman" w:hAnsi="Times New Roman" w:cs="Times New Roman"/>
          <w:color w:val="000000" w:themeColor="text1"/>
          <w:sz w:val="16"/>
          <w:szCs w:val="16"/>
        </w:rPr>
        <w:t>нности за недостатки (дефекты) О</w:t>
      </w:r>
      <w:r w:rsidR="004F6142" w:rsidRPr="00031C50">
        <w:rPr>
          <w:rFonts w:ascii="Times New Roman" w:hAnsi="Times New Roman" w:cs="Times New Roman"/>
          <w:color w:val="000000" w:themeColor="text1"/>
          <w:sz w:val="16"/>
          <w:szCs w:val="16"/>
        </w:rPr>
        <w:t xml:space="preserve">бъекта долевого строительства, обнаруженные в течение гарантийного срока, если докажет, что они произошли вследствие нормального </w:t>
      </w:r>
      <w:r w:rsidR="00006ACA" w:rsidRPr="00031C50">
        <w:rPr>
          <w:rFonts w:ascii="Times New Roman" w:hAnsi="Times New Roman" w:cs="Times New Roman"/>
          <w:color w:val="000000" w:themeColor="text1"/>
          <w:sz w:val="16"/>
          <w:szCs w:val="16"/>
        </w:rPr>
        <w:t>износа такого О</w:t>
      </w:r>
      <w:r w:rsidR="004F6142" w:rsidRPr="00031C50">
        <w:rPr>
          <w:rFonts w:ascii="Times New Roman" w:hAnsi="Times New Roman" w:cs="Times New Roman"/>
          <w:color w:val="000000" w:themeColor="text1"/>
          <w:sz w:val="16"/>
          <w:szCs w:val="16"/>
        </w:rPr>
        <w:t xml:space="preserve">бъекта долевого строительства или входящих в его состав элементов отделки, систем </w:t>
      </w:r>
      <w:proofErr w:type="spellStart"/>
      <w:r w:rsidR="004F6142" w:rsidRPr="00031C50">
        <w:rPr>
          <w:rFonts w:ascii="Times New Roman" w:hAnsi="Times New Roman" w:cs="Times New Roman"/>
          <w:color w:val="000000" w:themeColor="text1"/>
          <w:sz w:val="16"/>
          <w:szCs w:val="16"/>
        </w:rPr>
        <w:t>инженерно</w:t>
      </w:r>
      <w:proofErr w:type="spellEnd"/>
      <w:r w:rsidR="004F6142" w:rsidRPr="00031C50">
        <w:rPr>
          <w:rFonts w:ascii="Times New Roman" w:hAnsi="Times New Roman" w:cs="Times New Roman"/>
          <w:color w:val="000000" w:themeColor="text1"/>
          <w:sz w:val="16"/>
          <w:szCs w:val="16"/>
        </w:rPr>
        <w:t xml:space="preserve"> – технического обеспечения, конструктивных элементов, изделий, нарушения требований технических регламентов, градостроительных регламентов, и иных обязательных треб</w:t>
      </w:r>
      <w:r w:rsidR="00006ACA" w:rsidRPr="00031C50">
        <w:rPr>
          <w:rFonts w:ascii="Times New Roman" w:hAnsi="Times New Roman" w:cs="Times New Roman"/>
          <w:color w:val="000000" w:themeColor="text1"/>
          <w:sz w:val="16"/>
          <w:szCs w:val="16"/>
        </w:rPr>
        <w:t>ований к процессу эксплуатации О</w:t>
      </w:r>
      <w:r w:rsidR="004F6142" w:rsidRPr="00031C50">
        <w:rPr>
          <w:rFonts w:ascii="Times New Roman" w:hAnsi="Times New Roman" w:cs="Times New Roman"/>
          <w:color w:val="000000" w:themeColor="text1"/>
          <w:sz w:val="16"/>
          <w:szCs w:val="16"/>
        </w:rPr>
        <w:t xml:space="preserve">бъекта долевого строительства или входящих в его состав элементов отделки, систем </w:t>
      </w:r>
      <w:proofErr w:type="spellStart"/>
      <w:r w:rsidR="004F6142" w:rsidRPr="00031C50">
        <w:rPr>
          <w:rFonts w:ascii="Times New Roman" w:hAnsi="Times New Roman" w:cs="Times New Roman"/>
          <w:color w:val="000000" w:themeColor="text1"/>
          <w:sz w:val="16"/>
          <w:szCs w:val="16"/>
        </w:rPr>
        <w:t>инженерно</w:t>
      </w:r>
      <w:proofErr w:type="spellEnd"/>
      <w:r w:rsidR="004F6142" w:rsidRPr="00031C50">
        <w:rPr>
          <w:rFonts w:ascii="Times New Roman" w:hAnsi="Times New Roman" w:cs="Times New Roman"/>
          <w:color w:val="000000" w:themeColor="text1"/>
          <w:sz w:val="16"/>
          <w:szCs w:val="16"/>
        </w:rPr>
        <w:t xml:space="preserve"> – технического обеспечения, конструктивных элементов, изделий либо вследствие ненадлежащего </w:t>
      </w:r>
      <w:r w:rsidR="00006ACA" w:rsidRPr="00031C50">
        <w:rPr>
          <w:rFonts w:ascii="Times New Roman" w:hAnsi="Times New Roman" w:cs="Times New Roman"/>
          <w:color w:val="000000" w:themeColor="text1"/>
          <w:sz w:val="16"/>
          <w:szCs w:val="16"/>
        </w:rPr>
        <w:t>их ремонта, проведенного самим У</w:t>
      </w:r>
      <w:r w:rsidR="004F6142" w:rsidRPr="00031C50">
        <w:rPr>
          <w:rFonts w:ascii="Times New Roman" w:hAnsi="Times New Roman" w:cs="Times New Roman"/>
          <w:color w:val="000000" w:themeColor="text1"/>
          <w:sz w:val="16"/>
          <w:szCs w:val="16"/>
        </w:rPr>
        <w:t>частником долевого строительства  или привлеченными им третьими лицами, а также если недостатки (де</w:t>
      </w:r>
      <w:r w:rsidR="00006ACA" w:rsidRPr="00031C50">
        <w:rPr>
          <w:rFonts w:ascii="Times New Roman" w:hAnsi="Times New Roman" w:cs="Times New Roman"/>
          <w:color w:val="000000" w:themeColor="text1"/>
          <w:sz w:val="16"/>
          <w:szCs w:val="16"/>
        </w:rPr>
        <w:t>фекты) О</w:t>
      </w:r>
      <w:r w:rsidR="004F6142" w:rsidRPr="00031C50">
        <w:rPr>
          <w:rFonts w:ascii="Times New Roman" w:hAnsi="Times New Roman" w:cs="Times New Roman"/>
          <w:color w:val="000000" w:themeColor="text1"/>
          <w:sz w:val="16"/>
          <w:szCs w:val="16"/>
        </w:rPr>
        <w:t>бъекта долевого строительства возникли вследствие нарушения предусмотренных предоставленной Участнику</w:t>
      </w:r>
      <w:r w:rsidR="00C548D9" w:rsidRPr="00031C50">
        <w:rPr>
          <w:rFonts w:ascii="Times New Roman" w:hAnsi="Times New Roman" w:cs="Times New Roman"/>
          <w:color w:val="000000" w:themeColor="text1"/>
          <w:sz w:val="16"/>
          <w:szCs w:val="16"/>
        </w:rPr>
        <w:t xml:space="preserve"> долевого строительства</w:t>
      </w:r>
      <w:r w:rsidR="00006ACA" w:rsidRPr="00031C50">
        <w:rPr>
          <w:rFonts w:ascii="Times New Roman" w:hAnsi="Times New Roman" w:cs="Times New Roman"/>
          <w:color w:val="000000" w:themeColor="text1"/>
          <w:sz w:val="16"/>
          <w:szCs w:val="16"/>
        </w:rPr>
        <w:t xml:space="preserve"> инструкцией по эксплуатации О</w:t>
      </w:r>
      <w:r w:rsidR="004F6142" w:rsidRPr="00031C50">
        <w:rPr>
          <w:rFonts w:ascii="Times New Roman" w:hAnsi="Times New Roman" w:cs="Times New Roman"/>
          <w:color w:val="000000" w:themeColor="text1"/>
          <w:sz w:val="16"/>
          <w:szCs w:val="16"/>
        </w:rPr>
        <w:t xml:space="preserve">бъекта долевого строительства правил и условий эффективного и безопасного </w:t>
      </w:r>
      <w:r w:rsidR="004F6142" w:rsidRPr="00031C50">
        <w:rPr>
          <w:rFonts w:ascii="Times New Roman" w:hAnsi="Times New Roman" w:cs="Times New Roman"/>
          <w:color w:val="000000" w:themeColor="text1"/>
          <w:sz w:val="16"/>
          <w:szCs w:val="16"/>
        </w:rPr>
        <w:lastRenderedPageBreak/>
        <w:t>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r w:rsidR="00C548D9" w:rsidRPr="00031C50">
        <w:rPr>
          <w:rFonts w:ascii="Times New Roman" w:hAnsi="Times New Roman" w:cs="Times New Roman"/>
          <w:color w:val="000000" w:themeColor="text1"/>
          <w:sz w:val="16"/>
          <w:szCs w:val="16"/>
        </w:rPr>
        <w:t>.</w:t>
      </w:r>
    </w:p>
    <w:p w14:paraId="7C800E70" w14:textId="1C96A361" w:rsidR="00380AE6" w:rsidRPr="00031C50" w:rsidRDefault="00380AE6" w:rsidP="00031C50">
      <w:pPr>
        <w:tabs>
          <w:tab w:val="left" w:pos="0"/>
        </w:tabs>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6.3</w:t>
      </w:r>
      <w:r w:rsidRPr="00031C50">
        <w:rPr>
          <w:rFonts w:ascii="Times New Roman" w:hAnsi="Times New Roman" w:cs="Times New Roman"/>
          <w:color w:val="000000" w:themeColor="text1"/>
          <w:sz w:val="16"/>
          <w:szCs w:val="16"/>
        </w:rPr>
        <w:t>. Участник долевого строительства</w:t>
      </w:r>
      <w:r w:rsidRPr="00031C50">
        <w:rPr>
          <w:rFonts w:ascii="Times New Roman" w:hAnsi="Times New Roman" w:cs="Times New Roman"/>
          <w:b/>
          <w:color w:val="000000" w:themeColor="text1"/>
          <w:sz w:val="16"/>
          <w:szCs w:val="16"/>
        </w:rPr>
        <w:t xml:space="preserve"> </w:t>
      </w:r>
      <w:r w:rsidRPr="00031C50">
        <w:rPr>
          <w:rFonts w:ascii="Times New Roman" w:hAnsi="Times New Roman" w:cs="Times New Roman"/>
          <w:color w:val="000000" w:themeColor="text1"/>
          <w:sz w:val="16"/>
          <w:szCs w:val="16"/>
        </w:rPr>
        <w:t>вправе предъявить Застройщику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w:t>
      </w:r>
    </w:p>
    <w:p w14:paraId="72A6E9A3" w14:textId="4E0442CC" w:rsidR="008D0D4B" w:rsidRPr="00031C50" w:rsidRDefault="00380AE6" w:rsidP="00031C50">
      <w:pPr>
        <w:tabs>
          <w:tab w:val="left" w:pos="0"/>
        </w:tabs>
        <w:spacing w:after="0" w:line="240" w:lineRule="auto"/>
        <w:ind w:left="-284"/>
        <w:jc w:val="both"/>
        <w:rPr>
          <w:rFonts w:ascii="Times New Roman" w:hAnsi="Times New Roman" w:cs="Times New Roman"/>
          <w:color w:val="000000" w:themeColor="text1"/>
          <w:spacing w:val="-2"/>
          <w:sz w:val="16"/>
          <w:szCs w:val="16"/>
        </w:rPr>
      </w:pPr>
      <w:r w:rsidRPr="00031C50">
        <w:rPr>
          <w:rFonts w:ascii="Times New Roman" w:hAnsi="Times New Roman" w:cs="Times New Roman"/>
          <w:b/>
          <w:color w:val="000000" w:themeColor="text1"/>
          <w:sz w:val="16"/>
          <w:szCs w:val="16"/>
        </w:rPr>
        <w:t xml:space="preserve">6.4. </w:t>
      </w:r>
      <w:r w:rsidRPr="00031C50">
        <w:rPr>
          <w:rFonts w:ascii="Times New Roman" w:hAnsi="Times New Roman" w:cs="Times New Roman"/>
          <w:color w:val="000000" w:themeColor="text1"/>
          <w:spacing w:val="-2"/>
          <w:sz w:val="16"/>
          <w:szCs w:val="16"/>
        </w:rPr>
        <w:t>В случае нарушения Застройщиком сроков устранения недостатков (дефектов)</w:t>
      </w:r>
      <w:r w:rsidR="00006ACA" w:rsidRPr="00031C50">
        <w:rPr>
          <w:rFonts w:ascii="Times New Roman" w:hAnsi="Times New Roman" w:cs="Times New Roman"/>
          <w:color w:val="000000" w:themeColor="text1"/>
          <w:spacing w:val="-2"/>
          <w:sz w:val="16"/>
          <w:szCs w:val="16"/>
        </w:rPr>
        <w:t xml:space="preserve"> О</w:t>
      </w:r>
      <w:r w:rsidRPr="00031C50">
        <w:rPr>
          <w:rFonts w:ascii="Times New Roman" w:hAnsi="Times New Roman" w:cs="Times New Roman"/>
          <w:color w:val="000000" w:themeColor="text1"/>
          <w:spacing w:val="-2"/>
          <w:sz w:val="16"/>
          <w:szCs w:val="16"/>
        </w:rPr>
        <w:t>бъекта долевого строительства, Застройщик обязан выплатить Участнику неустойку в размере, установленном №214-ФЗ.</w:t>
      </w:r>
    </w:p>
    <w:p w14:paraId="1A51B781" w14:textId="77777777" w:rsidR="008D0D4B" w:rsidRPr="00031C50" w:rsidRDefault="008D0D4B" w:rsidP="00031C50">
      <w:pPr>
        <w:widowControl w:val="0"/>
        <w:snapToGrid w:val="0"/>
        <w:spacing w:after="0" w:line="240" w:lineRule="auto"/>
        <w:ind w:left="-284"/>
        <w:jc w:val="center"/>
        <w:rPr>
          <w:rFonts w:ascii="Times New Roman" w:hAnsi="Times New Roman" w:cs="Times New Roman"/>
          <w:b/>
          <w:color w:val="000000" w:themeColor="text1"/>
          <w:sz w:val="16"/>
          <w:szCs w:val="16"/>
        </w:rPr>
      </w:pPr>
    </w:p>
    <w:p w14:paraId="34349118" w14:textId="38C4FB30" w:rsidR="008D09B2" w:rsidRPr="00031C50" w:rsidRDefault="00FA024F" w:rsidP="00031C50">
      <w:pPr>
        <w:widowControl w:val="0"/>
        <w:snapToGrid w:val="0"/>
        <w:spacing w:after="0" w:line="240" w:lineRule="auto"/>
        <w:ind w:left="-284"/>
        <w:jc w:val="center"/>
        <w:rPr>
          <w:rFonts w:ascii="Times New Roman" w:hAnsi="Times New Roman" w:cs="Times New Roman"/>
          <w:b/>
          <w:bCs/>
          <w:color w:val="000000" w:themeColor="text1"/>
          <w:sz w:val="16"/>
          <w:szCs w:val="16"/>
        </w:rPr>
      </w:pPr>
      <w:r w:rsidRPr="00031C50">
        <w:rPr>
          <w:rFonts w:ascii="Times New Roman" w:hAnsi="Times New Roman" w:cs="Times New Roman"/>
          <w:b/>
          <w:color w:val="000000" w:themeColor="text1"/>
          <w:sz w:val="16"/>
          <w:szCs w:val="16"/>
        </w:rPr>
        <w:t>7</w:t>
      </w:r>
      <w:r w:rsidR="00A72BB8" w:rsidRPr="00031C50">
        <w:rPr>
          <w:rFonts w:ascii="Times New Roman" w:hAnsi="Times New Roman" w:cs="Times New Roman"/>
          <w:b/>
          <w:color w:val="000000" w:themeColor="text1"/>
          <w:sz w:val="16"/>
          <w:szCs w:val="16"/>
        </w:rPr>
        <w:t>. ИНЫЕ УСЛОВИЯ ДОГОВОРА</w:t>
      </w:r>
    </w:p>
    <w:p w14:paraId="34349119" w14:textId="77777777" w:rsidR="008D09B2" w:rsidRPr="00031C50" w:rsidRDefault="00031C50" w:rsidP="00031C50">
      <w:pPr>
        <w:spacing w:after="0" w:line="240" w:lineRule="auto"/>
        <w:ind w:left="-284"/>
        <w:jc w:val="both"/>
        <w:rPr>
          <w:rFonts w:ascii="Times New Roman" w:hAnsi="Times New Roman" w:cs="Times New Roman"/>
          <w:b/>
          <w:color w:val="000000" w:themeColor="text1"/>
          <w:sz w:val="16"/>
          <w:szCs w:val="16"/>
        </w:rPr>
      </w:pPr>
    </w:p>
    <w:p w14:paraId="304D3837" w14:textId="14A7F0A5" w:rsidR="00213231" w:rsidRPr="00031C50" w:rsidRDefault="00213231" w:rsidP="00031C50">
      <w:pPr>
        <w:spacing w:after="0" w:line="240" w:lineRule="auto"/>
        <w:ind w:left="-284"/>
        <w:jc w:val="both"/>
        <w:rPr>
          <w:rFonts w:ascii="Times New Roman" w:hAnsi="Times New Roman" w:cs="Times New Roman"/>
          <w:b/>
          <w:bCs/>
          <w:color w:val="000000" w:themeColor="text1"/>
          <w:sz w:val="16"/>
          <w:szCs w:val="16"/>
        </w:rPr>
      </w:pPr>
      <w:r w:rsidRPr="00031C50">
        <w:rPr>
          <w:rFonts w:ascii="Times New Roman" w:hAnsi="Times New Roman" w:cs="Times New Roman"/>
          <w:b/>
          <w:bCs/>
          <w:color w:val="000000" w:themeColor="text1"/>
          <w:sz w:val="16"/>
          <w:szCs w:val="16"/>
        </w:rPr>
        <w:t xml:space="preserve">7.1. </w:t>
      </w:r>
      <w:r w:rsidRPr="00031C50">
        <w:rPr>
          <w:rFonts w:ascii="Times New Roman" w:hAnsi="Times New Roman" w:cs="Times New Roman"/>
          <w:bCs/>
          <w:color w:val="000000" w:themeColor="text1"/>
          <w:sz w:val="16"/>
          <w:szCs w:val="16"/>
        </w:rPr>
        <w:t>Настоящий Договор вступает в силу с момента его государственного регистрации.</w:t>
      </w:r>
    </w:p>
    <w:p w14:paraId="40D19C05" w14:textId="6327A22B" w:rsidR="00622DCD" w:rsidRPr="00031C50" w:rsidRDefault="00AD36E1" w:rsidP="00031C50">
      <w:pPr>
        <w:spacing w:after="0" w:line="240" w:lineRule="auto"/>
        <w:ind w:left="-284"/>
        <w:jc w:val="both"/>
        <w:rPr>
          <w:rFonts w:ascii="Times New Roman" w:hAnsi="Times New Roman" w:cs="Times New Roman"/>
          <w:bCs/>
          <w:color w:val="000000" w:themeColor="text1"/>
          <w:sz w:val="16"/>
          <w:szCs w:val="16"/>
        </w:rPr>
      </w:pPr>
      <w:r w:rsidRPr="00031C50">
        <w:rPr>
          <w:rFonts w:ascii="Times New Roman" w:hAnsi="Times New Roman" w:cs="Times New Roman"/>
          <w:b/>
          <w:bCs/>
          <w:color w:val="000000" w:themeColor="text1"/>
          <w:sz w:val="16"/>
          <w:szCs w:val="16"/>
        </w:rPr>
        <w:t>7.2</w:t>
      </w:r>
      <w:r w:rsidR="00A72BB8" w:rsidRPr="00031C50">
        <w:rPr>
          <w:rFonts w:ascii="Times New Roman" w:hAnsi="Times New Roman" w:cs="Times New Roman"/>
          <w:b/>
          <w:bCs/>
          <w:color w:val="000000" w:themeColor="text1"/>
          <w:sz w:val="16"/>
          <w:szCs w:val="16"/>
        </w:rPr>
        <w:t>.</w:t>
      </w:r>
      <w:r w:rsidR="00A72BB8" w:rsidRPr="00031C50">
        <w:rPr>
          <w:rFonts w:ascii="Times New Roman" w:hAnsi="Times New Roman" w:cs="Times New Roman"/>
          <w:bCs/>
          <w:color w:val="000000" w:themeColor="text1"/>
          <w:sz w:val="16"/>
          <w:szCs w:val="16"/>
        </w:rPr>
        <w:t xml:space="preserve"> Подписанием настоящего договора Участник долевого строительства, как залогодержатель, выражает согласие на межевание, разделение (преобразование) Застройщиком земельного участка, указанного в п. 1.1 Договора.</w:t>
      </w:r>
    </w:p>
    <w:p w14:paraId="06323D19" w14:textId="1688EF3F" w:rsidR="00213231" w:rsidRPr="00031C50" w:rsidRDefault="00AD36E1" w:rsidP="00031C50">
      <w:pPr>
        <w:spacing w:after="0" w:line="240" w:lineRule="auto"/>
        <w:ind w:left="-284"/>
        <w:jc w:val="both"/>
        <w:rPr>
          <w:rFonts w:ascii="Times New Roman" w:hAnsi="Times New Roman" w:cs="Times New Roman"/>
          <w:bCs/>
          <w:color w:val="000000" w:themeColor="text1"/>
          <w:sz w:val="16"/>
          <w:szCs w:val="16"/>
        </w:rPr>
      </w:pPr>
      <w:r w:rsidRPr="00031C50">
        <w:rPr>
          <w:rFonts w:ascii="Times New Roman" w:hAnsi="Times New Roman" w:cs="Times New Roman"/>
          <w:b/>
          <w:bCs/>
          <w:color w:val="000000" w:themeColor="text1"/>
          <w:sz w:val="16"/>
          <w:szCs w:val="16"/>
        </w:rPr>
        <w:t>7.3</w:t>
      </w:r>
      <w:r w:rsidR="00622DCD" w:rsidRPr="00031C50">
        <w:rPr>
          <w:rFonts w:ascii="Times New Roman" w:hAnsi="Times New Roman" w:cs="Times New Roman"/>
          <w:b/>
          <w:bCs/>
          <w:color w:val="000000" w:themeColor="text1"/>
          <w:sz w:val="16"/>
          <w:szCs w:val="16"/>
        </w:rPr>
        <w:t xml:space="preserve">. </w:t>
      </w:r>
      <w:r w:rsidR="00622DCD" w:rsidRPr="00031C50">
        <w:rPr>
          <w:rFonts w:ascii="Times New Roman" w:hAnsi="Times New Roman" w:cs="Times New Roman"/>
          <w:bCs/>
          <w:color w:val="000000" w:themeColor="text1"/>
          <w:sz w:val="16"/>
          <w:szCs w:val="16"/>
        </w:rPr>
        <w:t>В целях</w:t>
      </w:r>
      <w:r w:rsidR="00622DCD" w:rsidRPr="00031C50">
        <w:rPr>
          <w:rFonts w:ascii="Times New Roman" w:hAnsi="Times New Roman" w:cs="Times New Roman"/>
          <w:b/>
          <w:bCs/>
          <w:color w:val="000000" w:themeColor="text1"/>
          <w:sz w:val="16"/>
          <w:szCs w:val="16"/>
        </w:rPr>
        <w:t xml:space="preserve"> </w:t>
      </w:r>
      <w:r w:rsidR="00622DCD" w:rsidRPr="00031C50">
        <w:rPr>
          <w:rFonts w:ascii="Times New Roman" w:hAnsi="Times New Roman" w:cs="Times New Roman"/>
          <w:bCs/>
          <w:color w:val="000000" w:themeColor="text1"/>
          <w:sz w:val="16"/>
          <w:szCs w:val="16"/>
        </w:rPr>
        <w:t>исполнения настоящего Договора</w:t>
      </w:r>
      <w:r w:rsidR="00622DCD" w:rsidRPr="00031C50">
        <w:rPr>
          <w:rFonts w:ascii="Times New Roman" w:hAnsi="Times New Roman" w:cs="Times New Roman"/>
          <w:b/>
          <w:bCs/>
          <w:color w:val="000000" w:themeColor="text1"/>
          <w:sz w:val="16"/>
          <w:szCs w:val="16"/>
        </w:rPr>
        <w:t xml:space="preserve"> </w:t>
      </w:r>
      <w:r w:rsidR="00622DCD" w:rsidRPr="00031C50">
        <w:rPr>
          <w:rFonts w:ascii="Times New Roman" w:hAnsi="Times New Roman" w:cs="Times New Roman"/>
          <w:bCs/>
          <w:color w:val="000000" w:themeColor="text1"/>
          <w:sz w:val="16"/>
          <w:szCs w:val="16"/>
        </w:rPr>
        <w:t>либо для получения Застройщиком государственных и муниципальных услуг Участник, а также действующее от его имени лицо, выражают свое согласие на обработку персональных данных</w:t>
      </w:r>
      <w:r w:rsidR="00622DCD" w:rsidRPr="00031C50">
        <w:rPr>
          <w:color w:val="000000" w:themeColor="text1"/>
          <w:sz w:val="16"/>
          <w:szCs w:val="16"/>
        </w:rPr>
        <w:t xml:space="preserve">, </w:t>
      </w:r>
      <w:r w:rsidR="00622DCD" w:rsidRPr="00031C50">
        <w:rPr>
          <w:rFonts w:ascii="Times New Roman" w:hAnsi="Times New Roman" w:cs="Times New Roman"/>
          <w:color w:val="000000" w:themeColor="text1"/>
          <w:sz w:val="16"/>
          <w:szCs w:val="16"/>
        </w:rPr>
        <w:t>в соответствии</w:t>
      </w:r>
      <w:r w:rsidR="00006ACA" w:rsidRPr="00031C50">
        <w:rPr>
          <w:rFonts w:ascii="Times New Roman" w:hAnsi="Times New Roman" w:cs="Times New Roman"/>
          <w:color w:val="000000" w:themeColor="text1"/>
          <w:sz w:val="16"/>
          <w:szCs w:val="16"/>
        </w:rPr>
        <w:t xml:space="preserve"> с Федеральным законом</w:t>
      </w:r>
      <w:r w:rsidR="00622DCD" w:rsidRPr="00031C50">
        <w:rPr>
          <w:rFonts w:ascii="Times New Roman" w:hAnsi="Times New Roman" w:cs="Times New Roman"/>
          <w:color w:val="000000" w:themeColor="text1"/>
          <w:sz w:val="16"/>
          <w:szCs w:val="16"/>
        </w:rPr>
        <w:t xml:space="preserve"> от 27 июля 2006 года № 152 – ФЗ «О персональных данных»</w:t>
      </w:r>
      <w:r w:rsidR="00622DCD" w:rsidRPr="00031C50">
        <w:rPr>
          <w:rFonts w:ascii="Times New Roman" w:hAnsi="Times New Roman" w:cs="Times New Roman"/>
          <w:bCs/>
          <w:color w:val="000000" w:themeColor="text1"/>
          <w:sz w:val="16"/>
          <w:szCs w:val="16"/>
        </w:rPr>
        <w:t>, предоставленных Застройщику при заключении или в процессе исполнения настоящего Договора. К персональным данным в соответствии с настоящим пунктом относятся сведения о фамилии, имени и отчестве; сведения о поле, семейном положении, гражданстве; сведения о документах, удостоверяющих личность, изображения лица в документах, удостоверяющих личность; сведения об идентификационном номере налогоплательщика; сведения о телефонных номерах, адресах электронной почты и иных контактных данных. Обработка персональных данных может производится Застройщиком в период действия настоящего Договора и в течение пяти лет с момента</w:t>
      </w:r>
      <w:r w:rsidR="00006ACA" w:rsidRPr="00031C50">
        <w:rPr>
          <w:rFonts w:ascii="Times New Roman" w:hAnsi="Times New Roman" w:cs="Times New Roman"/>
          <w:bCs/>
          <w:color w:val="000000" w:themeColor="text1"/>
          <w:sz w:val="16"/>
          <w:szCs w:val="16"/>
        </w:rPr>
        <w:t xml:space="preserve"> прекращения всех возникших на </w:t>
      </w:r>
      <w:r w:rsidR="00622DCD" w:rsidRPr="00031C50">
        <w:rPr>
          <w:rFonts w:ascii="Times New Roman" w:hAnsi="Times New Roman" w:cs="Times New Roman"/>
          <w:bCs/>
          <w:color w:val="000000" w:themeColor="text1"/>
          <w:sz w:val="16"/>
          <w:szCs w:val="16"/>
        </w:rPr>
        <w:t>его основании обязательств, любыми действиями, совершаемыми с использованием средств автоматизации или без использования таких средств, включая сбор, запись, систематизацию, накопление, хранение, уточнение, извлечение, использование, обезличивание, блокирование, удаление, уничтожение, предоставление и доступ, исключая распространение.</w:t>
      </w:r>
    </w:p>
    <w:p w14:paraId="3434911C" w14:textId="4E2EEFEA" w:rsidR="008D09B2" w:rsidRPr="00031C50" w:rsidRDefault="00AD36E1" w:rsidP="00031C50">
      <w:pPr>
        <w:spacing w:after="0" w:line="240" w:lineRule="auto"/>
        <w:ind w:left="-284"/>
        <w:jc w:val="both"/>
        <w:rPr>
          <w:rFonts w:ascii="Times New Roman" w:hAnsi="Times New Roman" w:cs="Times New Roman"/>
          <w:b/>
          <w:bCs/>
          <w:color w:val="000000" w:themeColor="text1"/>
          <w:sz w:val="16"/>
          <w:szCs w:val="16"/>
        </w:rPr>
      </w:pPr>
      <w:r w:rsidRPr="00031C50">
        <w:rPr>
          <w:rFonts w:ascii="Times New Roman" w:hAnsi="Times New Roman" w:cs="Times New Roman"/>
          <w:b/>
          <w:color w:val="000000" w:themeColor="text1"/>
          <w:sz w:val="16"/>
          <w:szCs w:val="16"/>
        </w:rPr>
        <w:t>7.4</w:t>
      </w:r>
      <w:r w:rsidR="00A72BB8" w:rsidRPr="00031C50">
        <w:rPr>
          <w:rFonts w:ascii="Times New Roman" w:hAnsi="Times New Roman" w:cs="Times New Roman"/>
          <w:b/>
          <w:color w:val="000000" w:themeColor="text1"/>
          <w:sz w:val="16"/>
          <w:szCs w:val="16"/>
        </w:rPr>
        <w:t>.</w:t>
      </w:r>
      <w:r w:rsidR="00A72BB8" w:rsidRPr="00031C50">
        <w:rPr>
          <w:rFonts w:ascii="Times New Roman" w:hAnsi="Times New Roman" w:cs="Times New Roman"/>
          <w:color w:val="000000" w:themeColor="text1"/>
          <w:sz w:val="16"/>
          <w:szCs w:val="16"/>
        </w:rPr>
        <w:t xml:space="preserve"> Сторона настоящего договора, причинившая ущерб другой</w:t>
      </w:r>
      <w:r w:rsidR="002617D1" w:rsidRPr="00031C50">
        <w:rPr>
          <w:rFonts w:ascii="Times New Roman" w:hAnsi="Times New Roman" w:cs="Times New Roman"/>
          <w:color w:val="000000" w:themeColor="text1"/>
          <w:sz w:val="16"/>
          <w:szCs w:val="16"/>
        </w:rPr>
        <w:t xml:space="preserve"> стороне</w:t>
      </w:r>
      <w:r w:rsidR="00A72BB8" w:rsidRPr="00031C50">
        <w:rPr>
          <w:rFonts w:ascii="Times New Roman" w:hAnsi="Times New Roman" w:cs="Times New Roman"/>
          <w:color w:val="000000" w:themeColor="text1"/>
          <w:sz w:val="16"/>
          <w:szCs w:val="16"/>
        </w:rPr>
        <w:t xml:space="preserve"> обязана уплатить предусмотренные настоящим договором неустойки (штрафы, пени) и возместить в полном размере причиненные убытки сверх неустойки.</w:t>
      </w:r>
    </w:p>
    <w:p w14:paraId="3434911E" w14:textId="0100D722" w:rsidR="008D09B2" w:rsidRPr="00031C50" w:rsidRDefault="00AD36E1" w:rsidP="00031C50">
      <w:pPr>
        <w:widowControl w:val="0"/>
        <w:snapToGrid w:val="0"/>
        <w:spacing w:after="0" w:line="240" w:lineRule="auto"/>
        <w:ind w:left="-284" w:right="99"/>
        <w:jc w:val="both"/>
        <w:rPr>
          <w:rFonts w:ascii="Times New Roman" w:hAnsi="Times New Roman" w:cs="Times New Roman"/>
          <w:b/>
          <w:bCs/>
          <w:color w:val="000000" w:themeColor="text1"/>
          <w:sz w:val="16"/>
          <w:szCs w:val="16"/>
        </w:rPr>
      </w:pPr>
      <w:r w:rsidRPr="00031C50">
        <w:rPr>
          <w:rFonts w:ascii="Times New Roman" w:hAnsi="Times New Roman" w:cs="Times New Roman"/>
          <w:b/>
          <w:color w:val="000000" w:themeColor="text1"/>
          <w:sz w:val="16"/>
          <w:szCs w:val="16"/>
        </w:rPr>
        <w:t>7.5</w:t>
      </w:r>
      <w:r w:rsidR="00A72BB8" w:rsidRPr="00031C50">
        <w:rPr>
          <w:rFonts w:ascii="Times New Roman" w:hAnsi="Times New Roman" w:cs="Times New Roman"/>
          <w:b/>
          <w:color w:val="000000" w:themeColor="text1"/>
          <w:sz w:val="16"/>
          <w:szCs w:val="16"/>
        </w:rPr>
        <w:t>.</w:t>
      </w:r>
      <w:r w:rsidR="00A72BB8" w:rsidRPr="00031C50">
        <w:rPr>
          <w:rFonts w:ascii="Times New Roman" w:hAnsi="Times New Roman" w:cs="Times New Roman"/>
          <w:color w:val="000000" w:themeColor="text1"/>
          <w:sz w:val="16"/>
          <w:szCs w:val="16"/>
        </w:rPr>
        <w:t xml:space="preserve"> В с</w:t>
      </w:r>
      <w:r w:rsidR="002617D1" w:rsidRPr="00031C50">
        <w:rPr>
          <w:rFonts w:ascii="Times New Roman" w:hAnsi="Times New Roman" w:cs="Times New Roman"/>
          <w:color w:val="000000" w:themeColor="text1"/>
          <w:sz w:val="16"/>
          <w:szCs w:val="16"/>
        </w:rPr>
        <w:t>лучае нарушения срока передачи О</w:t>
      </w:r>
      <w:r w:rsidR="00A72BB8" w:rsidRPr="00031C50">
        <w:rPr>
          <w:rFonts w:ascii="Times New Roman" w:hAnsi="Times New Roman" w:cs="Times New Roman"/>
          <w:color w:val="000000" w:themeColor="text1"/>
          <w:sz w:val="16"/>
          <w:szCs w:val="16"/>
        </w:rPr>
        <w:t>бъекта в эксплуатацию в срок, указанный в п.</w:t>
      </w:r>
      <w:r w:rsidR="00397357" w:rsidRPr="00031C50">
        <w:rPr>
          <w:rFonts w:ascii="Times New Roman" w:hAnsi="Times New Roman" w:cs="Times New Roman"/>
          <w:color w:val="000000" w:themeColor="text1"/>
          <w:sz w:val="16"/>
          <w:szCs w:val="16"/>
        </w:rPr>
        <w:t>4.1. и п.4.2</w:t>
      </w:r>
      <w:r w:rsidR="00A72BB8" w:rsidRPr="00031C50">
        <w:rPr>
          <w:rFonts w:ascii="Times New Roman" w:hAnsi="Times New Roman" w:cs="Times New Roman"/>
          <w:color w:val="000000" w:themeColor="text1"/>
          <w:sz w:val="16"/>
          <w:szCs w:val="16"/>
        </w:rPr>
        <w:t>. настоящего договора, Застройщик несет ответственность в соответствии с действующим законодательством Российской Федерации.</w:t>
      </w:r>
    </w:p>
    <w:p w14:paraId="34349120" w14:textId="08FB727B" w:rsidR="008D09B2" w:rsidRPr="00031C50" w:rsidRDefault="00AD36E1" w:rsidP="00031C50">
      <w:pPr>
        <w:widowControl w:val="0"/>
        <w:snapToGrid w:val="0"/>
        <w:spacing w:after="0" w:line="240" w:lineRule="auto"/>
        <w:ind w:left="-284" w:right="99"/>
        <w:jc w:val="both"/>
        <w:rPr>
          <w:rFonts w:ascii="Times New Roman" w:hAnsi="Times New Roman" w:cs="Times New Roman"/>
          <w:b/>
          <w:bCs/>
          <w:color w:val="000000" w:themeColor="text1"/>
          <w:sz w:val="16"/>
          <w:szCs w:val="16"/>
        </w:rPr>
      </w:pPr>
      <w:r w:rsidRPr="00031C50">
        <w:rPr>
          <w:rFonts w:ascii="Times New Roman" w:hAnsi="Times New Roman" w:cs="Times New Roman"/>
          <w:b/>
          <w:color w:val="000000" w:themeColor="text1"/>
          <w:sz w:val="16"/>
          <w:szCs w:val="16"/>
        </w:rPr>
        <w:t>7.6</w:t>
      </w:r>
      <w:r w:rsidR="00A72BB8" w:rsidRPr="00031C50">
        <w:rPr>
          <w:rFonts w:ascii="Times New Roman" w:hAnsi="Times New Roman" w:cs="Times New Roman"/>
          <w:b/>
          <w:color w:val="000000" w:themeColor="text1"/>
          <w:sz w:val="16"/>
          <w:szCs w:val="16"/>
        </w:rPr>
        <w:t>.</w:t>
      </w:r>
      <w:r w:rsidR="00A72BB8" w:rsidRPr="00031C50">
        <w:rPr>
          <w:rFonts w:ascii="Times New Roman" w:hAnsi="Times New Roman" w:cs="Times New Roman"/>
          <w:color w:val="000000" w:themeColor="text1"/>
          <w:sz w:val="16"/>
          <w:szCs w:val="16"/>
        </w:rPr>
        <w:t xml:space="preserve"> Настоящий договор может</w:t>
      </w:r>
      <w:r w:rsidR="002617D1" w:rsidRPr="00031C50">
        <w:rPr>
          <w:rFonts w:ascii="Times New Roman" w:hAnsi="Times New Roman" w:cs="Times New Roman"/>
          <w:color w:val="000000" w:themeColor="text1"/>
          <w:sz w:val="16"/>
          <w:szCs w:val="16"/>
        </w:rPr>
        <w:t xml:space="preserve"> быть расторгнут по соглашению С</w:t>
      </w:r>
      <w:r w:rsidR="00A72BB8" w:rsidRPr="00031C50">
        <w:rPr>
          <w:rFonts w:ascii="Times New Roman" w:hAnsi="Times New Roman" w:cs="Times New Roman"/>
          <w:color w:val="000000" w:themeColor="text1"/>
          <w:sz w:val="16"/>
          <w:szCs w:val="16"/>
        </w:rPr>
        <w:t>торон, либо в случаях, предусмотренных действующим законодательством Российской Федерации.</w:t>
      </w:r>
    </w:p>
    <w:p w14:paraId="34349121" w14:textId="1B6A8916" w:rsidR="008D09B2" w:rsidRPr="00031C50" w:rsidRDefault="00AD36E1" w:rsidP="00031C50">
      <w:pPr>
        <w:widowControl w:val="0"/>
        <w:snapToGrid w:val="0"/>
        <w:spacing w:after="0" w:line="240" w:lineRule="auto"/>
        <w:ind w:left="-284" w:right="99"/>
        <w:jc w:val="both"/>
        <w:rPr>
          <w:rFonts w:ascii="Times New Roman" w:hAnsi="Times New Roman" w:cs="Times New Roman"/>
          <w:b/>
          <w:bCs/>
          <w:color w:val="000000" w:themeColor="text1"/>
          <w:sz w:val="16"/>
          <w:szCs w:val="16"/>
        </w:rPr>
      </w:pPr>
      <w:r w:rsidRPr="00031C50">
        <w:rPr>
          <w:rFonts w:ascii="Times New Roman" w:hAnsi="Times New Roman" w:cs="Times New Roman"/>
          <w:b/>
          <w:color w:val="000000" w:themeColor="text1"/>
          <w:sz w:val="16"/>
          <w:szCs w:val="16"/>
        </w:rPr>
        <w:t>7.7</w:t>
      </w:r>
      <w:r w:rsidR="00A72BB8" w:rsidRPr="00031C50">
        <w:rPr>
          <w:rFonts w:ascii="Times New Roman" w:hAnsi="Times New Roman" w:cs="Times New Roman"/>
          <w:b/>
          <w:color w:val="000000" w:themeColor="text1"/>
          <w:sz w:val="16"/>
          <w:szCs w:val="16"/>
        </w:rPr>
        <w:t>.</w:t>
      </w:r>
      <w:r w:rsidR="00A72BB8" w:rsidRPr="00031C50">
        <w:rPr>
          <w:rFonts w:ascii="Times New Roman" w:hAnsi="Times New Roman" w:cs="Times New Roman"/>
          <w:color w:val="000000" w:themeColor="text1"/>
          <w:sz w:val="16"/>
          <w:szCs w:val="16"/>
        </w:rPr>
        <w:t xml:space="preserve"> В случае изменения каких-либо реквизитов Участник долевого строительства обязан уведомить Застройщика в письменной форме, в противном случае Застройщик не несет ответственности за неполучение Участником долевого строительства информации.</w:t>
      </w:r>
    </w:p>
    <w:p w14:paraId="34349122" w14:textId="4DA9DCA3" w:rsidR="008D09B2" w:rsidRPr="00031C50" w:rsidRDefault="00AD36E1" w:rsidP="00031C50">
      <w:pPr>
        <w:widowControl w:val="0"/>
        <w:snapToGrid w:val="0"/>
        <w:spacing w:after="0" w:line="240" w:lineRule="auto"/>
        <w:ind w:left="-284" w:right="96"/>
        <w:jc w:val="both"/>
        <w:rPr>
          <w:rFonts w:ascii="Times New Roman" w:hAnsi="Times New Roman" w:cs="Times New Roman"/>
          <w:b/>
          <w:bCs/>
          <w:color w:val="000000" w:themeColor="text1"/>
          <w:sz w:val="16"/>
          <w:szCs w:val="16"/>
        </w:rPr>
      </w:pPr>
      <w:r w:rsidRPr="00031C50">
        <w:rPr>
          <w:rFonts w:ascii="Times New Roman" w:hAnsi="Times New Roman" w:cs="Times New Roman"/>
          <w:b/>
          <w:color w:val="000000" w:themeColor="text1"/>
          <w:sz w:val="16"/>
          <w:szCs w:val="16"/>
        </w:rPr>
        <w:t>7.8</w:t>
      </w:r>
      <w:r w:rsidR="00A72BB8" w:rsidRPr="00031C50">
        <w:rPr>
          <w:rFonts w:ascii="Times New Roman" w:hAnsi="Times New Roman" w:cs="Times New Roman"/>
          <w:b/>
          <w:color w:val="000000" w:themeColor="text1"/>
          <w:sz w:val="16"/>
          <w:szCs w:val="16"/>
        </w:rPr>
        <w:t>.</w:t>
      </w:r>
      <w:r w:rsidR="00A72BB8" w:rsidRPr="00031C50">
        <w:rPr>
          <w:rFonts w:ascii="Times New Roman" w:hAnsi="Times New Roman" w:cs="Times New Roman"/>
          <w:color w:val="000000" w:themeColor="text1"/>
          <w:sz w:val="16"/>
          <w:szCs w:val="16"/>
        </w:rPr>
        <w:t xml:space="preserve"> Дополнительные соглашения оформляются в письменной форме и подписываются уполномоченными на то представителями сторон. Дополнительные соглашения к настоящему договору являются его неотъемлемой частью. </w:t>
      </w:r>
    </w:p>
    <w:p w14:paraId="34349123" w14:textId="2C7EEF8E" w:rsidR="008D09B2" w:rsidRPr="00031C50" w:rsidRDefault="00AD36E1" w:rsidP="00031C50">
      <w:pPr>
        <w:spacing w:after="0" w:line="240" w:lineRule="auto"/>
        <w:ind w:left="-284"/>
        <w:jc w:val="both"/>
        <w:rPr>
          <w:rFonts w:ascii="Times New Roman" w:hAnsi="Times New Roman" w:cs="Times New Roman"/>
          <w:color w:val="000000" w:themeColor="text1"/>
          <w:spacing w:val="-1"/>
          <w:sz w:val="16"/>
          <w:szCs w:val="16"/>
        </w:rPr>
      </w:pPr>
      <w:r w:rsidRPr="00031C50">
        <w:rPr>
          <w:rFonts w:ascii="Times New Roman" w:hAnsi="Times New Roman" w:cs="Times New Roman"/>
          <w:b/>
          <w:color w:val="000000" w:themeColor="text1"/>
          <w:sz w:val="16"/>
          <w:szCs w:val="16"/>
        </w:rPr>
        <w:t>7.9</w:t>
      </w:r>
      <w:r w:rsidR="00A72BB8" w:rsidRPr="00031C50">
        <w:rPr>
          <w:rFonts w:ascii="Times New Roman" w:hAnsi="Times New Roman" w:cs="Times New Roman"/>
          <w:b/>
          <w:color w:val="000000" w:themeColor="text1"/>
          <w:sz w:val="16"/>
          <w:szCs w:val="16"/>
        </w:rPr>
        <w:t>.</w:t>
      </w:r>
      <w:r w:rsidR="00A72BB8" w:rsidRPr="00031C50">
        <w:rPr>
          <w:rFonts w:ascii="Times New Roman" w:hAnsi="Times New Roman" w:cs="Times New Roman"/>
          <w:color w:val="000000" w:themeColor="text1"/>
          <w:sz w:val="16"/>
          <w:szCs w:val="16"/>
        </w:rPr>
        <w:t xml:space="preserve"> Договор вступает в силу с момента его государственной регистрации и прекращает свое действие после исполнения Сторонами своих обязательств </w:t>
      </w:r>
      <w:r w:rsidR="00A72BB8" w:rsidRPr="00031C50">
        <w:rPr>
          <w:rFonts w:ascii="Times New Roman" w:hAnsi="Times New Roman" w:cs="Times New Roman"/>
          <w:color w:val="000000" w:themeColor="text1"/>
          <w:spacing w:val="6"/>
          <w:sz w:val="16"/>
          <w:szCs w:val="16"/>
        </w:rPr>
        <w:t xml:space="preserve">в </w:t>
      </w:r>
      <w:r w:rsidR="00A72BB8" w:rsidRPr="00031C50">
        <w:rPr>
          <w:rFonts w:ascii="Times New Roman" w:hAnsi="Times New Roman" w:cs="Times New Roman"/>
          <w:color w:val="000000" w:themeColor="text1"/>
          <w:sz w:val="16"/>
          <w:szCs w:val="16"/>
        </w:rPr>
        <w:t xml:space="preserve">полном объеме либо по обоюдному согласию Сторон, либо в иных, предусмотренных </w:t>
      </w:r>
      <w:r w:rsidR="00A72BB8" w:rsidRPr="00031C50">
        <w:rPr>
          <w:rFonts w:ascii="Times New Roman" w:hAnsi="Times New Roman" w:cs="Times New Roman"/>
          <w:color w:val="000000" w:themeColor="text1"/>
          <w:spacing w:val="-1"/>
          <w:sz w:val="16"/>
          <w:szCs w:val="16"/>
        </w:rPr>
        <w:t>законодательством случаях.</w:t>
      </w:r>
    </w:p>
    <w:p w14:paraId="35F67366" w14:textId="77777777" w:rsidR="00AD36E1" w:rsidRPr="00031C50" w:rsidRDefault="00AD36E1" w:rsidP="00031C50">
      <w:pPr>
        <w:spacing w:after="0" w:line="240" w:lineRule="auto"/>
        <w:ind w:left="-284"/>
        <w:jc w:val="both"/>
        <w:rPr>
          <w:rFonts w:ascii="Times New Roman" w:hAnsi="Times New Roman" w:cs="Times New Roman"/>
          <w:color w:val="000000" w:themeColor="text1"/>
          <w:spacing w:val="-1"/>
          <w:sz w:val="16"/>
          <w:szCs w:val="16"/>
        </w:rPr>
      </w:pPr>
      <w:r w:rsidRPr="00031C50">
        <w:rPr>
          <w:rFonts w:ascii="Times New Roman" w:hAnsi="Times New Roman" w:cs="Times New Roman"/>
          <w:b/>
          <w:color w:val="000000" w:themeColor="text1"/>
          <w:spacing w:val="-1"/>
          <w:sz w:val="16"/>
          <w:szCs w:val="16"/>
        </w:rPr>
        <w:t xml:space="preserve">7.10. </w:t>
      </w:r>
      <w:r w:rsidRPr="00031C50">
        <w:rPr>
          <w:rFonts w:ascii="Times New Roman" w:hAnsi="Times New Roman" w:cs="Times New Roman"/>
          <w:color w:val="000000" w:themeColor="text1"/>
          <w:spacing w:val="-1"/>
          <w:sz w:val="16"/>
          <w:szCs w:val="16"/>
        </w:rPr>
        <w:t>Отношения, связанные с использованием, содержанием и обслуживанием Объекта долевого строительства после его передачи Участнику долевого строительства, настоящим Договором не регулируются. С момента передачи Участник долевого строительства самостоятельно несет все расходы по обслуживанию Объекта долевого строительства и общего имущества в Жилом доме.</w:t>
      </w:r>
    </w:p>
    <w:p w14:paraId="59AE3B9E" w14:textId="613300FF" w:rsidR="00AD36E1" w:rsidRPr="00031C50" w:rsidRDefault="00AD36E1" w:rsidP="00031C50">
      <w:pPr>
        <w:spacing w:after="0" w:line="240" w:lineRule="auto"/>
        <w:ind w:left="-284"/>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pacing w:val="-1"/>
          <w:sz w:val="16"/>
          <w:szCs w:val="16"/>
        </w:rPr>
        <w:t xml:space="preserve">7.11. </w:t>
      </w:r>
      <w:r w:rsidRPr="00031C50">
        <w:rPr>
          <w:rFonts w:ascii="Times New Roman" w:hAnsi="Times New Roman" w:cs="Times New Roman"/>
          <w:color w:val="000000" w:themeColor="text1"/>
          <w:sz w:val="16"/>
          <w:szCs w:val="16"/>
        </w:rPr>
        <w:t xml:space="preserve">Стороны обязуются при направлении необходимой почтовой корреспонденции использовать адреса, указанные в п.8 настоящего Договора, а также заблаговременно письменно уведомить друг друга об изменении почтовых адресов. </w:t>
      </w:r>
    </w:p>
    <w:p w14:paraId="34349124" w14:textId="713DB7BD" w:rsidR="008D09B2" w:rsidRPr="00031C50" w:rsidRDefault="00264062" w:rsidP="00031C50">
      <w:pPr>
        <w:spacing w:after="0" w:line="240" w:lineRule="auto"/>
        <w:ind w:left="-284" w:right="96"/>
        <w:jc w:val="both"/>
        <w:rPr>
          <w:rFonts w:ascii="Times New Roman" w:hAnsi="Times New Roman" w:cs="Times New Roman"/>
          <w:color w:val="000000" w:themeColor="text1"/>
          <w:sz w:val="16"/>
          <w:szCs w:val="16"/>
        </w:rPr>
      </w:pPr>
      <w:r w:rsidRPr="00031C50">
        <w:rPr>
          <w:rFonts w:ascii="Times New Roman" w:hAnsi="Times New Roman" w:cs="Times New Roman"/>
          <w:b/>
          <w:color w:val="000000" w:themeColor="text1"/>
          <w:sz w:val="16"/>
          <w:szCs w:val="16"/>
        </w:rPr>
        <w:t>7.12</w:t>
      </w:r>
      <w:r w:rsidR="00A72BB8" w:rsidRPr="00031C50">
        <w:rPr>
          <w:rFonts w:ascii="Times New Roman" w:hAnsi="Times New Roman" w:cs="Times New Roman"/>
          <w:b/>
          <w:color w:val="000000" w:themeColor="text1"/>
          <w:sz w:val="16"/>
          <w:szCs w:val="16"/>
        </w:rPr>
        <w:t>.</w:t>
      </w:r>
      <w:r w:rsidR="002617D1" w:rsidRPr="00031C50">
        <w:rPr>
          <w:rFonts w:ascii="Times New Roman" w:hAnsi="Times New Roman" w:cs="Times New Roman"/>
          <w:color w:val="000000" w:themeColor="text1"/>
          <w:sz w:val="16"/>
          <w:szCs w:val="16"/>
        </w:rPr>
        <w:t xml:space="preserve"> Споры при исполнении Д</w:t>
      </w:r>
      <w:r w:rsidR="00A72BB8" w:rsidRPr="00031C50">
        <w:rPr>
          <w:rFonts w:ascii="Times New Roman" w:hAnsi="Times New Roman" w:cs="Times New Roman"/>
          <w:color w:val="000000" w:themeColor="text1"/>
          <w:sz w:val="16"/>
          <w:szCs w:val="16"/>
        </w:rPr>
        <w:t>оговора разрешаются в порядке, предусмотренном законодательством Российской Федерации.</w:t>
      </w:r>
    </w:p>
    <w:p w14:paraId="34349125" w14:textId="395FDE46" w:rsidR="008D09B2" w:rsidRPr="00031C50" w:rsidRDefault="00264062" w:rsidP="00031C50">
      <w:pPr>
        <w:spacing w:after="0" w:line="240" w:lineRule="auto"/>
        <w:ind w:left="-284" w:right="96"/>
        <w:jc w:val="both"/>
        <w:rPr>
          <w:rFonts w:ascii="Times New Roman" w:hAnsi="Times New Roman"/>
          <w:b/>
          <w:bCs/>
          <w:color w:val="000000" w:themeColor="text1"/>
          <w:sz w:val="16"/>
          <w:szCs w:val="16"/>
        </w:rPr>
      </w:pPr>
      <w:r w:rsidRPr="00031C50">
        <w:rPr>
          <w:rFonts w:ascii="Times New Roman" w:hAnsi="Times New Roman"/>
          <w:b/>
          <w:bCs/>
          <w:color w:val="000000" w:themeColor="text1"/>
          <w:sz w:val="16"/>
          <w:szCs w:val="16"/>
        </w:rPr>
        <w:t>7.13</w:t>
      </w:r>
      <w:r w:rsidR="00A72BB8" w:rsidRPr="00031C50">
        <w:rPr>
          <w:rFonts w:ascii="Times New Roman" w:hAnsi="Times New Roman"/>
          <w:b/>
          <w:bCs/>
          <w:color w:val="000000" w:themeColor="text1"/>
          <w:sz w:val="16"/>
          <w:szCs w:val="16"/>
        </w:rPr>
        <w:t xml:space="preserve">. </w:t>
      </w:r>
      <w:r w:rsidR="002617D1" w:rsidRPr="00031C50">
        <w:rPr>
          <w:rFonts w:ascii="Times New Roman" w:hAnsi="Times New Roman"/>
          <w:bCs/>
          <w:color w:val="000000" w:themeColor="text1"/>
          <w:sz w:val="16"/>
          <w:szCs w:val="16"/>
        </w:rPr>
        <w:t>Настоящий Д</w:t>
      </w:r>
      <w:r w:rsidR="000F0CF8" w:rsidRPr="00031C50">
        <w:rPr>
          <w:rFonts w:ascii="Times New Roman" w:hAnsi="Times New Roman"/>
          <w:bCs/>
          <w:color w:val="000000" w:themeColor="text1"/>
          <w:sz w:val="16"/>
          <w:szCs w:val="16"/>
        </w:rPr>
        <w:t>оговор составлен в 2 (двух) подлинных экземплярах, по одному – для каждой из сторон.</w:t>
      </w:r>
    </w:p>
    <w:p w14:paraId="34349126" w14:textId="73883175" w:rsidR="008D09B2" w:rsidRPr="00031C50" w:rsidRDefault="00264062" w:rsidP="00031C50">
      <w:pPr>
        <w:spacing w:after="0" w:line="240" w:lineRule="auto"/>
        <w:ind w:left="-284" w:right="96"/>
        <w:jc w:val="both"/>
        <w:rPr>
          <w:rFonts w:ascii="Times New Roman" w:hAnsi="Times New Roman"/>
          <w:bCs/>
          <w:color w:val="000000" w:themeColor="text1"/>
          <w:sz w:val="16"/>
          <w:szCs w:val="16"/>
        </w:rPr>
      </w:pPr>
      <w:r w:rsidRPr="00031C50">
        <w:rPr>
          <w:rFonts w:ascii="Times New Roman" w:hAnsi="Times New Roman"/>
          <w:b/>
          <w:bCs/>
          <w:color w:val="000000" w:themeColor="text1"/>
          <w:sz w:val="16"/>
          <w:szCs w:val="16"/>
        </w:rPr>
        <w:t>7.14</w:t>
      </w:r>
      <w:r w:rsidR="00A72BB8" w:rsidRPr="00031C50">
        <w:rPr>
          <w:rFonts w:ascii="Times New Roman" w:hAnsi="Times New Roman"/>
          <w:b/>
          <w:bCs/>
          <w:color w:val="000000" w:themeColor="text1"/>
          <w:sz w:val="16"/>
          <w:szCs w:val="16"/>
        </w:rPr>
        <w:t xml:space="preserve">. </w:t>
      </w:r>
      <w:r w:rsidR="00A72BB8" w:rsidRPr="00031C50">
        <w:rPr>
          <w:rFonts w:ascii="Times New Roman" w:hAnsi="Times New Roman"/>
          <w:bCs/>
          <w:color w:val="000000" w:themeColor="text1"/>
          <w:sz w:val="16"/>
          <w:szCs w:val="16"/>
        </w:rPr>
        <w:t>На момент подписания настоящего Договора, Участник долевого строительства ознакомлен со следующими документами:</w:t>
      </w:r>
    </w:p>
    <w:p w14:paraId="34349127" w14:textId="39808C1A" w:rsidR="008D09B2" w:rsidRPr="00031C50" w:rsidRDefault="00A72BB8" w:rsidP="00031C50">
      <w:pPr>
        <w:spacing w:after="0" w:line="240" w:lineRule="auto"/>
        <w:ind w:left="-284" w:right="96"/>
        <w:jc w:val="both"/>
        <w:rPr>
          <w:rFonts w:ascii="Times New Roman" w:eastAsia="Times New Roman" w:hAnsi="Times New Roman" w:cs="Times New Roman"/>
          <w:bCs/>
          <w:color w:val="000000" w:themeColor="text1"/>
          <w:sz w:val="16"/>
          <w:szCs w:val="16"/>
        </w:rPr>
      </w:pPr>
      <w:r w:rsidRPr="00031C50">
        <w:rPr>
          <w:rFonts w:ascii="Times New Roman" w:hAnsi="Times New Roman"/>
          <w:bCs/>
          <w:color w:val="000000" w:themeColor="text1"/>
          <w:sz w:val="16"/>
          <w:szCs w:val="16"/>
        </w:rPr>
        <w:t xml:space="preserve">- Разрешение на строительство № </w:t>
      </w:r>
      <w:r w:rsidR="001D1E01" w:rsidRPr="00031C50">
        <w:rPr>
          <w:rFonts w:ascii="Times New Roman" w:eastAsia="Times New Roman" w:hAnsi="Times New Roman" w:cs="Times New Roman"/>
          <w:bCs/>
          <w:color w:val="000000" w:themeColor="text1"/>
          <w:sz w:val="16"/>
          <w:szCs w:val="16"/>
        </w:rPr>
        <w:t>24</w:t>
      </w:r>
      <w:r w:rsidR="00625239" w:rsidRPr="00031C50">
        <w:rPr>
          <w:rFonts w:ascii="Times New Roman" w:eastAsia="Times New Roman" w:hAnsi="Times New Roman" w:cs="Times New Roman"/>
          <w:bCs/>
          <w:color w:val="000000" w:themeColor="text1"/>
          <w:sz w:val="16"/>
          <w:szCs w:val="16"/>
        </w:rPr>
        <w:t>-</w:t>
      </w:r>
      <w:r w:rsidR="006A5632" w:rsidRPr="00031C50">
        <w:rPr>
          <w:rFonts w:ascii="Times New Roman" w:eastAsia="Times New Roman" w:hAnsi="Times New Roman" w:cs="Times New Roman"/>
          <w:bCs/>
          <w:color w:val="000000" w:themeColor="text1"/>
          <w:sz w:val="16"/>
          <w:szCs w:val="16"/>
        </w:rPr>
        <w:t>50-</w:t>
      </w:r>
      <w:r w:rsidR="00720F46" w:rsidRPr="00031C50">
        <w:rPr>
          <w:rFonts w:ascii="Times New Roman" w:eastAsia="Times New Roman" w:hAnsi="Times New Roman" w:cs="Times New Roman"/>
          <w:bCs/>
          <w:color w:val="000000" w:themeColor="text1"/>
          <w:sz w:val="16"/>
          <w:szCs w:val="16"/>
        </w:rPr>
        <w:t>150</w:t>
      </w:r>
      <w:r w:rsidR="001D1E01" w:rsidRPr="00031C50">
        <w:rPr>
          <w:rFonts w:ascii="Times New Roman" w:eastAsia="Times New Roman" w:hAnsi="Times New Roman" w:cs="Times New Roman"/>
          <w:bCs/>
          <w:color w:val="000000" w:themeColor="text1"/>
          <w:sz w:val="16"/>
          <w:szCs w:val="16"/>
        </w:rPr>
        <w:t>-2023</w:t>
      </w:r>
      <w:r w:rsidR="00625239" w:rsidRPr="00031C50">
        <w:rPr>
          <w:rFonts w:ascii="Times New Roman" w:eastAsia="Times New Roman" w:hAnsi="Times New Roman" w:cs="Times New Roman"/>
          <w:bCs/>
          <w:color w:val="000000" w:themeColor="text1"/>
          <w:sz w:val="16"/>
          <w:szCs w:val="16"/>
        </w:rPr>
        <w:t xml:space="preserve"> от </w:t>
      </w:r>
      <w:r w:rsidR="001D1E01" w:rsidRPr="00031C50">
        <w:rPr>
          <w:rFonts w:ascii="Times New Roman" w:eastAsia="Times New Roman" w:hAnsi="Times New Roman" w:cs="Times New Roman"/>
          <w:bCs/>
          <w:color w:val="000000" w:themeColor="text1"/>
          <w:sz w:val="16"/>
          <w:szCs w:val="16"/>
        </w:rPr>
        <w:t>03.10.2023</w:t>
      </w:r>
      <w:r w:rsidR="00697D08" w:rsidRPr="00031C50">
        <w:rPr>
          <w:rFonts w:ascii="Times New Roman" w:eastAsia="Times New Roman" w:hAnsi="Times New Roman" w:cs="Times New Roman"/>
          <w:bCs/>
          <w:color w:val="000000" w:themeColor="text1"/>
          <w:sz w:val="16"/>
          <w:szCs w:val="16"/>
        </w:rPr>
        <w:t>;</w:t>
      </w:r>
    </w:p>
    <w:p w14:paraId="34349128" w14:textId="6B713677" w:rsidR="004367C3" w:rsidRPr="00031C50" w:rsidRDefault="00A72BB8" w:rsidP="00031C50">
      <w:pPr>
        <w:spacing w:after="0" w:line="240" w:lineRule="auto"/>
        <w:ind w:left="-284" w:right="96"/>
        <w:jc w:val="both"/>
        <w:rPr>
          <w:rFonts w:ascii="Times New Roman" w:hAnsi="Times New Roman" w:cs="Times New Roman"/>
          <w:color w:val="000000" w:themeColor="text1"/>
          <w:sz w:val="16"/>
          <w:szCs w:val="16"/>
        </w:rPr>
      </w:pPr>
      <w:r w:rsidRPr="00031C50">
        <w:rPr>
          <w:rFonts w:ascii="Times New Roman" w:hAnsi="Times New Roman"/>
          <w:bCs/>
          <w:color w:val="000000" w:themeColor="text1"/>
          <w:sz w:val="16"/>
          <w:szCs w:val="16"/>
        </w:rPr>
        <w:t xml:space="preserve">- Технико-экономические обоснования проекта строительства </w:t>
      </w:r>
      <w:r w:rsidR="001E28BE" w:rsidRPr="00031C50">
        <w:rPr>
          <w:rFonts w:ascii="Times New Roman" w:hAnsi="Times New Roman"/>
          <w:bCs/>
          <w:color w:val="000000" w:themeColor="text1"/>
          <w:sz w:val="16"/>
          <w:szCs w:val="16"/>
        </w:rPr>
        <w:t>многоквартирного дома № 1.</w:t>
      </w:r>
      <w:r w:rsidR="00720F46" w:rsidRPr="00031C50">
        <w:rPr>
          <w:rFonts w:ascii="Times New Roman" w:hAnsi="Times New Roman"/>
          <w:bCs/>
          <w:color w:val="000000" w:themeColor="text1"/>
          <w:sz w:val="16"/>
          <w:szCs w:val="16"/>
        </w:rPr>
        <w:t>5</w:t>
      </w:r>
      <w:r w:rsidRPr="00031C50">
        <w:rPr>
          <w:rFonts w:ascii="Times New Roman" w:hAnsi="Times New Roman"/>
          <w:bCs/>
          <w:color w:val="000000" w:themeColor="text1"/>
          <w:sz w:val="16"/>
          <w:szCs w:val="16"/>
        </w:rPr>
        <w:t>;</w:t>
      </w:r>
    </w:p>
    <w:p w14:paraId="34349129" w14:textId="229E06F2" w:rsidR="008D09B2" w:rsidRPr="00031C50" w:rsidRDefault="00A72BB8" w:rsidP="00031C50">
      <w:pPr>
        <w:spacing w:after="0" w:line="240" w:lineRule="auto"/>
        <w:ind w:left="-284" w:right="96"/>
        <w:jc w:val="both"/>
        <w:rPr>
          <w:rFonts w:ascii="Times New Roman" w:eastAsia="Times New Roman" w:hAnsi="Times New Roman" w:cs="Times New Roman"/>
          <w:bCs/>
          <w:color w:val="000000" w:themeColor="text1"/>
          <w:sz w:val="16"/>
          <w:szCs w:val="16"/>
        </w:rPr>
      </w:pPr>
      <w:r w:rsidRPr="00031C50">
        <w:rPr>
          <w:rFonts w:ascii="Times New Roman" w:eastAsia="Times New Roman" w:hAnsi="Times New Roman" w:cs="Times New Roman"/>
          <w:bCs/>
          <w:color w:val="000000" w:themeColor="text1"/>
          <w:sz w:val="16"/>
          <w:szCs w:val="16"/>
        </w:rPr>
        <w:t>- Положительное заключение</w:t>
      </w:r>
      <w:r w:rsidRPr="00031C50">
        <w:rPr>
          <w:color w:val="000000" w:themeColor="text1"/>
          <w:sz w:val="16"/>
          <w:szCs w:val="16"/>
        </w:rPr>
        <w:t xml:space="preserve"> </w:t>
      </w:r>
      <w:r w:rsidR="00625239" w:rsidRPr="00031C50">
        <w:rPr>
          <w:rFonts w:ascii="Times New Roman" w:eastAsia="Times New Roman" w:hAnsi="Times New Roman" w:cs="Times New Roman"/>
          <w:bCs/>
          <w:color w:val="000000" w:themeColor="text1"/>
          <w:sz w:val="16"/>
          <w:szCs w:val="16"/>
        </w:rPr>
        <w:t>негосударственной экспертизы</w:t>
      </w:r>
      <w:r w:rsidR="00FA7606" w:rsidRPr="00031C50">
        <w:rPr>
          <w:rFonts w:ascii="Times New Roman" w:eastAsia="Times New Roman" w:hAnsi="Times New Roman" w:cs="Times New Roman"/>
          <w:bCs/>
          <w:color w:val="000000" w:themeColor="text1"/>
          <w:sz w:val="16"/>
          <w:szCs w:val="16"/>
        </w:rPr>
        <w:t xml:space="preserve"> №</w:t>
      </w:r>
      <w:r w:rsidRPr="00031C50">
        <w:rPr>
          <w:rFonts w:ascii="Times New Roman" w:eastAsia="Times New Roman" w:hAnsi="Times New Roman" w:cs="Times New Roman"/>
          <w:bCs/>
          <w:color w:val="000000" w:themeColor="text1"/>
          <w:sz w:val="16"/>
          <w:szCs w:val="16"/>
        </w:rPr>
        <w:t xml:space="preserve"> </w:t>
      </w:r>
      <w:r w:rsidR="006A5632" w:rsidRPr="00031C50">
        <w:rPr>
          <w:rFonts w:ascii="Times New Roman" w:eastAsia="Times New Roman" w:hAnsi="Times New Roman" w:cs="Times New Roman"/>
          <w:bCs/>
          <w:color w:val="000000" w:themeColor="text1"/>
          <w:sz w:val="16"/>
          <w:szCs w:val="16"/>
        </w:rPr>
        <w:t>24-2-1-</w:t>
      </w:r>
      <w:r w:rsidR="00720F46" w:rsidRPr="00031C50">
        <w:rPr>
          <w:rFonts w:ascii="Times New Roman" w:eastAsia="Times New Roman" w:hAnsi="Times New Roman" w:cs="Times New Roman"/>
          <w:bCs/>
          <w:color w:val="000000" w:themeColor="text1"/>
          <w:sz w:val="16"/>
          <w:szCs w:val="16"/>
        </w:rPr>
        <w:t>2</w:t>
      </w:r>
      <w:r w:rsidR="006A5632" w:rsidRPr="00031C50">
        <w:rPr>
          <w:rFonts w:ascii="Times New Roman" w:eastAsia="Times New Roman" w:hAnsi="Times New Roman" w:cs="Times New Roman"/>
          <w:bCs/>
          <w:color w:val="000000" w:themeColor="text1"/>
          <w:sz w:val="16"/>
          <w:szCs w:val="16"/>
        </w:rPr>
        <w:t>-</w:t>
      </w:r>
      <w:r w:rsidR="00720F46" w:rsidRPr="00031C50">
        <w:rPr>
          <w:rFonts w:ascii="Times New Roman" w:eastAsia="Times New Roman" w:hAnsi="Times New Roman" w:cs="Times New Roman"/>
          <w:bCs/>
          <w:color w:val="000000" w:themeColor="text1"/>
          <w:sz w:val="16"/>
          <w:szCs w:val="16"/>
        </w:rPr>
        <w:t>017706</w:t>
      </w:r>
      <w:r w:rsidR="00FB1E02" w:rsidRPr="00031C50">
        <w:rPr>
          <w:rFonts w:ascii="Times New Roman" w:eastAsia="Times New Roman" w:hAnsi="Times New Roman" w:cs="Times New Roman"/>
          <w:bCs/>
          <w:color w:val="000000" w:themeColor="text1"/>
          <w:sz w:val="16"/>
          <w:szCs w:val="16"/>
        </w:rPr>
        <w:t>-202</w:t>
      </w:r>
      <w:r w:rsidR="00720F46" w:rsidRPr="00031C50">
        <w:rPr>
          <w:rFonts w:ascii="Times New Roman" w:eastAsia="Times New Roman" w:hAnsi="Times New Roman" w:cs="Times New Roman"/>
          <w:bCs/>
          <w:color w:val="000000" w:themeColor="text1"/>
          <w:sz w:val="16"/>
          <w:szCs w:val="16"/>
        </w:rPr>
        <w:t>4</w:t>
      </w:r>
      <w:r w:rsidR="006A5632" w:rsidRPr="00031C50">
        <w:rPr>
          <w:rFonts w:ascii="Times New Roman" w:eastAsia="Times New Roman" w:hAnsi="Times New Roman" w:cs="Times New Roman"/>
          <w:bCs/>
          <w:color w:val="000000" w:themeColor="text1"/>
          <w:sz w:val="16"/>
          <w:szCs w:val="16"/>
        </w:rPr>
        <w:t xml:space="preserve"> от 1</w:t>
      </w:r>
      <w:r w:rsidR="00720F46" w:rsidRPr="00031C50">
        <w:rPr>
          <w:rFonts w:ascii="Times New Roman" w:eastAsia="Times New Roman" w:hAnsi="Times New Roman" w:cs="Times New Roman"/>
          <w:bCs/>
          <w:color w:val="000000" w:themeColor="text1"/>
          <w:sz w:val="16"/>
          <w:szCs w:val="16"/>
        </w:rPr>
        <w:t>6</w:t>
      </w:r>
      <w:r w:rsidR="006A5632" w:rsidRPr="00031C50">
        <w:rPr>
          <w:rFonts w:ascii="Times New Roman" w:eastAsia="Times New Roman" w:hAnsi="Times New Roman" w:cs="Times New Roman"/>
          <w:bCs/>
          <w:color w:val="000000" w:themeColor="text1"/>
          <w:sz w:val="16"/>
          <w:szCs w:val="16"/>
        </w:rPr>
        <w:t>.0</w:t>
      </w:r>
      <w:r w:rsidR="00720F46" w:rsidRPr="00031C50">
        <w:rPr>
          <w:rFonts w:ascii="Times New Roman" w:eastAsia="Times New Roman" w:hAnsi="Times New Roman" w:cs="Times New Roman"/>
          <w:bCs/>
          <w:color w:val="000000" w:themeColor="text1"/>
          <w:sz w:val="16"/>
          <w:szCs w:val="16"/>
        </w:rPr>
        <w:t>4</w:t>
      </w:r>
      <w:r w:rsidR="00FB1E02" w:rsidRPr="00031C50">
        <w:rPr>
          <w:rFonts w:ascii="Times New Roman" w:eastAsia="Times New Roman" w:hAnsi="Times New Roman" w:cs="Times New Roman"/>
          <w:bCs/>
          <w:color w:val="000000" w:themeColor="text1"/>
          <w:sz w:val="16"/>
          <w:szCs w:val="16"/>
        </w:rPr>
        <w:t>.202</w:t>
      </w:r>
      <w:r w:rsidR="00720F46" w:rsidRPr="00031C50">
        <w:rPr>
          <w:rFonts w:ascii="Times New Roman" w:eastAsia="Times New Roman" w:hAnsi="Times New Roman" w:cs="Times New Roman"/>
          <w:bCs/>
          <w:color w:val="000000" w:themeColor="text1"/>
          <w:sz w:val="16"/>
          <w:szCs w:val="16"/>
        </w:rPr>
        <w:t>4</w:t>
      </w:r>
      <w:r w:rsidRPr="00031C50">
        <w:rPr>
          <w:rFonts w:ascii="Times New Roman" w:eastAsia="Times New Roman" w:hAnsi="Times New Roman" w:cs="Times New Roman"/>
          <w:bCs/>
          <w:color w:val="000000" w:themeColor="text1"/>
          <w:sz w:val="16"/>
          <w:szCs w:val="16"/>
        </w:rPr>
        <w:t>;</w:t>
      </w:r>
    </w:p>
    <w:p w14:paraId="3434912A" w14:textId="77777777" w:rsidR="008D09B2" w:rsidRPr="00031C50" w:rsidRDefault="00A72BB8" w:rsidP="00031C50">
      <w:pPr>
        <w:spacing w:after="0" w:line="240" w:lineRule="auto"/>
        <w:ind w:left="-284" w:right="96"/>
        <w:jc w:val="both"/>
        <w:rPr>
          <w:rFonts w:ascii="Times New Roman" w:eastAsia="Times New Roman" w:hAnsi="Times New Roman" w:cs="Times New Roman"/>
          <w:bCs/>
          <w:color w:val="000000" w:themeColor="text1"/>
          <w:sz w:val="16"/>
          <w:szCs w:val="16"/>
        </w:rPr>
      </w:pPr>
      <w:r w:rsidRPr="00031C50">
        <w:rPr>
          <w:rFonts w:ascii="Times New Roman" w:eastAsia="Times New Roman" w:hAnsi="Times New Roman" w:cs="Times New Roman"/>
          <w:bCs/>
          <w:color w:val="000000" w:themeColor="text1"/>
          <w:sz w:val="16"/>
          <w:szCs w:val="16"/>
        </w:rPr>
        <w:t>- Проектная документация, включая в себя все внесенные в нее изменения;</w:t>
      </w:r>
    </w:p>
    <w:p w14:paraId="3434912B" w14:textId="665D8B3B" w:rsidR="008D09B2" w:rsidRPr="00031C50" w:rsidRDefault="00A72BB8" w:rsidP="00031C50">
      <w:pPr>
        <w:spacing w:after="0" w:line="240" w:lineRule="auto"/>
        <w:ind w:left="-284" w:right="96"/>
        <w:jc w:val="both"/>
        <w:rPr>
          <w:rFonts w:ascii="Times New Roman" w:eastAsia="Times New Roman" w:hAnsi="Times New Roman" w:cs="Times New Roman"/>
          <w:bCs/>
          <w:color w:val="000000" w:themeColor="text1"/>
          <w:sz w:val="16"/>
          <w:szCs w:val="16"/>
        </w:rPr>
      </w:pPr>
      <w:r w:rsidRPr="00031C50">
        <w:rPr>
          <w:rFonts w:ascii="Times New Roman" w:eastAsia="Times New Roman" w:hAnsi="Times New Roman" w:cs="Times New Roman"/>
          <w:bCs/>
          <w:color w:val="000000" w:themeColor="text1"/>
          <w:sz w:val="16"/>
          <w:szCs w:val="16"/>
        </w:rPr>
        <w:t>- Проектная декларация, включая в себя все внесенные в нее изменения;</w:t>
      </w:r>
    </w:p>
    <w:p w14:paraId="1F3A45BC" w14:textId="5DB47B84" w:rsidR="001E28BE" w:rsidRPr="00031C50" w:rsidRDefault="001E28BE" w:rsidP="00031C50">
      <w:pPr>
        <w:widowControl w:val="0"/>
        <w:tabs>
          <w:tab w:val="left" w:pos="0"/>
        </w:tabs>
        <w:snapToGrid w:val="0"/>
        <w:spacing w:after="0" w:line="240" w:lineRule="auto"/>
        <w:ind w:left="-284"/>
        <w:jc w:val="both"/>
        <w:rPr>
          <w:rFonts w:ascii="Times New Roman" w:hAnsi="Times New Roman" w:cs="Times New Roman"/>
          <w:color w:val="000000" w:themeColor="text1"/>
          <w:sz w:val="16"/>
          <w:szCs w:val="16"/>
        </w:rPr>
      </w:pPr>
      <w:r w:rsidRPr="00031C50">
        <w:rPr>
          <w:rFonts w:ascii="Times New Roman" w:eastAsia="Times New Roman" w:hAnsi="Times New Roman" w:cs="Times New Roman"/>
          <w:bCs/>
          <w:color w:val="000000" w:themeColor="text1"/>
          <w:sz w:val="16"/>
          <w:szCs w:val="16"/>
        </w:rPr>
        <w:t xml:space="preserve">- </w:t>
      </w:r>
      <w:r w:rsidR="0059650B" w:rsidRPr="00031C50">
        <w:rPr>
          <w:rFonts w:ascii="Times New Roman" w:hAnsi="Times New Roman" w:cs="Times New Roman"/>
          <w:color w:val="000000" w:themeColor="text1"/>
          <w:sz w:val="16"/>
          <w:szCs w:val="16"/>
        </w:rPr>
        <w:t xml:space="preserve">Договора Аренды земельных участков для их комплексного </w:t>
      </w:r>
      <w:r w:rsidR="00881055" w:rsidRPr="00031C50">
        <w:rPr>
          <w:rFonts w:ascii="Times New Roman" w:hAnsi="Times New Roman" w:cs="Times New Roman"/>
          <w:color w:val="000000" w:themeColor="text1"/>
          <w:sz w:val="16"/>
          <w:szCs w:val="16"/>
        </w:rPr>
        <w:t>освоения</w:t>
      </w:r>
      <w:r w:rsidR="0059650B" w:rsidRPr="00031C50">
        <w:rPr>
          <w:rFonts w:ascii="Times New Roman" w:hAnsi="Times New Roman" w:cs="Times New Roman"/>
          <w:color w:val="000000" w:themeColor="text1"/>
          <w:sz w:val="16"/>
          <w:szCs w:val="16"/>
        </w:rPr>
        <w:t xml:space="preserve"> в целях жилищного строительства </w:t>
      </w:r>
      <w:r w:rsidR="00E87639" w:rsidRPr="00031C50">
        <w:rPr>
          <w:rFonts w:ascii="Times New Roman" w:hAnsi="Times New Roman" w:cs="Times New Roman"/>
          <w:color w:val="000000" w:themeColor="text1"/>
          <w:sz w:val="16"/>
          <w:szCs w:val="16"/>
        </w:rPr>
        <w:t>№ 05-А3-389-304 от 06.03.2012</w:t>
      </w:r>
      <w:r w:rsidR="0059650B" w:rsidRPr="00031C50">
        <w:rPr>
          <w:rFonts w:ascii="Times New Roman" w:hAnsi="Times New Roman" w:cs="Times New Roman"/>
          <w:color w:val="000000" w:themeColor="text1"/>
          <w:sz w:val="16"/>
          <w:szCs w:val="16"/>
        </w:rPr>
        <w:t>, включая в себя все дополнительные соглашения;</w:t>
      </w:r>
    </w:p>
    <w:p w14:paraId="3434912E" w14:textId="28CB6DA6" w:rsidR="008D09B2" w:rsidRPr="00031C50" w:rsidRDefault="00A72BB8" w:rsidP="00031C50">
      <w:pPr>
        <w:spacing w:after="0" w:line="240" w:lineRule="auto"/>
        <w:ind w:left="-284" w:right="96"/>
        <w:jc w:val="both"/>
        <w:rPr>
          <w:rFonts w:ascii="Times New Roman" w:hAnsi="Times New Roman"/>
          <w:bCs/>
          <w:color w:val="000000" w:themeColor="text1"/>
          <w:sz w:val="16"/>
          <w:szCs w:val="16"/>
        </w:rPr>
      </w:pPr>
      <w:r w:rsidRPr="00031C50">
        <w:rPr>
          <w:rFonts w:ascii="Times New Roman" w:eastAsia="Times New Roman" w:hAnsi="Times New Roman" w:cs="Times New Roman"/>
          <w:bCs/>
          <w:color w:val="000000" w:themeColor="text1"/>
          <w:sz w:val="16"/>
          <w:szCs w:val="16"/>
        </w:rPr>
        <w:t>- ВСТПМХ.</w:t>
      </w:r>
    </w:p>
    <w:p w14:paraId="3434912F" w14:textId="4D01044B" w:rsidR="008D09B2" w:rsidRPr="00031C50" w:rsidRDefault="00625239" w:rsidP="00031C50">
      <w:pPr>
        <w:spacing w:after="0" w:line="240" w:lineRule="auto"/>
        <w:ind w:left="-284" w:right="96"/>
        <w:jc w:val="both"/>
        <w:rPr>
          <w:rFonts w:ascii="Times New Roman" w:hAnsi="Times New Roman" w:cs="Times New Roman"/>
          <w:bCs/>
          <w:color w:val="000000" w:themeColor="text1"/>
          <w:sz w:val="16"/>
          <w:szCs w:val="16"/>
        </w:rPr>
      </w:pPr>
      <w:r w:rsidRPr="00031C50">
        <w:rPr>
          <w:rFonts w:ascii="Times New Roman" w:hAnsi="Times New Roman" w:cs="Times New Roman"/>
          <w:b/>
          <w:bCs/>
          <w:color w:val="000000" w:themeColor="text1"/>
          <w:sz w:val="16"/>
          <w:szCs w:val="16"/>
        </w:rPr>
        <w:t>7.1</w:t>
      </w:r>
      <w:r w:rsidR="00264062" w:rsidRPr="00031C50">
        <w:rPr>
          <w:rFonts w:ascii="Times New Roman" w:hAnsi="Times New Roman" w:cs="Times New Roman"/>
          <w:b/>
          <w:bCs/>
          <w:color w:val="000000" w:themeColor="text1"/>
          <w:sz w:val="16"/>
          <w:szCs w:val="16"/>
        </w:rPr>
        <w:t>5</w:t>
      </w:r>
      <w:r w:rsidR="00A72BB8" w:rsidRPr="00031C50">
        <w:rPr>
          <w:rFonts w:ascii="Times New Roman" w:hAnsi="Times New Roman" w:cs="Times New Roman"/>
          <w:b/>
          <w:bCs/>
          <w:color w:val="000000" w:themeColor="text1"/>
          <w:sz w:val="16"/>
          <w:szCs w:val="16"/>
        </w:rPr>
        <w:t xml:space="preserve">. </w:t>
      </w:r>
      <w:r w:rsidR="00A72BB8" w:rsidRPr="00031C50">
        <w:rPr>
          <w:rFonts w:ascii="Times New Roman" w:hAnsi="Times New Roman" w:cs="Times New Roman"/>
          <w:bCs/>
          <w:color w:val="000000" w:themeColor="text1"/>
          <w:sz w:val="16"/>
          <w:szCs w:val="16"/>
        </w:rPr>
        <w:t>Неотъемлемой частью настоящего Договора является:</w:t>
      </w:r>
    </w:p>
    <w:p w14:paraId="34349130" w14:textId="77777777" w:rsidR="00730AA6" w:rsidRPr="00031C50" w:rsidRDefault="00A72BB8" w:rsidP="00031C50">
      <w:pPr>
        <w:spacing w:after="0" w:line="240" w:lineRule="auto"/>
        <w:ind w:left="-284" w:right="96"/>
        <w:jc w:val="both"/>
        <w:rPr>
          <w:rFonts w:ascii="Times New Roman" w:hAnsi="Times New Roman" w:cs="Times New Roman"/>
          <w:bCs/>
          <w:color w:val="000000" w:themeColor="text1"/>
          <w:sz w:val="16"/>
          <w:szCs w:val="16"/>
        </w:rPr>
      </w:pPr>
      <w:r w:rsidRPr="00031C50">
        <w:rPr>
          <w:rFonts w:ascii="Times New Roman" w:hAnsi="Times New Roman" w:cs="Times New Roman"/>
          <w:bCs/>
          <w:color w:val="000000" w:themeColor="text1"/>
          <w:sz w:val="16"/>
          <w:szCs w:val="16"/>
        </w:rPr>
        <w:t xml:space="preserve">- План объекта долевого строительства – квартиры (Приложение №1).  </w:t>
      </w:r>
      <w:bookmarkStart w:id="0" w:name="_GoBack"/>
      <w:bookmarkEnd w:id="0"/>
    </w:p>
    <w:p w14:paraId="34349131" w14:textId="77777777" w:rsidR="008D09B2" w:rsidRPr="00031C50" w:rsidRDefault="00031C50" w:rsidP="00031C50">
      <w:pPr>
        <w:spacing w:after="0" w:line="240" w:lineRule="auto"/>
        <w:ind w:left="-284" w:right="96"/>
        <w:jc w:val="both"/>
        <w:rPr>
          <w:rFonts w:ascii="Times New Roman" w:hAnsi="Times New Roman" w:cs="Times New Roman"/>
          <w:b/>
          <w:bCs/>
          <w:color w:val="000000" w:themeColor="text1"/>
          <w:sz w:val="16"/>
          <w:szCs w:val="16"/>
        </w:rPr>
      </w:pPr>
    </w:p>
    <w:p w14:paraId="36E6BF2D" w14:textId="77777777" w:rsidR="00AD36E1" w:rsidRPr="00031C50" w:rsidRDefault="00AD36E1" w:rsidP="00031C50">
      <w:pPr>
        <w:widowControl w:val="0"/>
        <w:snapToGrid w:val="0"/>
        <w:spacing w:after="0" w:line="240" w:lineRule="auto"/>
        <w:ind w:left="-284"/>
        <w:jc w:val="center"/>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 xml:space="preserve">8. </w:t>
      </w:r>
      <w:r w:rsidR="00FA7606" w:rsidRPr="00031C50">
        <w:rPr>
          <w:rFonts w:ascii="Times New Roman" w:hAnsi="Times New Roman" w:cs="Times New Roman"/>
          <w:b/>
          <w:color w:val="000000" w:themeColor="text1"/>
          <w:sz w:val="16"/>
          <w:szCs w:val="16"/>
        </w:rPr>
        <w:t>Юридические адреса</w:t>
      </w:r>
      <w:r w:rsidR="00A72BB8" w:rsidRPr="00031C50">
        <w:rPr>
          <w:rFonts w:ascii="Times New Roman" w:hAnsi="Times New Roman" w:cs="Times New Roman"/>
          <w:b/>
          <w:color w:val="000000" w:themeColor="text1"/>
          <w:sz w:val="16"/>
          <w:szCs w:val="16"/>
        </w:rPr>
        <w:t>,</w:t>
      </w:r>
      <w:r w:rsidRPr="00031C50">
        <w:rPr>
          <w:rFonts w:ascii="Times New Roman" w:hAnsi="Times New Roman" w:cs="Times New Roman"/>
          <w:b/>
          <w:color w:val="000000" w:themeColor="text1"/>
          <w:sz w:val="16"/>
          <w:szCs w:val="16"/>
        </w:rPr>
        <w:t xml:space="preserve"> адреса местонахождения (жительства) Сторон,</w:t>
      </w:r>
      <w:r w:rsidR="00A72BB8" w:rsidRPr="00031C50">
        <w:rPr>
          <w:rFonts w:ascii="Times New Roman" w:hAnsi="Times New Roman" w:cs="Times New Roman"/>
          <w:b/>
          <w:color w:val="000000" w:themeColor="text1"/>
          <w:sz w:val="16"/>
          <w:szCs w:val="16"/>
        </w:rPr>
        <w:t xml:space="preserve"> </w:t>
      </w:r>
    </w:p>
    <w:p w14:paraId="34349132" w14:textId="75D2E6A2" w:rsidR="008D09B2" w:rsidRPr="00031C50" w:rsidRDefault="00A72BB8" w:rsidP="00031C50">
      <w:pPr>
        <w:widowControl w:val="0"/>
        <w:snapToGrid w:val="0"/>
        <w:spacing w:after="0" w:line="240" w:lineRule="auto"/>
        <w:ind w:left="-284"/>
        <w:jc w:val="center"/>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 xml:space="preserve">реквизиты и подписи </w:t>
      </w:r>
      <w:r w:rsidR="00AD36E1" w:rsidRPr="00031C50">
        <w:rPr>
          <w:rFonts w:ascii="Times New Roman" w:hAnsi="Times New Roman" w:cs="Times New Roman"/>
          <w:b/>
          <w:color w:val="000000" w:themeColor="text1"/>
          <w:sz w:val="16"/>
          <w:szCs w:val="16"/>
        </w:rPr>
        <w:t>С</w:t>
      </w:r>
      <w:r w:rsidRPr="00031C50">
        <w:rPr>
          <w:rFonts w:ascii="Times New Roman" w:hAnsi="Times New Roman" w:cs="Times New Roman"/>
          <w:b/>
          <w:color w:val="000000" w:themeColor="text1"/>
          <w:sz w:val="16"/>
          <w:szCs w:val="16"/>
        </w:rPr>
        <w:t>торон:</w:t>
      </w:r>
    </w:p>
    <w:p w14:paraId="34349133" w14:textId="77777777" w:rsidR="00730AA6" w:rsidRPr="00031C50" w:rsidRDefault="00031C50" w:rsidP="00031C50">
      <w:pPr>
        <w:widowControl w:val="0"/>
        <w:snapToGrid w:val="0"/>
        <w:spacing w:after="0" w:line="240" w:lineRule="auto"/>
        <w:ind w:left="-284"/>
        <w:jc w:val="center"/>
        <w:rPr>
          <w:rFonts w:ascii="Times New Roman" w:hAnsi="Times New Roman" w:cs="Times New Roman"/>
          <w:b/>
          <w:color w:val="000000" w:themeColor="text1"/>
          <w:sz w:val="16"/>
          <w:szCs w:val="16"/>
        </w:rPr>
      </w:pPr>
    </w:p>
    <w:tbl>
      <w:tblPr>
        <w:tblStyle w:val="a8"/>
        <w:tblW w:w="0" w:type="auto"/>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3"/>
      </w:tblGrid>
      <w:tr w:rsidR="00031C50" w:rsidRPr="00031C50" w14:paraId="34349147" w14:textId="77777777" w:rsidTr="004B0F1B">
        <w:tc>
          <w:tcPr>
            <w:tcW w:w="5103" w:type="dxa"/>
          </w:tcPr>
          <w:p w14:paraId="34349134" w14:textId="77777777" w:rsidR="00730AA6" w:rsidRPr="00031C50" w:rsidRDefault="00A72BB8" w:rsidP="00031C50">
            <w:pPr>
              <w:widowControl w:val="0"/>
              <w:snapToGrid w:val="0"/>
              <w:spacing w:after="0" w:line="240" w:lineRule="auto"/>
              <w:ind w:left="31"/>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«Застройщик»:</w:t>
            </w:r>
          </w:p>
          <w:p w14:paraId="7DAEA9F9" w14:textId="77777777" w:rsidR="004B0F1B" w:rsidRPr="00031C50" w:rsidRDefault="004B0F1B" w:rsidP="00031C50">
            <w:pPr>
              <w:widowControl w:val="0"/>
              <w:snapToGrid w:val="0"/>
              <w:spacing w:after="0" w:line="240" w:lineRule="auto"/>
              <w:rPr>
                <w:rFonts w:ascii="Times New Roman" w:hAnsi="Times New Roman" w:cs="Times New Roman"/>
                <w:b/>
                <w:bCs/>
                <w:color w:val="000000" w:themeColor="text1"/>
                <w:sz w:val="16"/>
                <w:szCs w:val="16"/>
              </w:rPr>
            </w:pPr>
            <w:r w:rsidRPr="00031C50">
              <w:rPr>
                <w:rFonts w:ascii="Times New Roman" w:hAnsi="Times New Roman" w:cs="Times New Roman"/>
                <w:b/>
                <w:bCs/>
                <w:color w:val="000000" w:themeColor="text1"/>
                <w:sz w:val="16"/>
                <w:szCs w:val="16"/>
              </w:rPr>
              <w:t>ООО «СЗ Универсалстрой»</w:t>
            </w:r>
          </w:p>
          <w:p w14:paraId="30BBA194" w14:textId="77777777" w:rsidR="004B0F1B" w:rsidRPr="00031C50" w:rsidRDefault="004B0F1B" w:rsidP="00031C50">
            <w:pPr>
              <w:spacing w:after="0" w:line="240" w:lineRule="auto"/>
              <w:rPr>
                <w:rFonts w:ascii="Times New Roman" w:hAnsi="Times New Roman" w:cs="Times New Roman"/>
                <w:bCs/>
                <w:color w:val="000000" w:themeColor="text1"/>
                <w:sz w:val="16"/>
                <w:szCs w:val="16"/>
              </w:rPr>
            </w:pPr>
            <w:r w:rsidRPr="00031C50">
              <w:rPr>
                <w:rFonts w:ascii="Times New Roman" w:hAnsi="Times New Roman" w:cs="Times New Roman"/>
                <w:bCs/>
                <w:color w:val="000000" w:themeColor="text1"/>
                <w:sz w:val="16"/>
                <w:szCs w:val="16"/>
              </w:rPr>
              <w:t xml:space="preserve">Юридический адрес: 660077, г. Красноярск, </w:t>
            </w:r>
          </w:p>
          <w:p w14:paraId="293288CD" w14:textId="77777777" w:rsidR="004B0F1B" w:rsidRPr="00031C50" w:rsidRDefault="004B0F1B" w:rsidP="00031C50">
            <w:pPr>
              <w:spacing w:after="0" w:line="240" w:lineRule="auto"/>
              <w:rPr>
                <w:rFonts w:ascii="Times New Roman" w:hAnsi="Times New Roman" w:cs="Times New Roman"/>
                <w:bCs/>
                <w:color w:val="000000" w:themeColor="text1"/>
                <w:sz w:val="16"/>
                <w:szCs w:val="16"/>
              </w:rPr>
            </w:pPr>
            <w:r w:rsidRPr="00031C50">
              <w:rPr>
                <w:rFonts w:ascii="Times New Roman" w:hAnsi="Times New Roman" w:cs="Times New Roman"/>
                <w:bCs/>
                <w:color w:val="000000" w:themeColor="text1"/>
                <w:sz w:val="16"/>
                <w:szCs w:val="16"/>
              </w:rPr>
              <w:t>ул.78 Добровольческой бригады, дом 15, пом. 266, каб.5</w:t>
            </w:r>
          </w:p>
          <w:p w14:paraId="64A4BD82" w14:textId="216FAB05" w:rsidR="007A5CCA" w:rsidRPr="00031C50" w:rsidRDefault="004B0F1B" w:rsidP="00031C50">
            <w:pPr>
              <w:spacing w:after="0" w:line="240" w:lineRule="auto"/>
              <w:rPr>
                <w:rFonts w:ascii="Times New Roman" w:hAnsi="Times New Roman" w:cs="Times New Roman"/>
                <w:bCs/>
                <w:color w:val="000000" w:themeColor="text1"/>
                <w:sz w:val="16"/>
                <w:szCs w:val="16"/>
              </w:rPr>
            </w:pPr>
            <w:r w:rsidRPr="00031C50">
              <w:rPr>
                <w:rFonts w:ascii="Times New Roman" w:hAnsi="Times New Roman" w:cs="Times New Roman"/>
                <w:bCs/>
                <w:color w:val="000000" w:themeColor="text1"/>
                <w:sz w:val="16"/>
                <w:szCs w:val="16"/>
              </w:rPr>
              <w:t xml:space="preserve">ИНН 5024201668 КПП 246501001 </w:t>
            </w:r>
            <w:r w:rsidRPr="00031C50">
              <w:rPr>
                <w:rFonts w:ascii="Times New Roman" w:hAnsi="Times New Roman" w:cs="Times New Roman"/>
                <w:color w:val="000000" w:themeColor="text1"/>
                <w:sz w:val="16"/>
                <w:szCs w:val="16"/>
                <w:lang w:eastAsia="x-none"/>
              </w:rPr>
              <w:t xml:space="preserve">р/с </w:t>
            </w:r>
            <w:r w:rsidR="009A07CF" w:rsidRPr="00031C50">
              <w:rPr>
                <w:rFonts w:ascii="Times New Roman" w:hAnsi="Times New Roman" w:cs="Times New Roman"/>
                <w:color w:val="000000" w:themeColor="text1"/>
                <w:sz w:val="18"/>
                <w:szCs w:val="18"/>
              </w:rPr>
              <w:t>40702810412490003023</w:t>
            </w:r>
            <w:r w:rsidRPr="00031C50">
              <w:rPr>
                <w:rFonts w:ascii="Times New Roman" w:hAnsi="Times New Roman" w:cs="Times New Roman"/>
                <w:color w:val="000000" w:themeColor="text1"/>
                <w:sz w:val="16"/>
                <w:szCs w:val="16"/>
                <w:lang w:eastAsia="x-none"/>
              </w:rPr>
              <w:t xml:space="preserve"> Филиал «Центральный» Банка ВТБ (ПАО) </w:t>
            </w:r>
            <w:r w:rsidRPr="00031C50">
              <w:rPr>
                <w:rFonts w:ascii="Times New Roman" w:hAnsi="Times New Roman" w:cs="Times New Roman"/>
                <w:bCs/>
                <w:color w:val="000000" w:themeColor="text1"/>
                <w:sz w:val="16"/>
                <w:szCs w:val="16"/>
              </w:rPr>
              <w:t>БИК 044525411</w:t>
            </w:r>
          </w:p>
          <w:p w14:paraId="12B6F8BE" w14:textId="703CB97C" w:rsidR="004B0F1B" w:rsidRPr="00031C50" w:rsidRDefault="004B0F1B" w:rsidP="00031C50">
            <w:pPr>
              <w:spacing w:after="0" w:line="240" w:lineRule="auto"/>
              <w:rPr>
                <w:rFonts w:ascii="Times New Roman" w:hAnsi="Times New Roman" w:cs="Times New Roman"/>
                <w:bCs/>
                <w:color w:val="000000" w:themeColor="text1"/>
                <w:sz w:val="16"/>
                <w:szCs w:val="16"/>
              </w:rPr>
            </w:pPr>
            <w:r w:rsidRPr="00031C50">
              <w:rPr>
                <w:rFonts w:ascii="Times New Roman" w:hAnsi="Times New Roman" w:cs="Times New Roman"/>
                <w:bCs/>
                <w:color w:val="000000" w:themeColor="text1"/>
                <w:sz w:val="16"/>
                <w:szCs w:val="16"/>
              </w:rPr>
              <w:t xml:space="preserve"> к/с 30101810145250000411 </w:t>
            </w:r>
          </w:p>
          <w:p w14:paraId="39A4F080" w14:textId="5A23D9B4" w:rsidR="00697D08" w:rsidRPr="00031C50" w:rsidRDefault="00697D08" w:rsidP="00031C50">
            <w:pPr>
              <w:spacing w:after="0" w:line="240" w:lineRule="auto"/>
              <w:ind w:left="31"/>
              <w:rPr>
                <w:rFonts w:ascii="Times New Roman" w:hAnsi="Times New Roman" w:cs="Times New Roman"/>
                <w:bCs/>
                <w:color w:val="000000" w:themeColor="text1"/>
                <w:sz w:val="16"/>
                <w:szCs w:val="16"/>
              </w:rPr>
            </w:pPr>
          </w:p>
          <w:p w14:paraId="2C63A72F" w14:textId="0F2948EC" w:rsidR="006639EF" w:rsidRPr="00031C50" w:rsidRDefault="004B0F1B" w:rsidP="00031C50">
            <w:pPr>
              <w:spacing w:after="0" w:line="240" w:lineRule="auto"/>
              <w:ind w:left="31"/>
              <w:rPr>
                <w:rFonts w:ascii="Times New Roman" w:hAnsi="Times New Roman" w:cs="Times New Roman"/>
                <w:bCs/>
                <w:color w:val="000000" w:themeColor="text1"/>
                <w:sz w:val="16"/>
                <w:szCs w:val="16"/>
              </w:rPr>
            </w:pPr>
            <w:r w:rsidRPr="00031C50">
              <w:rPr>
                <w:rFonts w:ascii="Times New Roman" w:hAnsi="Times New Roman" w:cs="Times New Roman"/>
                <w:bCs/>
                <w:color w:val="000000" w:themeColor="text1"/>
                <w:sz w:val="16"/>
                <w:szCs w:val="16"/>
              </w:rPr>
              <w:t>Генеральный д</w:t>
            </w:r>
            <w:r w:rsidR="006639EF" w:rsidRPr="00031C50">
              <w:rPr>
                <w:rFonts w:ascii="Times New Roman" w:hAnsi="Times New Roman" w:cs="Times New Roman"/>
                <w:bCs/>
                <w:color w:val="000000" w:themeColor="text1"/>
                <w:sz w:val="16"/>
                <w:szCs w:val="16"/>
              </w:rPr>
              <w:t>иректор</w:t>
            </w:r>
          </w:p>
          <w:p w14:paraId="3434913F" w14:textId="0201169F" w:rsidR="00730AA6" w:rsidRPr="00031C50" w:rsidRDefault="00031C50" w:rsidP="00031C50">
            <w:pPr>
              <w:spacing w:after="0" w:line="240" w:lineRule="auto"/>
              <w:ind w:left="-284"/>
              <w:rPr>
                <w:rFonts w:ascii="Times New Roman" w:hAnsi="Times New Roman" w:cs="Times New Roman"/>
                <w:bCs/>
                <w:color w:val="000000" w:themeColor="text1"/>
                <w:sz w:val="16"/>
                <w:szCs w:val="16"/>
              </w:rPr>
            </w:pPr>
          </w:p>
          <w:p w14:paraId="34349140" w14:textId="77777777" w:rsidR="00730AA6" w:rsidRPr="00031C50" w:rsidRDefault="00031C50" w:rsidP="00031C50">
            <w:pPr>
              <w:spacing w:after="0" w:line="240" w:lineRule="auto"/>
              <w:ind w:left="-284"/>
              <w:rPr>
                <w:rFonts w:ascii="Times New Roman" w:hAnsi="Times New Roman" w:cs="Times New Roman"/>
                <w:bCs/>
                <w:color w:val="000000" w:themeColor="text1"/>
                <w:sz w:val="16"/>
                <w:szCs w:val="16"/>
              </w:rPr>
            </w:pPr>
          </w:p>
          <w:p w14:paraId="34349141" w14:textId="0FFF2DFB" w:rsidR="00730AA6" w:rsidRPr="00031C50" w:rsidRDefault="00A72BB8" w:rsidP="00031C50">
            <w:pPr>
              <w:spacing w:after="0" w:line="240" w:lineRule="auto"/>
              <w:ind w:left="-284"/>
              <w:rPr>
                <w:rFonts w:ascii="Times New Roman" w:hAnsi="Times New Roman" w:cs="Times New Roman"/>
                <w:color w:val="000000" w:themeColor="text1"/>
                <w:sz w:val="16"/>
                <w:szCs w:val="16"/>
              </w:rPr>
            </w:pPr>
            <w:r w:rsidRPr="00031C50">
              <w:rPr>
                <w:rFonts w:ascii="Times New Roman" w:hAnsi="Times New Roman" w:cs="Times New Roman"/>
                <w:color w:val="000000" w:themeColor="text1"/>
                <w:sz w:val="16"/>
                <w:szCs w:val="16"/>
              </w:rPr>
              <w:t>________________________________/</w:t>
            </w:r>
            <w:r w:rsidR="006639EF" w:rsidRPr="00031C50">
              <w:rPr>
                <w:rFonts w:ascii="Times New Roman" w:hAnsi="Times New Roman" w:cs="Times New Roman"/>
                <w:color w:val="000000" w:themeColor="text1"/>
                <w:sz w:val="16"/>
                <w:szCs w:val="16"/>
              </w:rPr>
              <w:t>В.Н. Прохоренко</w:t>
            </w:r>
            <w:r w:rsidRPr="00031C50">
              <w:rPr>
                <w:rFonts w:ascii="Times New Roman" w:hAnsi="Times New Roman" w:cs="Times New Roman"/>
                <w:color w:val="000000" w:themeColor="text1"/>
                <w:sz w:val="16"/>
                <w:szCs w:val="16"/>
              </w:rPr>
              <w:t>/</w:t>
            </w:r>
          </w:p>
          <w:p w14:paraId="34349144" w14:textId="744377D2" w:rsidR="00730AA6" w:rsidRPr="00031C50" w:rsidRDefault="00A72BB8" w:rsidP="00031C50">
            <w:pPr>
              <w:widowControl w:val="0"/>
              <w:snapToGrid w:val="0"/>
              <w:spacing w:after="0" w:line="240" w:lineRule="auto"/>
              <w:ind w:left="-284"/>
              <w:rPr>
                <w:rFonts w:ascii="Times New Roman" w:hAnsi="Times New Roman" w:cs="Times New Roman"/>
                <w:b/>
                <w:color w:val="000000" w:themeColor="text1"/>
                <w:sz w:val="16"/>
                <w:szCs w:val="16"/>
              </w:rPr>
            </w:pPr>
            <w:r w:rsidRPr="00031C50">
              <w:rPr>
                <w:rFonts w:ascii="Times New Roman" w:hAnsi="Times New Roman" w:cs="Times New Roman"/>
                <w:color w:val="000000" w:themeColor="text1"/>
                <w:sz w:val="16"/>
                <w:szCs w:val="16"/>
              </w:rPr>
              <w:t xml:space="preserve">                                                   </w:t>
            </w:r>
            <w:proofErr w:type="spellStart"/>
            <w:r w:rsidRPr="00031C50">
              <w:rPr>
                <w:rFonts w:ascii="Times New Roman" w:hAnsi="Times New Roman" w:cs="Times New Roman"/>
                <w:color w:val="000000" w:themeColor="text1"/>
                <w:sz w:val="16"/>
                <w:szCs w:val="16"/>
              </w:rPr>
              <w:t>м.п</w:t>
            </w:r>
            <w:proofErr w:type="spellEnd"/>
            <w:r w:rsidRPr="00031C50">
              <w:rPr>
                <w:rFonts w:ascii="Times New Roman" w:hAnsi="Times New Roman" w:cs="Times New Roman"/>
                <w:color w:val="000000" w:themeColor="text1"/>
                <w:sz w:val="16"/>
                <w:szCs w:val="16"/>
              </w:rPr>
              <w:t xml:space="preserve">. </w:t>
            </w:r>
          </w:p>
        </w:tc>
        <w:tc>
          <w:tcPr>
            <w:tcW w:w="4673" w:type="dxa"/>
          </w:tcPr>
          <w:p w14:paraId="34349145" w14:textId="77777777" w:rsidR="00730AA6" w:rsidRPr="00031C50" w:rsidRDefault="00A72BB8" w:rsidP="00031C50">
            <w:pPr>
              <w:widowControl w:val="0"/>
              <w:snapToGrid w:val="0"/>
              <w:spacing w:after="0" w:line="240" w:lineRule="auto"/>
              <w:ind w:left="40"/>
              <w:rPr>
                <w:rFonts w:ascii="Times New Roman" w:hAnsi="Times New Roman" w:cs="Times New Roman"/>
                <w:b/>
                <w:color w:val="000000" w:themeColor="text1"/>
                <w:sz w:val="16"/>
                <w:szCs w:val="16"/>
              </w:rPr>
            </w:pPr>
            <w:r w:rsidRPr="00031C50">
              <w:rPr>
                <w:rFonts w:ascii="Times New Roman" w:hAnsi="Times New Roman" w:cs="Times New Roman"/>
                <w:b/>
                <w:color w:val="000000" w:themeColor="text1"/>
                <w:sz w:val="16"/>
                <w:szCs w:val="16"/>
              </w:rPr>
              <w:t>«Участник»:</w:t>
            </w:r>
          </w:p>
          <w:p w14:paraId="34349146" w14:textId="77777777" w:rsidR="00730AA6" w:rsidRPr="00031C50" w:rsidRDefault="00031C50" w:rsidP="00031C50">
            <w:pPr>
              <w:widowControl w:val="0"/>
              <w:snapToGrid w:val="0"/>
              <w:spacing w:after="0" w:line="240" w:lineRule="auto"/>
              <w:ind w:left="-284"/>
              <w:rPr>
                <w:rFonts w:ascii="Times New Roman" w:hAnsi="Times New Roman" w:cs="Times New Roman"/>
                <w:b/>
                <w:color w:val="000000" w:themeColor="text1"/>
                <w:sz w:val="16"/>
                <w:szCs w:val="16"/>
              </w:rPr>
            </w:pPr>
          </w:p>
        </w:tc>
      </w:tr>
    </w:tbl>
    <w:p w14:paraId="34349148" w14:textId="77777777" w:rsidR="00730AA6" w:rsidRPr="00031C50" w:rsidRDefault="00031C50" w:rsidP="00031C50">
      <w:pPr>
        <w:widowControl w:val="0"/>
        <w:snapToGrid w:val="0"/>
        <w:spacing w:after="0" w:line="240" w:lineRule="auto"/>
        <w:ind w:left="-284"/>
        <w:jc w:val="center"/>
        <w:rPr>
          <w:rFonts w:ascii="Times New Roman" w:hAnsi="Times New Roman" w:cs="Times New Roman"/>
          <w:b/>
          <w:color w:val="000000" w:themeColor="text1"/>
          <w:sz w:val="16"/>
          <w:szCs w:val="16"/>
        </w:rPr>
      </w:pPr>
    </w:p>
    <w:sectPr w:rsidR="00730AA6" w:rsidRPr="00031C50" w:rsidSect="009F7D89">
      <w:pgSz w:w="11906" w:h="16838"/>
      <w:pgMar w:top="567"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27873"/>
    <w:multiLevelType w:val="hybridMultilevel"/>
    <w:tmpl w:val="62221970"/>
    <w:lvl w:ilvl="0" w:tplc="11762368">
      <w:start w:val="1"/>
      <w:numFmt w:val="bullet"/>
      <w:lvlText w:val=""/>
      <w:lvlJc w:val="left"/>
      <w:pPr>
        <w:ind w:left="720" w:hanging="360"/>
      </w:pPr>
      <w:rPr>
        <w:rFonts w:ascii="Symbol" w:hAnsi="Symbol" w:hint="default"/>
      </w:rPr>
    </w:lvl>
    <w:lvl w:ilvl="1" w:tplc="B3FA2DA8" w:tentative="1">
      <w:start w:val="1"/>
      <w:numFmt w:val="bullet"/>
      <w:lvlText w:val="o"/>
      <w:lvlJc w:val="left"/>
      <w:pPr>
        <w:ind w:left="1440" w:hanging="360"/>
      </w:pPr>
      <w:rPr>
        <w:rFonts w:ascii="Courier New" w:hAnsi="Courier New" w:cs="Courier New" w:hint="default"/>
      </w:rPr>
    </w:lvl>
    <w:lvl w:ilvl="2" w:tplc="FCEE01DC" w:tentative="1">
      <w:start w:val="1"/>
      <w:numFmt w:val="bullet"/>
      <w:lvlText w:val=""/>
      <w:lvlJc w:val="left"/>
      <w:pPr>
        <w:ind w:left="2160" w:hanging="360"/>
      </w:pPr>
      <w:rPr>
        <w:rFonts w:ascii="Wingdings" w:hAnsi="Wingdings" w:hint="default"/>
      </w:rPr>
    </w:lvl>
    <w:lvl w:ilvl="3" w:tplc="C2920B5A" w:tentative="1">
      <w:start w:val="1"/>
      <w:numFmt w:val="bullet"/>
      <w:lvlText w:val=""/>
      <w:lvlJc w:val="left"/>
      <w:pPr>
        <w:ind w:left="2880" w:hanging="360"/>
      </w:pPr>
      <w:rPr>
        <w:rFonts w:ascii="Symbol" w:hAnsi="Symbol" w:hint="default"/>
      </w:rPr>
    </w:lvl>
    <w:lvl w:ilvl="4" w:tplc="DAFC80E6" w:tentative="1">
      <w:start w:val="1"/>
      <w:numFmt w:val="bullet"/>
      <w:lvlText w:val="o"/>
      <w:lvlJc w:val="left"/>
      <w:pPr>
        <w:ind w:left="3600" w:hanging="360"/>
      </w:pPr>
      <w:rPr>
        <w:rFonts w:ascii="Courier New" w:hAnsi="Courier New" w:cs="Courier New" w:hint="default"/>
      </w:rPr>
    </w:lvl>
    <w:lvl w:ilvl="5" w:tplc="96F6FF6C" w:tentative="1">
      <w:start w:val="1"/>
      <w:numFmt w:val="bullet"/>
      <w:lvlText w:val=""/>
      <w:lvlJc w:val="left"/>
      <w:pPr>
        <w:ind w:left="4320" w:hanging="360"/>
      </w:pPr>
      <w:rPr>
        <w:rFonts w:ascii="Wingdings" w:hAnsi="Wingdings" w:hint="default"/>
      </w:rPr>
    </w:lvl>
    <w:lvl w:ilvl="6" w:tplc="64466850" w:tentative="1">
      <w:start w:val="1"/>
      <w:numFmt w:val="bullet"/>
      <w:lvlText w:val=""/>
      <w:lvlJc w:val="left"/>
      <w:pPr>
        <w:ind w:left="5040" w:hanging="360"/>
      </w:pPr>
      <w:rPr>
        <w:rFonts w:ascii="Symbol" w:hAnsi="Symbol" w:hint="default"/>
      </w:rPr>
    </w:lvl>
    <w:lvl w:ilvl="7" w:tplc="1BA0129C" w:tentative="1">
      <w:start w:val="1"/>
      <w:numFmt w:val="bullet"/>
      <w:lvlText w:val="o"/>
      <w:lvlJc w:val="left"/>
      <w:pPr>
        <w:ind w:left="5760" w:hanging="360"/>
      </w:pPr>
      <w:rPr>
        <w:rFonts w:ascii="Courier New" w:hAnsi="Courier New" w:cs="Courier New" w:hint="default"/>
      </w:rPr>
    </w:lvl>
    <w:lvl w:ilvl="8" w:tplc="371EE312" w:tentative="1">
      <w:start w:val="1"/>
      <w:numFmt w:val="bullet"/>
      <w:lvlText w:val=""/>
      <w:lvlJc w:val="left"/>
      <w:pPr>
        <w:ind w:left="6480" w:hanging="360"/>
      </w:pPr>
      <w:rPr>
        <w:rFonts w:ascii="Wingdings" w:hAnsi="Wingdings" w:hint="default"/>
      </w:rPr>
    </w:lvl>
  </w:abstractNum>
  <w:abstractNum w:abstractNumId="1" w15:restartNumberingAfterBreak="0">
    <w:nsid w:val="40134869"/>
    <w:multiLevelType w:val="multilevel"/>
    <w:tmpl w:val="41547DB6"/>
    <w:lvl w:ilvl="0">
      <w:start w:val="4"/>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 w15:restartNumberingAfterBreak="0">
    <w:nsid w:val="438F123F"/>
    <w:multiLevelType w:val="hybridMultilevel"/>
    <w:tmpl w:val="7014303A"/>
    <w:lvl w:ilvl="0" w:tplc="7A1E4E9A">
      <w:start w:val="1"/>
      <w:numFmt w:val="bullet"/>
      <w:lvlText w:val=""/>
      <w:lvlJc w:val="left"/>
      <w:pPr>
        <w:ind w:left="1070" w:hanging="360"/>
      </w:pPr>
      <w:rPr>
        <w:rFonts w:ascii="Symbol" w:hAnsi="Symbol" w:hint="default"/>
      </w:rPr>
    </w:lvl>
    <w:lvl w:ilvl="1" w:tplc="CAF00DF0" w:tentative="1">
      <w:start w:val="1"/>
      <w:numFmt w:val="bullet"/>
      <w:lvlText w:val="o"/>
      <w:lvlJc w:val="left"/>
      <w:pPr>
        <w:ind w:left="2149" w:hanging="360"/>
      </w:pPr>
      <w:rPr>
        <w:rFonts w:ascii="Courier New" w:hAnsi="Courier New" w:cs="Courier New" w:hint="default"/>
      </w:rPr>
    </w:lvl>
    <w:lvl w:ilvl="2" w:tplc="06DC70BE" w:tentative="1">
      <w:start w:val="1"/>
      <w:numFmt w:val="bullet"/>
      <w:lvlText w:val=""/>
      <w:lvlJc w:val="left"/>
      <w:pPr>
        <w:ind w:left="2869" w:hanging="360"/>
      </w:pPr>
      <w:rPr>
        <w:rFonts w:ascii="Wingdings" w:hAnsi="Wingdings" w:hint="default"/>
      </w:rPr>
    </w:lvl>
    <w:lvl w:ilvl="3" w:tplc="8CF07BCC" w:tentative="1">
      <w:start w:val="1"/>
      <w:numFmt w:val="bullet"/>
      <w:lvlText w:val=""/>
      <w:lvlJc w:val="left"/>
      <w:pPr>
        <w:ind w:left="3589" w:hanging="360"/>
      </w:pPr>
      <w:rPr>
        <w:rFonts w:ascii="Symbol" w:hAnsi="Symbol" w:hint="default"/>
      </w:rPr>
    </w:lvl>
    <w:lvl w:ilvl="4" w:tplc="AB04643E" w:tentative="1">
      <w:start w:val="1"/>
      <w:numFmt w:val="bullet"/>
      <w:lvlText w:val="o"/>
      <w:lvlJc w:val="left"/>
      <w:pPr>
        <w:ind w:left="4309" w:hanging="360"/>
      </w:pPr>
      <w:rPr>
        <w:rFonts w:ascii="Courier New" w:hAnsi="Courier New" w:cs="Courier New" w:hint="default"/>
      </w:rPr>
    </w:lvl>
    <w:lvl w:ilvl="5" w:tplc="FC2A6034" w:tentative="1">
      <w:start w:val="1"/>
      <w:numFmt w:val="bullet"/>
      <w:lvlText w:val=""/>
      <w:lvlJc w:val="left"/>
      <w:pPr>
        <w:ind w:left="5029" w:hanging="360"/>
      </w:pPr>
      <w:rPr>
        <w:rFonts w:ascii="Wingdings" w:hAnsi="Wingdings" w:hint="default"/>
      </w:rPr>
    </w:lvl>
    <w:lvl w:ilvl="6" w:tplc="231E7924" w:tentative="1">
      <w:start w:val="1"/>
      <w:numFmt w:val="bullet"/>
      <w:lvlText w:val=""/>
      <w:lvlJc w:val="left"/>
      <w:pPr>
        <w:ind w:left="5749" w:hanging="360"/>
      </w:pPr>
      <w:rPr>
        <w:rFonts w:ascii="Symbol" w:hAnsi="Symbol" w:hint="default"/>
      </w:rPr>
    </w:lvl>
    <w:lvl w:ilvl="7" w:tplc="B5FC1B8E" w:tentative="1">
      <w:start w:val="1"/>
      <w:numFmt w:val="bullet"/>
      <w:lvlText w:val="o"/>
      <w:lvlJc w:val="left"/>
      <w:pPr>
        <w:ind w:left="6469" w:hanging="360"/>
      </w:pPr>
      <w:rPr>
        <w:rFonts w:ascii="Courier New" w:hAnsi="Courier New" w:cs="Courier New" w:hint="default"/>
      </w:rPr>
    </w:lvl>
    <w:lvl w:ilvl="8" w:tplc="A06CC72C" w:tentative="1">
      <w:start w:val="1"/>
      <w:numFmt w:val="bullet"/>
      <w:lvlText w:val=""/>
      <w:lvlJc w:val="left"/>
      <w:pPr>
        <w:ind w:left="7189" w:hanging="360"/>
      </w:pPr>
      <w:rPr>
        <w:rFonts w:ascii="Wingdings" w:hAnsi="Wingdings" w:hint="default"/>
      </w:rPr>
    </w:lvl>
  </w:abstractNum>
  <w:abstractNum w:abstractNumId="3" w15:restartNumberingAfterBreak="0">
    <w:nsid w:val="5C59136D"/>
    <w:multiLevelType w:val="multilevel"/>
    <w:tmpl w:val="CE52ADB4"/>
    <w:lvl w:ilvl="0">
      <w:start w:val="1"/>
      <w:numFmt w:val="bullet"/>
      <w:lvlText w:val=""/>
      <w:lvlJc w:val="left"/>
      <w:pPr>
        <w:ind w:left="720" w:hanging="360"/>
      </w:pPr>
      <w:rPr>
        <w:rFonts w:ascii="Symbol" w:hAnsi="Symbol"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6A4B0ED8"/>
    <w:multiLevelType w:val="multilevel"/>
    <w:tmpl w:val="1D12A272"/>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74E67CDF"/>
    <w:multiLevelType w:val="hybridMultilevel"/>
    <w:tmpl w:val="B27E3DB4"/>
    <w:lvl w:ilvl="0" w:tplc="00F8A494">
      <w:start w:val="1"/>
      <w:numFmt w:val="bullet"/>
      <w:lvlText w:val=""/>
      <w:lvlJc w:val="left"/>
      <w:pPr>
        <w:ind w:left="945" w:hanging="360"/>
      </w:pPr>
      <w:rPr>
        <w:rFonts w:ascii="Symbol" w:hAnsi="Symbol" w:hint="default"/>
      </w:rPr>
    </w:lvl>
    <w:lvl w:ilvl="1" w:tplc="53C06892" w:tentative="1">
      <w:start w:val="1"/>
      <w:numFmt w:val="bullet"/>
      <w:lvlText w:val="o"/>
      <w:lvlJc w:val="left"/>
      <w:pPr>
        <w:ind w:left="1665" w:hanging="360"/>
      </w:pPr>
      <w:rPr>
        <w:rFonts w:ascii="Courier New" w:hAnsi="Courier New" w:cs="Courier New" w:hint="default"/>
      </w:rPr>
    </w:lvl>
    <w:lvl w:ilvl="2" w:tplc="4196ACCC" w:tentative="1">
      <w:start w:val="1"/>
      <w:numFmt w:val="bullet"/>
      <w:lvlText w:val=""/>
      <w:lvlJc w:val="left"/>
      <w:pPr>
        <w:ind w:left="2385" w:hanging="360"/>
      </w:pPr>
      <w:rPr>
        <w:rFonts w:ascii="Wingdings" w:hAnsi="Wingdings" w:hint="default"/>
      </w:rPr>
    </w:lvl>
    <w:lvl w:ilvl="3" w:tplc="8D686D64" w:tentative="1">
      <w:start w:val="1"/>
      <w:numFmt w:val="bullet"/>
      <w:lvlText w:val=""/>
      <w:lvlJc w:val="left"/>
      <w:pPr>
        <w:ind w:left="3105" w:hanging="360"/>
      </w:pPr>
      <w:rPr>
        <w:rFonts w:ascii="Symbol" w:hAnsi="Symbol" w:hint="default"/>
      </w:rPr>
    </w:lvl>
    <w:lvl w:ilvl="4" w:tplc="1160EE40" w:tentative="1">
      <w:start w:val="1"/>
      <w:numFmt w:val="bullet"/>
      <w:lvlText w:val="o"/>
      <w:lvlJc w:val="left"/>
      <w:pPr>
        <w:ind w:left="3825" w:hanging="360"/>
      </w:pPr>
      <w:rPr>
        <w:rFonts w:ascii="Courier New" w:hAnsi="Courier New" w:cs="Courier New" w:hint="default"/>
      </w:rPr>
    </w:lvl>
    <w:lvl w:ilvl="5" w:tplc="9954B200" w:tentative="1">
      <w:start w:val="1"/>
      <w:numFmt w:val="bullet"/>
      <w:lvlText w:val=""/>
      <w:lvlJc w:val="left"/>
      <w:pPr>
        <w:ind w:left="4545" w:hanging="360"/>
      </w:pPr>
      <w:rPr>
        <w:rFonts w:ascii="Wingdings" w:hAnsi="Wingdings" w:hint="default"/>
      </w:rPr>
    </w:lvl>
    <w:lvl w:ilvl="6" w:tplc="3E2EFF38" w:tentative="1">
      <w:start w:val="1"/>
      <w:numFmt w:val="bullet"/>
      <w:lvlText w:val=""/>
      <w:lvlJc w:val="left"/>
      <w:pPr>
        <w:ind w:left="5265" w:hanging="360"/>
      </w:pPr>
      <w:rPr>
        <w:rFonts w:ascii="Symbol" w:hAnsi="Symbol" w:hint="default"/>
      </w:rPr>
    </w:lvl>
    <w:lvl w:ilvl="7" w:tplc="97DA0178" w:tentative="1">
      <w:start w:val="1"/>
      <w:numFmt w:val="bullet"/>
      <w:lvlText w:val="o"/>
      <w:lvlJc w:val="left"/>
      <w:pPr>
        <w:ind w:left="5985" w:hanging="360"/>
      </w:pPr>
      <w:rPr>
        <w:rFonts w:ascii="Courier New" w:hAnsi="Courier New" w:cs="Courier New" w:hint="default"/>
      </w:rPr>
    </w:lvl>
    <w:lvl w:ilvl="8" w:tplc="C576E2C4" w:tentative="1">
      <w:start w:val="1"/>
      <w:numFmt w:val="bullet"/>
      <w:lvlText w:val=""/>
      <w:lvlJc w:val="left"/>
      <w:pPr>
        <w:ind w:left="6705"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C3B"/>
    <w:rsid w:val="00006ACA"/>
    <w:rsid w:val="0000763D"/>
    <w:rsid w:val="000253ED"/>
    <w:rsid w:val="00027855"/>
    <w:rsid w:val="00031C50"/>
    <w:rsid w:val="00072246"/>
    <w:rsid w:val="000C13F1"/>
    <w:rsid w:val="000C21BB"/>
    <w:rsid w:val="000D29E6"/>
    <w:rsid w:val="000F0CF8"/>
    <w:rsid w:val="00102A6E"/>
    <w:rsid w:val="001065BD"/>
    <w:rsid w:val="00126CE9"/>
    <w:rsid w:val="00144F67"/>
    <w:rsid w:val="00146AB5"/>
    <w:rsid w:val="001568D8"/>
    <w:rsid w:val="00193C4F"/>
    <w:rsid w:val="001A0FBF"/>
    <w:rsid w:val="001A2FB9"/>
    <w:rsid w:val="001A5FA0"/>
    <w:rsid w:val="001C322A"/>
    <w:rsid w:val="001D1E01"/>
    <w:rsid w:val="001E28BE"/>
    <w:rsid w:val="00213231"/>
    <w:rsid w:val="00221247"/>
    <w:rsid w:val="00247368"/>
    <w:rsid w:val="002617D1"/>
    <w:rsid w:val="00264062"/>
    <w:rsid w:val="0027667F"/>
    <w:rsid w:val="00292A65"/>
    <w:rsid w:val="002A5368"/>
    <w:rsid w:val="002C4621"/>
    <w:rsid w:val="00303AC2"/>
    <w:rsid w:val="00310A55"/>
    <w:rsid w:val="00380AE6"/>
    <w:rsid w:val="00383A78"/>
    <w:rsid w:val="00390CF0"/>
    <w:rsid w:val="00397357"/>
    <w:rsid w:val="003D3FD2"/>
    <w:rsid w:val="00442751"/>
    <w:rsid w:val="00456093"/>
    <w:rsid w:val="00483869"/>
    <w:rsid w:val="00485E7E"/>
    <w:rsid w:val="004B0F1B"/>
    <w:rsid w:val="004B522F"/>
    <w:rsid w:val="004B743B"/>
    <w:rsid w:val="004F5311"/>
    <w:rsid w:val="004F6142"/>
    <w:rsid w:val="005076E2"/>
    <w:rsid w:val="0054006C"/>
    <w:rsid w:val="00544E5E"/>
    <w:rsid w:val="005768D5"/>
    <w:rsid w:val="00577157"/>
    <w:rsid w:val="0059650B"/>
    <w:rsid w:val="005A4420"/>
    <w:rsid w:val="005F20ED"/>
    <w:rsid w:val="0060374C"/>
    <w:rsid w:val="006224AA"/>
    <w:rsid w:val="00622DCD"/>
    <w:rsid w:val="00625239"/>
    <w:rsid w:val="0064025B"/>
    <w:rsid w:val="00645360"/>
    <w:rsid w:val="006639EF"/>
    <w:rsid w:val="006661F5"/>
    <w:rsid w:val="00681810"/>
    <w:rsid w:val="00697D08"/>
    <w:rsid w:val="006A0D12"/>
    <w:rsid w:val="006A5632"/>
    <w:rsid w:val="006C3C02"/>
    <w:rsid w:val="00703AFB"/>
    <w:rsid w:val="00712B53"/>
    <w:rsid w:val="00720F46"/>
    <w:rsid w:val="0074683C"/>
    <w:rsid w:val="00765C71"/>
    <w:rsid w:val="00794174"/>
    <w:rsid w:val="00795639"/>
    <w:rsid w:val="007A5CCA"/>
    <w:rsid w:val="007B672D"/>
    <w:rsid w:val="007D245A"/>
    <w:rsid w:val="007F4C28"/>
    <w:rsid w:val="0082721F"/>
    <w:rsid w:val="00834833"/>
    <w:rsid w:val="008371ED"/>
    <w:rsid w:val="00881055"/>
    <w:rsid w:val="00895D6F"/>
    <w:rsid w:val="008C5AD8"/>
    <w:rsid w:val="008D0D4B"/>
    <w:rsid w:val="008F3198"/>
    <w:rsid w:val="00900C09"/>
    <w:rsid w:val="009A07CF"/>
    <w:rsid w:val="009A571B"/>
    <w:rsid w:val="009B08D5"/>
    <w:rsid w:val="009D1C3B"/>
    <w:rsid w:val="009E1F6C"/>
    <w:rsid w:val="009F3751"/>
    <w:rsid w:val="009F7D89"/>
    <w:rsid w:val="00A0029F"/>
    <w:rsid w:val="00A148AD"/>
    <w:rsid w:val="00A5126C"/>
    <w:rsid w:val="00A63C1A"/>
    <w:rsid w:val="00A65F39"/>
    <w:rsid w:val="00A72BB8"/>
    <w:rsid w:val="00AB36CB"/>
    <w:rsid w:val="00AB42FA"/>
    <w:rsid w:val="00AB548C"/>
    <w:rsid w:val="00AD36E1"/>
    <w:rsid w:val="00AD636F"/>
    <w:rsid w:val="00AE14E3"/>
    <w:rsid w:val="00B11292"/>
    <w:rsid w:val="00B250DD"/>
    <w:rsid w:val="00B62DB1"/>
    <w:rsid w:val="00B70D38"/>
    <w:rsid w:val="00B836CA"/>
    <w:rsid w:val="00B8681E"/>
    <w:rsid w:val="00BA0047"/>
    <w:rsid w:val="00BA3AAE"/>
    <w:rsid w:val="00C37D80"/>
    <w:rsid w:val="00C44A5C"/>
    <w:rsid w:val="00C511F8"/>
    <w:rsid w:val="00C548D9"/>
    <w:rsid w:val="00C959D1"/>
    <w:rsid w:val="00C975F2"/>
    <w:rsid w:val="00CB4229"/>
    <w:rsid w:val="00CF41D8"/>
    <w:rsid w:val="00D03472"/>
    <w:rsid w:val="00D03576"/>
    <w:rsid w:val="00D15AF7"/>
    <w:rsid w:val="00D4228F"/>
    <w:rsid w:val="00D436D1"/>
    <w:rsid w:val="00D63A83"/>
    <w:rsid w:val="00D64D8A"/>
    <w:rsid w:val="00D96A56"/>
    <w:rsid w:val="00D979A4"/>
    <w:rsid w:val="00DB552B"/>
    <w:rsid w:val="00DC036B"/>
    <w:rsid w:val="00DD52B6"/>
    <w:rsid w:val="00DE261F"/>
    <w:rsid w:val="00DE6246"/>
    <w:rsid w:val="00DF4C7F"/>
    <w:rsid w:val="00E10855"/>
    <w:rsid w:val="00E2554F"/>
    <w:rsid w:val="00E64F26"/>
    <w:rsid w:val="00E80B3E"/>
    <w:rsid w:val="00E80C66"/>
    <w:rsid w:val="00E87639"/>
    <w:rsid w:val="00EA5362"/>
    <w:rsid w:val="00EA5FE4"/>
    <w:rsid w:val="00EA7C80"/>
    <w:rsid w:val="00EC1635"/>
    <w:rsid w:val="00EE70FB"/>
    <w:rsid w:val="00F26B97"/>
    <w:rsid w:val="00F31470"/>
    <w:rsid w:val="00F40110"/>
    <w:rsid w:val="00F50434"/>
    <w:rsid w:val="00F61978"/>
    <w:rsid w:val="00F82D57"/>
    <w:rsid w:val="00F870CB"/>
    <w:rsid w:val="00F91093"/>
    <w:rsid w:val="00FA024F"/>
    <w:rsid w:val="00FA31C5"/>
    <w:rsid w:val="00FA7606"/>
    <w:rsid w:val="00FB1E02"/>
    <w:rsid w:val="00FB5D28"/>
    <w:rsid w:val="00FC1DAA"/>
    <w:rsid w:val="00FC1EC1"/>
    <w:rsid w:val="00FE0B4B"/>
    <w:rsid w:val="00FF1B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490B8"/>
  <w15:docId w15:val="{B1E9A9C9-72F5-4087-B423-40B710F05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D09B2"/>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D09B2"/>
    <w:rPr>
      <w:color w:val="0563C1" w:themeColor="hyperlink"/>
      <w:u w:val="single"/>
    </w:rPr>
  </w:style>
  <w:style w:type="paragraph" w:styleId="a4">
    <w:name w:val="Balloon Text"/>
    <w:basedOn w:val="a"/>
    <w:link w:val="a5"/>
    <w:uiPriority w:val="99"/>
    <w:semiHidden/>
    <w:unhideWhenUsed/>
    <w:rsid w:val="003D36D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D36D8"/>
    <w:rPr>
      <w:rFonts w:ascii="Segoe UI" w:eastAsiaTheme="minorEastAsia" w:hAnsi="Segoe UI" w:cs="Segoe UI"/>
      <w:sz w:val="18"/>
      <w:szCs w:val="18"/>
      <w:lang w:eastAsia="ru-RU"/>
    </w:rPr>
  </w:style>
  <w:style w:type="paragraph" w:styleId="a6">
    <w:name w:val="List Paragraph"/>
    <w:basedOn w:val="a"/>
    <w:link w:val="a7"/>
    <w:uiPriority w:val="34"/>
    <w:qFormat/>
    <w:rsid w:val="004F0007"/>
    <w:pPr>
      <w:ind w:left="720"/>
      <w:contextualSpacing/>
    </w:pPr>
  </w:style>
  <w:style w:type="paragraph" w:customStyle="1" w:styleId="1">
    <w:name w:val="Обычный1"/>
    <w:rsid w:val="006C079D"/>
    <w:pPr>
      <w:widowControl w:val="0"/>
      <w:snapToGrid w:val="0"/>
      <w:spacing w:after="0" w:line="240" w:lineRule="auto"/>
    </w:pPr>
    <w:rPr>
      <w:rFonts w:ascii="Times New Roman" w:eastAsia="Times New Roman" w:hAnsi="Times New Roman" w:cs="Times New Roman"/>
      <w:sz w:val="20"/>
      <w:szCs w:val="20"/>
      <w:lang w:eastAsia="ru-RU"/>
    </w:rPr>
  </w:style>
  <w:style w:type="table" w:styleId="a8">
    <w:name w:val="Table Grid"/>
    <w:basedOn w:val="a1"/>
    <w:uiPriority w:val="39"/>
    <w:rsid w:val="00730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5BD7"/>
    <w:pPr>
      <w:autoSpaceDE w:val="0"/>
      <w:autoSpaceDN w:val="0"/>
      <w:adjustRightInd w:val="0"/>
      <w:spacing w:after="0" w:line="240" w:lineRule="auto"/>
    </w:pPr>
    <w:rPr>
      <w:rFonts w:ascii="Times New Roman" w:hAnsi="Times New Roman" w:cs="Times New Roman"/>
      <w:color w:val="000000"/>
      <w:sz w:val="24"/>
      <w:szCs w:val="24"/>
    </w:rPr>
  </w:style>
  <w:style w:type="character" w:styleId="a9">
    <w:name w:val="annotation reference"/>
    <w:basedOn w:val="a0"/>
    <w:uiPriority w:val="99"/>
    <w:semiHidden/>
    <w:unhideWhenUsed/>
    <w:rsid w:val="00173070"/>
    <w:rPr>
      <w:sz w:val="16"/>
      <w:szCs w:val="16"/>
    </w:rPr>
  </w:style>
  <w:style w:type="paragraph" w:styleId="aa">
    <w:name w:val="annotation text"/>
    <w:basedOn w:val="a"/>
    <w:link w:val="ab"/>
    <w:uiPriority w:val="99"/>
    <w:semiHidden/>
    <w:unhideWhenUsed/>
    <w:rsid w:val="00173070"/>
    <w:pPr>
      <w:spacing w:line="240" w:lineRule="auto"/>
    </w:pPr>
    <w:rPr>
      <w:sz w:val="20"/>
      <w:szCs w:val="20"/>
    </w:rPr>
  </w:style>
  <w:style w:type="character" w:customStyle="1" w:styleId="ab">
    <w:name w:val="Текст примечания Знак"/>
    <w:basedOn w:val="a0"/>
    <w:link w:val="aa"/>
    <w:uiPriority w:val="99"/>
    <w:semiHidden/>
    <w:rsid w:val="00173070"/>
    <w:rPr>
      <w:rFonts w:eastAsiaTheme="minorEastAsia"/>
      <w:sz w:val="20"/>
      <w:szCs w:val="20"/>
      <w:lang w:eastAsia="ru-RU"/>
    </w:rPr>
  </w:style>
  <w:style w:type="paragraph" w:styleId="ac">
    <w:name w:val="annotation subject"/>
    <w:basedOn w:val="aa"/>
    <w:next w:val="aa"/>
    <w:link w:val="ad"/>
    <w:uiPriority w:val="99"/>
    <w:semiHidden/>
    <w:unhideWhenUsed/>
    <w:rsid w:val="00173070"/>
    <w:rPr>
      <w:b/>
      <w:bCs/>
    </w:rPr>
  </w:style>
  <w:style w:type="character" w:customStyle="1" w:styleId="ad">
    <w:name w:val="Тема примечания Знак"/>
    <w:basedOn w:val="ab"/>
    <w:link w:val="ac"/>
    <w:uiPriority w:val="99"/>
    <w:semiHidden/>
    <w:rsid w:val="00173070"/>
    <w:rPr>
      <w:rFonts w:eastAsiaTheme="minorEastAsia"/>
      <w:b/>
      <w:bCs/>
      <w:sz w:val="20"/>
      <w:szCs w:val="20"/>
      <w:lang w:eastAsia="ru-RU"/>
    </w:rPr>
  </w:style>
  <w:style w:type="paragraph" w:styleId="ae">
    <w:name w:val="footnote text"/>
    <w:basedOn w:val="a"/>
    <w:link w:val="af"/>
    <w:uiPriority w:val="99"/>
    <w:semiHidden/>
    <w:unhideWhenUsed/>
    <w:rsid w:val="008F2BFB"/>
    <w:pPr>
      <w:spacing w:after="0" w:line="240" w:lineRule="auto"/>
    </w:pPr>
    <w:rPr>
      <w:sz w:val="20"/>
      <w:szCs w:val="20"/>
    </w:rPr>
  </w:style>
  <w:style w:type="character" w:customStyle="1" w:styleId="af">
    <w:name w:val="Текст сноски Знак"/>
    <w:basedOn w:val="a0"/>
    <w:link w:val="ae"/>
    <w:uiPriority w:val="99"/>
    <w:semiHidden/>
    <w:rsid w:val="008F2BFB"/>
    <w:rPr>
      <w:rFonts w:eastAsiaTheme="minorEastAsia"/>
      <w:sz w:val="20"/>
      <w:szCs w:val="20"/>
      <w:lang w:eastAsia="ru-RU"/>
    </w:rPr>
  </w:style>
  <w:style w:type="character" w:styleId="af0">
    <w:name w:val="footnote reference"/>
    <w:rsid w:val="008F2BFB"/>
    <w:rPr>
      <w:rFonts w:ascii="Times New Roman" w:hAnsi="Times New Roman" w:cs="Times New Roman"/>
      <w:position w:val="0"/>
      <w:vertAlign w:val="superscript"/>
    </w:rPr>
  </w:style>
  <w:style w:type="character" w:customStyle="1" w:styleId="a7">
    <w:name w:val="Абзац списка Знак"/>
    <w:link w:val="a6"/>
    <w:uiPriority w:val="34"/>
    <w:locked/>
    <w:rsid w:val="001D1E01"/>
    <w:rPr>
      <w:rFonts w:eastAsiaTheme="minorEastAsia"/>
      <w:lang w:eastAsia="ru-RU"/>
    </w:rPr>
  </w:style>
  <w:style w:type="paragraph" w:customStyle="1" w:styleId="CharChar">
    <w:name w:val="Char Char Знак"/>
    <w:basedOn w:val="a"/>
    <w:rsid w:val="009A07CF"/>
    <w:pPr>
      <w:spacing w:after="160" w:line="240" w:lineRule="exact"/>
    </w:pPr>
    <w:rPr>
      <w:rFonts w:ascii="Verdana" w:eastAsia="Times New Roman"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31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1085;&#1072;&#1096;.&#1076;&#1086;&#1084;.&#1088;&#1092;/" TargetMode="External"/><Relationship Id="rId5" Type="http://schemas.openxmlformats.org/officeDocument/2006/relationships/numbering" Target="numbering.xml"/><Relationship Id="rId10" Type="http://schemas.openxmlformats.org/officeDocument/2006/relationships/hyperlink" Target="mailto:Schet_escrow@vtb.ru" TargetMode="External"/><Relationship Id="rId4" Type="http://schemas.openxmlformats.org/officeDocument/2006/relationships/customXml" Target="../customXml/item4.xml"/><Relationship Id="rId9" Type="http://schemas.openxmlformats.org/officeDocument/2006/relationships/hyperlink" Target="https://&#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2D74D06375521C4098F1320889154ECC" ma:contentTypeVersion="0" ma:contentTypeDescription="Создание документа." ma:contentTypeScope="" ma:versionID="79ba55753b592c30a419a54f0dcb4dbb">
  <xsd:schema xmlns:xsd="http://www.w3.org/2001/XMLSchema" xmlns:xs="http://www.w3.org/2001/XMLSchema" xmlns:p="http://schemas.microsoft.com/office/2006/metadata/properties" targetNamespace="http://schemas.microsoft.com/office/2006/metadata/properties" ma:root="true" ma:fieldsID="89d58f4857a619b7c345529988bca3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5BBE5-AD01-4A42-8CC0-58E2E7C5B8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915A3F4-AA0B-4243-BB87-61D2966E87DF}">
  <ds:schemaRefs>
    <ds:schemaRef ds:uri="http://schemas.microsoft.com/sharepoint/v3/contenttype/forms"/>
  </ds:schemaRefs>
</ds:datastoreItem>
</file>

<file path=customXml/itemProps3.xml><?xml version="1.0" encoding="utf-8"?>
<ds:datastoreItem xmlns:ds="http://schemas.openxmlformats.org/officeDocument/2006/customXml" ds:itemID="{4F3ABCA6-46CC-4598-9941-30BF324C69A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9D90B2F-8BFD-485F-A5E6-9C0BF706B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4260</Words>
  <Characters>24283</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МонолитХолдинг</Company>
  <LinksUpToDate>false</LinksUpToDate>
  <CharactersWithSpaces>28487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Симак Олеся Александровна</dc:creator>
  <cp:lastModifiedBy>Трутнева Виктория Олеговна</cp:lastModifiedBy>
  <cp:revision>16</cp:revision>
  <cp:lastPrinted>2018-10-04T04:19:00Z</cp:lastPrinted>
  <dcterms:created xsi:type="dcterms:W3CDTF">2024-04-19T08:55:00Z</dcterms:created>
  <dcterms:modified xsi:type="dcterms:W3CDTF">2025-03-12T07:48:00Z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0x0101002D74D06375521C4098F1320889154ECC</vt:lpwstr>
  </property>
</Properties>
</file>