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r w:rsidR="00782134" w:rsidRPr="00782134">
        <w:rPr>
          <w:bCs/>
          <w:sz w:val="18"/>
          <w:szCs w:val="18"/>
        </w:rPr>
        <w:t>машино-место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При определении Общей площади Объекта не учитываются любые отделочные работы (например, штукатурка, шпаклевка, фальш-стены,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456FAC70" w:rsidR="002E33C4" w:rsidRPr="003A763C"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(эскроу-агент)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lastRenderedPageBreak/>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кв.м</w:t>
      </w:r>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r w:rsidR="000D1B04" w:rsidRPr="001B161C">
        <w:rPr>
          <w:sz w:val="18"/>
          <w:szCs w:val="18"/>
          <w:u w:val="single"/>
        </w:rPr>
        <w:t>А</w:t>
      </w:r>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77777777"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Жилого дома.</w:t>
      </w:r>
    </w:p>
    <w:p w14:paraId="264BF496" w14:textId="75961FEF" w:rsidR="00F141C7" w:rsidRPr="00325C5C" w:rsidRDefault="00F141C7" w:rsidP="005D7A20">
      <w:pPr>
        <w:autoSpaceDE w:val="0"/>
        <w:autoSpaceDN w:val="0"/>
        <w:adjustRightInd w:val="0"/>
        <w:jc w:val="both"/>
        <w:rPr>
          <w:sz w:val="18"/>
          <w:szCs w:val="18"/>
        </w:rPr>
      </w:pPr>
      <w:r w:rsidRPr="00325C5C">
        <w:rPr>
          <w:i/>
          <w:sz w:val="18"/>
          <w:szCs w:val="18"/>
        </w:rPr>
        <w:t>В связи с особенностями учета счетов эскроу Эскроу-агентом в договоре счета эскроу,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расположенный по строительному адресу: РФ; Красноярский край,</w:t>
      </w:r>
      <w:r w:rsidR="00C600CD">
        <w:rPr>
          <w:b/>
          <w:sz w:val="18"/>
          <w:szCs w:val="18"/>
          <w:highlight w:val="lightGray"/>
        </w:rPr>
        <w:t xml:space="preserve"> </w:t>
      </w:r>
      <w:r w:rsidR="00162C6B" w:rsidRPr="00A05559">
        <w:rPr>
          <w:b/>
          <w:sz w:val="18"/>
          <w:szCs w:val="18"/>
          <w:highlight w:val="lightGray"/>
        </w:rPr>
        <w:t xml:space="preserve">городской округ город </w:t>
      </w:r>
      <w:proofErr w:type="spellStart"/>
      <w:r w:rsidR="00162C6B" w:rsidRPr="00A05559">
        <w:rPr>
          <w:b/>
          <w:sz w:val="18"/>
          <w:szCs w:val="18"/>
          <w:highlight w:val="lightGray"/>
        </w:rPr>
        <w:t>Красноярск,город</w:t>
      </w:r>
      <w:proofErr w:type="spellEnd"/>
      <w:r w:rsidR="00162C6B" w:rsidRPr="00A05559">
        <w:rPr>
          <w:b/>
          <w:sz w:val="18"/>
          <w:szCs w:val="18"/>
          <w:highlight w:val="lightGray"/>
        </w:rPr>
        <w:t xml:space="preserve">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7777777"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r w:rsidR="005D7A20" w:rsidRPr="00325C5C">
        <w:rPr>
          <w:sz w:val="18"/>
          <w:szCs w:val="18"/>
        </w:rPr>
        <w:t>https://gk-dsk.ru/</w:t>
      </w:r>
      <w:r w:rsidRPr="00325C5C">
        <w:rPr>
          <w:sz w:val="18"/>
          <w:szCs w:val="18"/>
        </w:rPr>
        <w:t xml:space="preserve"> и/или </w:t>
      </w:r>
      <w:proofErr w:type="spellStart"/>
      <w:proofErr w:type="gramStart"/>
      <w:r w:rsidRPr="00325C5C">
        <w:rPr>
          <w:sz w:val="18"/>
          <w:szCs w:val="18"/>
        </w:rPr>
        <w:t>наш.дом</w:t>
      </w:r>
      <w:proofErr w:type="gramEnd"/>
      <w:r w:rsidRPr="00325C5C">
        <w:rPr>
          <w:sz w:val="18"/>
          <w:szCs w:val="18"/>
        </w:rPr>
        <w:t>.рф</w:t>
      </w:r>
      <w:proofErr w:type="spellEnd"/>
      <w:r w:rsidRPr="00325C5C">
        <w:rPr>
          <w:sz w:val="18"/>
          <w:szCs w:val="18"/>
        </w:rPr>
        <w:t xml:space="preserve"> и проектной документацией.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эскроу в уполномоченном банке (эскроу-агент)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74610F4A" w14:textId="77777777" w:rsidR="001F7026" w:rsidRPr="004B0FBC" w:rsidRDefault="001F7026" w:rsidP="005D7A20">
      <w:pPr>
        <w:overflowPunct w:val="0"/>
        <w:jc w:val="both"/>
        <w:rPr>
          <w:b/>
          <w:iCs/>
          <w:sz w:val="18"/>
          <w:szCs w:val="18"/>
        </w:rPr>
      </w:pPr>
      <w:r w:rsidRPr="004B0FBC">
        <w:rPr>
          <w:iCs/>
          <w:sz w:val="18"/>
          <w:szCs w:val="18"/>
        </w:rPr>
        <w:t xml:space="preserve">В случае если на момент получения Застройщиком разрешения на ввод объекта в эксплуатацию Участником долевого строительства не был произведен расчет через счет эскроу, то Участник долевого строительства обязан произвести оплату Цены (части цены) договора на расчетный счет Застройщика по следующим реквизитам: </w:t>
      </w:r>
      <w:r w:rsidRPr="004B0FBC">
        <w:rPr>
          <w:b/>
          <w:iCs/>
          <w:sz w:val="18"/>
          <w:szCs w:val="18"/>
        </w:rPr>
        <w:t xml:space="preserve">Получатель – </w:t>
      </w:r>
      <w:r w:rsidR="0089674C" w:rsidRPr="004B0FBC">
        <w:rPr>
          <w:b/>
          <w:iCs/>
          <w:sz w:val="18"/>
          <w:szCs w:val="18"/>
        </w:rPr>
        <w:t>ООО СЗ «ДСК ПАРК», Адрес: 660049, Красноярский край, г. Красноярск, проспект Мира, д. 18, ИНН 2466295314, КПП 246601001, ОГРН 232400011700, Р/С 40702810531000062345, Банк: АО «Банк ДОМ.РФ»,  к/с 30101810800000000627, БИК: 044525266, Тел. 83912270977</w:t>
      </w:r>
      <w:r w:rsidRPr="004B0FBC">
        <w:rPr>
          <w:b/>
          <w:iCs/>
          <w:sz w:val="18"/>
          <w:szCs w:val="18"/>
        </w:rPr>
        <w:t>.</w:t>
      </w:r>
    </w:p>
    <w:p w14:paraId="4A948105" w14:textId="77777777" w:rsidR="00472402" w:rsidRPr="004B0FBC" w:rsidRDefault="00472402" w:rsidP="005D7A20">
      <w:pPr>
        <w:overflowPunct w:val="0"/>
        <w:jc w:val="both"/>
        <w:rPr>
          <w:b/>
          <w:iCs/>
          <w:sz w:val="18"/>
          <w:szCs w:val="18"/>
        </w:rPr>
      </w:pPr>
      <w:r w:rsidRPr="004B0FBC">
        <w:rPr>
          <w:b/>
          <w:iCs/>
          <w:sz w:val="18"/>
          <w:szCs w:val="18"/>
        </w:rPr>
        <w:t xml:space="preserve">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w:t>
      </w:r>
      <w:r w:rsidRPr="004B0FBC">
        <w:rPr>
          <w:b/>
          <w:iCs/>
          <w:sz w:val="18"/>
          <w:szCs w:val="18"/>
        </w:rPr>
        <w:lastRenderedPageBreak/>
        <w:t>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2.3.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(эскроу-агент) счет эскроу.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эскроу.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w:t>
      </w:r>
      <w:r w:rsidRPr="00D71886">
        <w:rPr>
          <w:sz w:val="18"/>
          <w:szCs w:val="18"/>
        </w:rPr>
        <w:lastRenderedPageBreak/>
        <w:t xml:space="preserve">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2DD2595F"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1F5F44">
        <w:rPr>
          <w:sz w:val="18"/>
          <w:szCs w:val="18"/>
        </w:rPr>
        <w:t>превышает</w:t>
      </w:r>
      <w:r w:rsidRPr="00D71886">
        <w:rPr>
          <w:sz w:val="18"/>
          <w:szCs w:val="18"/>
        </w:rPr>
        <w:t xml:space="preserve"> </w:t>
      </w:r>
      <w:r w:rsidR="001F5F44">
        <w:rPr>
          <w:sz w:val="18"/>
          <w:szCs w:val="18"/>
        </w:rPr>
        <w:t>Об</w:t>
      </w:r>
      <w:r>
        <w:rPr>
          <w:sz w:val="18"/>
          <w:szCs w:val="18"/>
        </w:rPr>
        <w:t>щ</w:t>
      </w:r>
      <w:r w:rsidR="001F5F44">
        <w:rPr>
          <w:sz w:val="18"/>
          <w:szCs w:val="18"/>
        </w:rPr>
        <w:t>ую</w:t>
      </w:r>
      <w:r>
        <w:rPr>
          <w:sz w:val="18"/>
          <w:szCs w:val="18"/>
        </w:rPr>
        <w:t xml:space="preserve"> </w:t>
      </w:r>
      <w:r w:rsidRPr="00D71886">
        <w:rPr>
          <w:sz w:val="18"/>
          <w:szCs w:val="18"/>
        </w:rPr>
        <w:t>площад</w:t>
      </w:r>
      <w:r w:rsidR="001F5F44">
        <w:rPr>
          <w:sz w:val="18"/>
          <w:szCs w:val="18"/>
        </w:rPr>
        <w:t>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55F4E05A" w:rsidR="00C55136" w:rsidRPr="00325C5C" w:rsidRDefault="00C55136" w:rsidP="005D7A20">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A42BB8">
        <w:rPr>
          <w:sz w:val="18"/>
          <w:szCs w:val="18"/>
        </w:rPr>
        <w:t xml:space="preserve"> В случае уклонения Участника долевого строительства</w:t>
      </w:r>
      <w:r w:rsidR="001B4EE1">
        <w:rPr>
          <w:sz w:val="18"/>
          <w:szCs w:val="18"/>
        </w:rPr>
        <w:t xml:space="preserve"> от заключения дополнительного соглашения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в собственность не считается нарушенным и соответствующие пени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F1D3C4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992055">
        <w:rPr>
          <w:bCs/>
          <w:sz w:val="18"/>
          <w:szCs w:val="18"/>
        </w:rPr>
        <w:t>, за исключением прямо предусмотренных проектной и рабочей документацией.</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lastRenderedPageBreak/>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но не ограничиваясь 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77337F4D"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w:t>
      </w:r>
      <w:r w:rsidR="00992055">
        <w:rPr>
          <w:b/>
          <w:bCs/>
          <w:sz w:val="18"/>
          <w:szCs w:val="18"/>
        </w:rPr>
        <w:t>и</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77777777"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Pr="00C56491">
        <w:rPr>
          <w:b/>
          <w:sz w:val="18"/>
          <w:szCs w:val="18"/>
        </w:rPr>
        <w:t>5 (пять) лет с момента его передачи Участнику долевого строительства</w:t>
      </w:r>
      <w:r w:rsidRPr="005C765B">
        <w:rPr>
          <w:bCs/>
          <w:sz w:val="18"/>
          <w:szCs w:val="18"/>
        </w:rPr>
        <w:t xml:space="preserve">. </w:t>
      </w:r>
    </w:p>
    <w:p w14:paraId="5B16F3EB" w14:textId="77777777" w:rsidR="002121CB" w:rsidRPr="005C765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1A986F84" w14:textId="77777777" w:rsidR="00F005C0" w:rsidRPr="005C765B" w:rsidRDefault="00F005C0" w:rsidP="005D7A20">
      <w:pPr>
        <w:autoSpaceDE w:val="0"/>
        <w:autoSpaceDN w:val="0"/>
        <w:adjustRightInd w:val="0"/>
        <w:jc w:val="both"/>
        <w:rPr>
          <w:sz w:val="18"/>
          <w:szCs w:val="18"/>
        </w:rPr>
      </w:pPr>
      <w:r w:rsidRPr="005C765B">
        <w:rPr>
          <w:sz w:val="18"/>
          <w:szCs w:val="18"/>
        </w:rPr>
        <w:t>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мусороудаления, вертикального транспорта и пожаротушения в соответствии с проектной документацией Объекта капитального строительства</w:t>
      </w:r>
      <w:r w:rsidR="00F625EA" w:rsidRPr="005C765B">
        <w:rPr>
          <w:sz w:val="18"/>
          <w:szCs w:val="18"/>
        </w:rPr>
        <w:t>, а также отдельные части таких устройств и оборудования</w:t>
      </w:r>
      <w:r w:rsidRPr="005C765B">
        <w:rPr>
          <w:sz w:val="18"/>
          <w:szCs w:val="18"/>
        </w:rPr>
        <w:t>.</w:t>
      </w:r>
    </w:p>
    <w:p w14:paraId="64FAD911" w14:textId="029E1425"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монтажа указанного в настоящем пункте оборудования</w:t>
      </w:r>
      <w:r w:rsidR="00992055">
        <w:rPr>
          <w:sz w:val="18"/>
          <w:szCs w:val="18"/>
        </w:rPr>
        <w:t xml:space="preserve"> и его частей</w:t>
      </w:r>
      <w:r w:rsidRPr="005C765B">
        <w:rPr>
          <w:sz w:val="18"/>
          <w:szCs w:val="18"/>
        </w:rPr>
        <w:t xml:space="preserve">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06665146" w14:textId="0E60C794" w:rsidR="00F005C0" w:rsidRPr="005C765B" w:rsidRDefault="00F005C0" w:rsidP="005D7A20">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sidR="00C56491">
        <w:rPr>
          <w:sz w:val="18"/>
          <w:szCs w:val="18"/>
        </w:rPr>
        <w:t xml:space="preserve"> и иные</w:t>
      </w:r>
      <w:r w:rsidRPr="005C765B">
        <w:rPr>
          <w:sz w:val="18"/>
          <w:szCs w:val="18"/>
        </w:rPr>
        <w:t>) устанавливается изготовителем (поставщиком) либо указывается в инструкции по эксплуатации</w:t>
      </w:r>
      <w:r w:rsidR="00B46F18" w:rsidRPr="005C765B">
        <w:rPr>
          <w:sz w:val="18"/>
          <w:szCs w:val="18"/>
        </w:rPr>
        <w:t>, передаваемой Участнику долевого строительства</w:t>
      </w:r>
      <w:r w:rsidRPr="005C765B">
        <w:rPr>
          <w:sz w:val="18"/>
          <w:szCs w:val="18"/>
        </w:rPr>
        <w:t xml:space="preserve">.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23B08D76"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0CBCC756" w:rsidR="00F005C0" w:rsidRPr="005C765B"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CB326EB" w14:textId="203D526D"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lastRenderedPageBreak/>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D8565DF"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 xml:space="preserve">стороны признают отклонения до 12 мм на 2 метра поверхности (в помещении санузла (ванной, туалете) до </w:t>
      </w:r>
      <w:r w:rsidR="00F425A4">
        <w:rPr>
          <w:bCs/>
          <w:sz w:val="18"/>
          <w:szCs w:val="18"/>
        </w:rPr>
        <w:t>2</w:t>
      </w:r>
      <w:r w:rsidR="00B016C7" w:rsidRPr="005C765B">
        <w:rPr>
          <w:bCs/>
          <w:sz w:val="18"/>
          <w:szCs w:val="18"/>
        </w:rPr>
        <w:t>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светопрозрачной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4737D54C"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пунктах Стандарта предприятия; </w:t>
      </w:r>
      <w:r w:rsidR="000656E5">
        <w:rPr>
          <w:bCs/>
          <w:sz w:val="18"/>
          <w:szCs w:val="18"/>
        </w:rPr>
        <w:t xml:space="preserve">устранимые </w:t>
      </w:r>
      <w:r w:rsidRPr="005C765B">
        <w:rPr>
          <w:bCs/>
          <w:sz w:val="18"/>
          <w:szCs w:val="18"/>
        </w:rPr>
        <w:t>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17D381FD" w:rsidR="00944491" w:rsidRPr="005C765B"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5C765B">
        <w:rPr>
          <w:bCs/>
          <w:sz w:val="18"/>
          <w:szCs w:val="18"/>
        </w:rPr>
        <w:t>.</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lastRenderedPageBreak/>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 </w:t>
      </w:r>
      <w:bookmarkStart w:id="2" w:name="Par0"/>
      <w:bookmarkEnd w:id="2"/>
      <w:r w:rsidRPr="005C765B">
        <w:rPr>
          <w:sz w:val="18"/>
          <w:szCs w:val="18"/>
          <w:lang w:eastAsia="en-US"/>
        </w:rPr>
        <w:t>Денежные средства со счета эскроу на основании полученных уполномоченным банком (эскроу-агент)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60448C72"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 xml:space="preserve">В случае, если </w:t>
      </w:r>
      <w:r w:rsidR="0050373E">
        <w:rPr>
          <w:sz w:val="18"/>
          <w:szCs w:val="18"/>
        </w:rPr>
        <w:t>З</w:t>
      </w:r>
      <w:r w:rsidR="00247C3A" w:rsidRPr="005C765B">
        <w:rPr>
          <w:sz w:val="18"/>
          <w:szCs w:val="18"/>
        </w:rPr>
        <w:t xml:space="preserve">астройщик надлежащим образом исполняет свои обязательства перед </w:t>
      </w:r>
      <w:r w:rsidR="0050373E">
        <w:rPr>
          <w:sz w:val="18"/>
          <w:szCs w:val="18"/>
        </w:rPr>
        <w:t>У</w:t>
      </w:r>
      <w:r w:rsidR="00247C3A" w:rsidRPr="005C765B">
        <w:rPr>
          <w:sz w:val="18"/>
          <w:szCs w:val="18"/>
        </w:rPr>
        <w:t>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lastRenderedPageBreak/>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40CCE2C8" w:rsidR="00FE5608" w:rsidRPr="005C765B" w:rsidRDefault="00FE5608" w:rsidP="005D7A20">
      <w:pPr>
        <w:jc w:val="both"/>
        <w:rPr>
          <w:sz w:val="18"/>
          <w:szCs w:val="18"/>
        </w:rPr>
      </w:pPr>
      <w:r w:rsidRPr="005C765B">
        <w:rPr>
          <w:sz w:val="18"/>
          <w:szCs w:val="18"/>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т.ч.  </w:t>
      </w:r>
      <w:r w:rsidRPr="005C765B">
        <w:rPr>
          <w:sz w:val="18"/>
          <w:szCs w:val="18"/>
        </w:rPr>
        <w:t xml:space="preserve">посредством электронной почты, а также посредством отправки </w:t>
      </w:r>
      <w:proofErr w:type="spellStart"/>
      <w:r w:rsidRPr="005C765B">
        <w:rPr>
          <w:sz w:val="18"/>
          <w:szCs w:val="18"/>
        </w:rPr>
        <w:t>СМС-сообщений</w:t>
      </w:r>
      <w:proofErr w:type="spellEnd"/>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50373E">
        <w:rPr>
          <w:sz w:val="18"/>
          <w:szCs w:val="18"/>
        </w:rPr>
        <w:t>е</w:t>
      </w:r>
      <w:r w:rsidR="00C04516" w:rsidRPr="00C04516">
        <w:rPr>
          <w:sz w:val="18"/>
          <w:szCs w:val="18"/>
        </w:rPr>
        <w:t>)</w:t>
      </w:r>
      <w:r w:rsidRPr="005C765B">
        <w:rPr>
          <w:sz w:val="18"/>
          <w:szCs w:val="18"/>
        </w:rPr>
        <w:t xml:space="preserve">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3FC59243"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______2023, на условиях заключённых между Застройщиком и Банком </w:t>
      </w:r>
      <w:r w:rsidR="00D26B8E" w:rsidRPr="00250236">
        <w:rPr>
          <w:sz w:val="18"/>
          <w:szCs w:val="18"/>
          <w:lang w:eastAsia="zh-CN"/>
        </w:rPr>
        <w:lastRenderedPageBreak/>
        <w:t>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2FE18CEF" w14:textId="77777777" w:rsidR="0089674C" w:rsidRPr="0089674C" w:rsidRDefault="0089674C" w:rsidP="005D7A20">
            <w:pPr>
              <w:jc w:val="both"/>
              <w:rPr>
                <w:b/>
                <w:sz w:val="15"/>
                <w:szCs w:val="15"/>
              </w:rPr>
            </w:pPr>
            <w:r w:rsidRPr="0089674C">
              <w:rPr>
                <w:b/>
                <w:sz w:val="15"/>
                <w:szCs w:val="15"/>
              </w:rPr>
              <w:t xml:space="preserve">ООО СЗ «ДСК ПАРК» </w:t>
            </w:r>
          </w:p>
          <w:p w14:paraId="7AE871FB" w14:textId="77777777" w:rsidR="0089674C" w:rsidRPr="0089674C" w:rsidRDefault="0089674C" w:rsidP="005D7A20">
            <w:pPr>
              <w:rPr>
                <w:sz w:val="15"/>
                <w:szCs w:val="15"/>
              </w:rPr>
            </w:pPr>
            <w:r w:rsidRPr="0089674C">
              <w:rPr>
                <w:sz w:val="15"/>
                <w:szCs w:val="15"/>
              </w:rPr>
              <w:t>Адрес: 660049, Красноярский край, г. Красноярск, проспект Мира, д. 18,</w:t>
            </w:r>
          </w:p>
          <w:p w14:paraId="42699D20" w14:textId="77777777" w:rsidR="0089674C" w:rsidRPr="0089674C" w:rsidRDefault="0089674C" w:rsidP="005D7A20">
            <w:pPr>
              <w:rPr>
                <w:sz w:val="15"/>
                <w:szCs w:val="15"/>
              </w:rPr>
            </w:pPr>
            <w:r w:rsidRPr="0089674C">
              <w:rPr>
                <w:sz w:val="15"/>
                <w:szCs w:val="15"/>
              </w:rPr>
              <w:t xml:space="preserve">ИНН 2466295314 КПП 246601001 </w:t>
            </w:r>
          </w:p>
          <w:p w14:paraId="68BDA0AD" w14:textId="77777777" w:rsidR="0089674C" w:rsidRPr="0089674C" w:rsidRDefault="0089674C" w:rsidP="005D7A20">
            <w:pPr>
              <w:rPr>
                <w:sz w:val="15"/>
                <w:szCs w:val="15"/>
              </w:rPr>
            </w:pPr>
            <w:r w:rsidRPr="0089674C">
              <w:rPr>
                <w:sz w:val="15"/>
                <w:szCs w:val="15"/>
              </w:rPr>
              <w:t xml:space="preserve">ОГРН 232400011700 </w:t>
            </w:r>
          </w:p>
          <w:p w14:paraId="4DC9F4B3" w14:textId="77777777" w:rsidR="0089674C" w:rsidRPr="0089674C" w:rsidRDefault="0089674C" w:rsidP="005D7A20">
            <w:pPr>
              <w:rPr>
                <w:sz w:val="15"/>
                <w:szCs w:val="15"/>
              </w:rPr>
            </w:pPr>
            <w:r w:rsidRPr="0089674C">
              <w:rPr>
                <w:sz w:val="15"/>
                <w:szCs w:val="15"/>
              </w:rPr>
              <w:t xml:space="preserve">Р/С 40702810531000062345, </w:t>
            </w:r>
          </w:p>
          <w:p w14:paraId="57BD476D" w14:textId="77777777" w:rsidR="0089674C" w:rsidRPr="0089674C" w:rsidRDefault="0089674C" w:rsidP="005D7A20">
            <w:pPr>
              <w:rPr>
                <w:sz w:val="15"/>
                <w:szCs w:val="15"/>
              </w:rPr>
            </w:pPr>
            <w:r w:rsidRPr="0089674C">
              <w:rPr>
                <w:sz w:val="15"/>
                <w:szCs w:val="15"/>
              </w:rPr>
              <w:t>Банк: АО «Банк ДОМ.РФ»</w:t>
            </w:r>
          </w:p>
          <w:p w14:paraId="1369F69E" w14:textId="77777777" w:rsidR="0089674C" w:rsidRPr="0089674C" w:rsidRDefault="0089674C" w:rsidP="005D7A20">
            <w:pPr>
              <w:rPr>
                <w:sz w:val="15"/>
                <w:szCs w:val="15"/>
              </w:rPr>
            </w:pPr>
            <w:r w:rsidRPr="0089674C">
              <w:rPr>
                <w:sz w:val="15"/>
                <w:szCs w:val="15"/>
              </w:rPr>
              <w:t xml:space="preserve"> к/с 30101810800000000627</w:t>
            </w:r>
          </w:p>
          <w:p w14:paraId="6326D2F4" w14:textId="77777777" w:rsidR="0089674C" w:rsidRPr="0089674C" w:rsidRDefault="0089674C" w:rsidP="005D7A20">
            <w:pPr>
              <w:rPr>
                <w:sz w:val="15"/>
                <w:szCs w:val="15"/>
              </w:rPr>
            </w:pPr>
            <w:r w:rsidRPr="0089674C">
              <w:rPr>
                <w:sz w:val="15"/>
                <w:szCs w:val="15"/>
              </w:rPr>
              <w:t>БИК: 044525266</w:t>
            </w:r>
          </w:p>
          <w:p w14:paraId="6377C663" w14:textId="77777777" w:rsidR="00DD6CD2" w:rsidRPr="0089674C" w:rsidRDefault="0089674C" w:rsidP="005D7A20">
            <w:pPr>
              <w:rPr>
                <w:sz w:val="15"/>
                <w:szCs w:val="15"/>
              </w:rPr>
            </w:pPr>
            <w:r w:rsidRPr="0089674C">
              <w:rPr>
                <w:sz w:val="15"/>
                <w:szCs w:val="15"/>
              </w:rPr>
              <w:t>Тел. 83912270977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8F11D" w14:textId="77777777" w:rsidR="0075024B" w:rsidRDefault="0075024B" w:rsidP="002E33C4">
      <w:r>
        <w:separator/>
      </w:r>
    </w:p>
  </w:endnote>
  <w:endnote w:type="continuationSeparator" w:id="0">
    <w:p w14:paraId="40A78E3C" w14:textId="77777777" w:rsidR="0075024B" w:rsidRDefault="0075024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96C74" w14:textId="77777777" w:rsidR="0075024B" w:rsidRDefault="0075024B" w:rsidP="002E33C4">
      <w:r>
        <w:separator/>
      </w:r>
    </w:p>
  </w:footnote>
  <w:footnote w:type="continuationSeparator" w:id="0">
    <w:p w14:paraId="25781E17" w14:textId="77777777" w:rsidR="0075024B" w:rsidRDefault="0075024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0455197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434119">
    <w:abstractNumId w:val="9"/>
  </w:num>
  <w:num w:numId="3" w16cid:durableId="4404083">
    <w:abstractNumId w:val="1"/>
  </w:num>
  <w:num w:numId="4" w16cid:durableId="439449210">
    <w:abstractNumId w:val="6"/>
  </w:num>
  <w:num w:numId="5" w16cid:durableId="1236402357">
    <w:abstractNumId w:val="2"/>
  </w:num>
  <w:num w:numId="6" w16cid:durableId="5660362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4773903">
    <w:abstractNumId w:val="5"/>
  </w:num>
  <w:num w:numId="8" w16cid:durableId="1279677426">
    <w:abstractNumId w:val="7"/>
  </w:num>
  <w:num w:numId="9" w16cid:durableId="1013651522">
    <w:abstractNumId w:val="8"/>
  </w:num>
  <w:num w:numId="10" w16cid:durableId="847448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1C7"/>
    <w:rsid w:val="00007D2A"/>
    <w:rsid w:val="00015EAC"/>
    <w:rsid w:val="000167AB"/>
    <w:rsid w:val="00016892"/>
    <w:rsid w:val="00022D6F"/>
    <w:rsid w:val="00026F8A"/>
    <w:rsid w:val="000301E8"/>
    <w:rsid w:val="00043245"/>
    <w:rsid w:val="000600F6"/>
    <w:rsid w:val="00061ED0"/>
    <w:rsid w:val="00064E93"/>
    <w:rsid w:val="0006562C"/>
    <w:rsid w:val="000656E5"/>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5A3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373E"/>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5024B"/>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2055"/>
    <w:rsid w:val="0099528A"/>
    <w:rsid w:val="00995C8B"/>
    <w:rsid w:val="009A3A80"/>
    <w:rsid w:val="009A438F"/>
    <w:rsid w:val="009A6EAF"/>
    <w:rsid w:val="009A6EE4"/>
    <w:rsid w:val="009B3D0F"/>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52192"/>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0CD"/>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25A4"/>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332E2-C696-4572-AE18-6472D52B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9165</Words>
  <Characters>52243</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61286</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АО ДСК</cp:lastModifiedBy>
  <cp:revision>4</cp:revision>
  <cp:lastPrinted>2024-07-04T08:16:00Z</cp:lastPrinted>
  <dcterms:created xsi:type="dcterms:W3CDTF">2024-07-08T02:22:00Z</dcterms:created>
  <dcterms:modified xsi:type="dcterms:W3CDTF">2024-07-08T02:27:00Z</dcterms:modified>
</cp:coreProperties>
</file>