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8" w:rsidRDefault="00987658" w:rsidP="00987658">
      <w:pPr>
        <w:rPr>
          <w:sz w:val="22"/>
          <w:szCs w:val="22"/>
        </w:rPr>
      </w:pPr>
      <w:bookmarkStart w:id="0" w:name="_GoBack"/>
      <w:bookmarkEnd w:id="0"/>
    </w:p>
    <w:p w:rsidR="00987658" w:rsidRDefault="00987658" w:rsidP="00987658">
      <w:pPr>
        <w:rPr>
          <w:sz w:val="22"/>
          <w:szCs w:val="22"/>
        </w:rPr>
      </w:pPr>
    </w:p>
    <w:p w:rsidR="00B574D5" w:rsidRDefault="00B574D5" w:rsidP="00B574D5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>ОБЩЕСТВО С ОГРАНИЧЕННОЙ ОТВЕТСТВЕННОСТЬЮ</w:t>
      </w:r>
    </w:p>
    <w:p w:rsidR="00B574D5" w:rsidRDefault="00B574D5" w:rsidP="00B574D5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>« КРСКА »</w:t>
      </w:r>
    </w:p>
    <w:p w:rsidR="00B574D5" w:rsidRDefault="00B574D5" w:rsidP="00B574D5">
      <w:pPr>
        <w:rPr>
          <w:sz w:val="22"/>
          <w:szCs w:val="22"/>
        </w:rPr>
      </w:pPr>
    </w:p>
    <w:p w:rsidR="00B574D5" w:rsidRDefault="00B574D5" w:rsidP="00B574D5">
      <w:pPr>
        <w:rPr>
          <w:sz w:val="22"/>
          <w:szCs w:val="22"/>
        </w:rPr>
      </w:pPr>
    </w:p>
    <w:p w:rsidR="00B574D5" w:rsidRDefault="00B574D5" w:rsidP="00B574D5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19 января 2017 года. </w:t>
      </w:r>
    </w:p>
    <w:p w:rsidR="00B574D5" w:rsidRDefault="00B574D5" w:rsidP="00B574D5">
      <w:pPr>
        <w:rPr>
          <w:sz w:val="22"/>
          <w:szCs w:val="22"/>
        </w:rPr>
      </w:pPr>
    </w:p>
    <w:p w:rsidR="00B574D5" w:rsidRDefault="00B574D5" w:rsidP="00B574D5">
      <w:pPr>
        <w:jc w:val="center"/>
        <w:rPr>
          <w:sz w:val="22"/>
          <w:szCs w:val="22"/>
        </w:rPr>
      </w:pPr>
    </w:p>
    <w:p w:rsidR="00B574D5" w:rsidRDefault="00B574D5" w:rsidP="00B574D5">
      <w:pPr>
        <w:jc w:val="center"/>
        <w:rPr>
          <w:sz w:val="22"/>
          <w:szCs w:val="22"/>
        </w:rPr>
      </w:pPr>
    </w:p>
    <w:p w:rsidR="00B574D5" w:rsidRDefault="00B574D5" w:rsidP="00B574D5">
      <w:pPr>
        <w:jc w:val="center"/>
        <w:rPr>
          <w:sz w:val="22"/>
          <w:szCs w:val="22"/>
        </w:rPr>
      </w:pPr>
    </w:p>
    <w:p w:rsidR="00B574D5" w:rsidRDefault="00B574D5" w:rsidP="00B574D5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B574D5" w:rsidRDefault="00B574D5" w:rsidP="00B574D5">
      <w:pPr>
        <w:jc w:val="center"/>
        <w:rPr>
          <w:sz w:val="22"/>
          <w:szCs w:val="22"/>
        </w:rPr>
      </w:pPr>
    </w:p>
    <w:p w:rsidR="00B574D5" w:rsidRDefault="00B574D5" w:rsidP="00B574D5">
      <w:pPr>
        <w:jc w:val="center"/>
        <w:rPr>
          <w:sz w:val="28"/>
          <w:szCs w:val="28"/>
        </w:rPr>
      </w:pPr>
    </w:p>
    <w:p w:rsidR="00B574D5" w:rsidRDefault="00B574D5" w:rsidP="00B574D5">
      <w:pPr>
        <w:rPr>
          <w:sz w:val="24"/>
          <w:szCs w:val="24"/>
        </w:rPr>
      </w:pPr>
      <w:r>
        <w:rPr>
          <w:sz w:val="24"/>
          <w:szCs w:val="24"/>
        </w:rPr>
        <w:t>К проектной декларации на строительство объекта: Многоэтажный жилой дом № 5 с  ИТП, инженерным обеспечением по строительному адресу: г. Красноярск, Советский  район, пр-т 60 лет образования СССР</w:t>
      </w:r>
    </w:p>
    <w:p w:rsidR="00B574D5" w:rsidRDefault="00B574D5" w:rsidP="00B574D5">
      <w:pPr>
        <w:rPr>
          <w:sz w:val="24"/>
          <w:szCs w:val="24"/>
        </w:rPr>
      </w:pPr>
    </w:p>
    <w:p w:rsidR="00B574D5" w:rsidRDefault="00B574D5" w:rsidP="00B574D5">
      <w:pPr>
        <w:numPr>
          <w:ilvl w:val="0"/>
          <w:numId w:val="2"/>
        </w:numPr>
        <w:ind w:left="928"/>
        <w:rPr>
          <w:sz w:val="24"/>
          <w:szCs w:val="24"/>
        </w:rPr>
      </w:pPr>
      <w:r>
        <w:rPr>
          <w:sz w:val="24"/>
          <w:szCs w:val="24"/>
        </w:rPr>
        <w:t>П. 1.3 «</w:t>
      </w:r>
      <w:r>
        <w:rPr>
          <w:rStyle w:val="FontStyle35"/>
        </w:rPr>
        <w:t xml:space="preserve">Учредители (участники) застройщика, которые обладают пятью и более </w:t>
      </w:r>
      <w:r>
        <w:rPr>
          <w:rStyle w:val="FontStyle41"/>
        </w:rPr>
        <w:t xml:space="preserve">процентами </w:t>
      </w:r>
      <w:r>
        <w:rPr>
          <w:rStyle w:val="FontStyle35"/>
        </w:rPr>
        <w:t>голосов в органе управления юридического лица»  - Городок Виктор Иванович</w:t>
      </w:r>
      <w:r>
        <w:rPr>
          <w:sz w:val="24"/>
          <w:szCs w:val="24"/>
        </w:rPr>
        <w:t>.</w:t>
      </w:r>
    </w:p>
    <w:p w:rsidR="00B574D5" w:rsidRDefault="00B574D5" w:rsidP="00B574D5">
      <w:pPr>
        <w:numPr>
          <w:ilvl w:val="0"/>
          <w:numId w:val="2"/>
        </w:numPr>
        <w:ind w:left="928"/>
        <w:rPr>
          <w:sz w:val="24"/>
          <w:szCs w:val="24"/>
        </w:rPr>
      </w:pPr>
      <w:proofErr w:type="gramStart"/>
      <w:r>
        <w:rPr>
          <w:sz w:val="24"/>
          <w:szCs w:val="24"/>
        </w:rPr>
        <w:t>П. 2.10 «</w:t>
      </w:r>
      <w:r>
        <w:rPr>
          <w:rStyle w:val="FontStyle35"/>
        </w:rPr>
        <w:t xml:space="preserve">Перечень организаций, осуществляющих основные строительно-монтажные и другие работы (подрядчиков)» - </w:t>
      </w:r>
      <w:r>
        <w:rPr>
          <w:sz w:val="24"/>
          <w:szCs w:val="24"/>
        </w:rPr>
        <w:t>Генеральный подрядчик –  Общество с ограниченной ответственностью  «ПИК» (Юридический адрес: 660125, г. Красноярск, ул. 9 Мая, д. 30, ИНН 2465299010)</w:t>
      </w:r>
      <w:r>
        <w:rPr>
          <w:sz w:val="22"/>
          <w:szCs w:val="22"/>
        </w:rPr>
        <w:t>.</w:t>
      </w:r>
      <w:proofErr w:type="gramEnd"/>
    </w:p>
    <w:p w:rsidR="00B574D5" w:rsidRDefault="00B574D5" w:rsidP="00B574D5">
      <w:pPr>
        <w:pStyle w:val="Style15"/>
        <w:widowControl/>
      </w:pPr>
    </w:p>
    <w:p w:rsidR="00B574D5" w:rsidRDefault="00B574D5" w:rsidP="00B574D5"/>
    <w:p w:rsidR="00B574D5" w:rsidRDefault="00B574D5" w:rsidP="00B574D5"/>
    <w:p w:rsidR="00B574D5" w:rsidRDefault="00B574D5" w:rsidP="00B574D5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Городок В.И.</w:t>
      </w:r>
    </w:p>
    <w:p w:rsidR="007E32A7" w:rsidRDefault="003E700B" w:rsidP="00B574D5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E2E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D2B22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5"/>
    <w:rsid w:val="00072703"/>
    <w:rsid w:val="00172B79"/>
    <w:rsid w:val="00224A32"/>
    <w:rsid w:val="002E136A"/>
    <w:rsid w:val="003547F5"/>
    <w:rsid w:val="003E700B"/>
    <w:rsid w:val="00460EE9"/>
    <w:rsid w:val="005227C5"/>
    <w:rsid w:val="006714BA"/>
    <w:rsid w:val="00695E75"/>
    <w:rsid w:val="0093539D"/>
    <w:rsid w:val="00987658"/>
    <w:rsid w:val="009D6425"/>
    <w:rsid w:val="00A26EF9"/>
    <w:rsid w:val="00B27707"/>
    <w:rsid w:val="00B574D5"/>
    <w:rsid w:val="00C047C5"/>
    <w:rsid w:val="00C17AFD"/>
    <w:rsid w:val="00D415D7"/>
    <w:rsid w:val="00D61EFD"/>
    <w:rsid w:val="00E34943"/>
    <w:rsid w:val="00EE1DCA"/>
    <w:rsid w:val="00EF0B5C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574D5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/>
    </w:rPr>
  </w:style>
  <w:style w:type="character" w:customStyle="1" w:styleId="FontStyle35">
    <w:name w:val="Font Style35"/>
    <w:uiPriority w:val="99"/>
    <w:rsid w:val="00B574D5"/>
    <w:rPr>
      <w:rFonts w:ascii="Times New Roman" w:hAnsi="Times New Roman" w:cs="Times New Roman" w:hint="default"/>
      <w:sz w:val="24"/>
      <w:szCs w:val="24"/>
    </w:rPr>
  </w:style>
  <w:style w:type="character" w:customStyle="1" w:styleId="FontStyle41">
    <w:name w:val="Font Style41"/>
    <w:uiPriority w:val="99"/>
    <w:rsid w:val="00B574D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574D5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/>
    </w:rPr>
  </w:style>
  <w:style w:type="character" w:customStyle="1" w:styleId="FontStyle35">
    <w:name w:val="Font Style35"/>
    <w:uiPriority w:val="99"/>
    <w:rsid w:val="00B574D5"/>
    <w:rPr>
      <w:rFonts w:ascii="Times New Roman" w:hAnsi="Times New Roman" w:cs="Times New Roman" w:hint="default"/>
      <w:sz w:val="24"/>
      <w:szCs w:val="24"/>
    </w:rPr>
  </w:style>
  <w:style w:type="character" w:customStyle="1" w:styleId="FontStyle41">
    <w:name w:val="Font Style41"/>
    <w:uiPriority w:val="99"/>
    <w:rsid w:val="00B574D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40</cp:revision>
  <dcterms:created xsi:type="dcterms:W3CDTF">2014-10-28T07:42:00Z</dcterms:created>
  <dcterms:modified xsi:type="dcterms:W3CDTF">2017-01-19T04:13:00Z</dcterms:modified>
</cp:coreProperties>
</file>