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27" w:rsidRDefault="00C00C27" w:rsidP="00C00C27">
      <w:pPr>
        <w:jc w:val="center"/>
        <w:rPr>
          <w:b/>
          <w:sz w:val="96"/>
          <w:szCs w:val="96"/>
        </w:rPr>
      </w:pPr>
      <w:r>
        <w:rPr>
          <w:b/>
          <w:sz w:val="48"/>
          <w:szCs w:val="48"/>
        </w:rPr>
        <w:t>ОБЩЕСТВО С ОГРАНИЧЕННОЙ ОТВЕТСТВЕННОСТЬЮ</w:t>
      </w:r>
    </w:p>
    <w:p w:rsidR="00C00C27" w:rsidRDefault="00C00C27" w:rsidP="00C00C27">
      <w:pPr>
        <w:jc w:val="center"/>
        <w:rPr>
          <w:sz w:val="22"/>
          <w:szCs w:val="22"/>
        </w:rPr>
      </w:pPr>
      <w:r>
        <w:rPr>
          <w:b/>
          <w:sz w:val="96"/>
          <w:szCs w:val="96"/>
        </w:rPr>
        <w:t xml:space="preserve">« </w:t>
      </w:r>
      <w:proofErr w:type="spellStart"/>
      <w:r>
        <w:rPr>
          <w:b/>
          <w:sz w:val="96"/>
          <w:szCs w:val="96"/>
        </w:rPr>
        <w:t>АнГор</w:t>
      </w:r>
      <w:proofErr w:type="spellEnd"/>
      <w:r>
        <w:rPr>
          <w:b/>
          <w:sz w:val="96"/>
          <w:szCs w:val="96"/>
        </w:rPr>
        <w:t xml:space="preserve"> »</w:t>
      </w:r>
    </w:p>
    <w:p w:rsidR="00C00C27" w:rsidRDefault="00C00C27" w:rsidP="00C00C27">
      <w:pPr>
        <w:rPr>
          <w:sz w:val="22"/>
          <w:szCs w:val="22"/>
        </w:rPr>
      </w:pPr>
    </w:p>
    <w:p w:rsidR="00C00C27" w:rsidRDefault="00C00C27" w:rsidP="00C00C27">
      <w:pPr>
        <w:rPr>
          <w:sz w:val="22"/>
          <w:szCs w:val="22"/>
        </w:rPr>
      </w:pPr>
    </w:p>
    <w:p w:rsidR="00F40E5C" w:rsidRDefault="00F40E5C" w:rsidP="00F40E5C">
      <w:pPr>
        <w:rPr>
          <w:sz w:val="22"/>
          <w:szCs w:val="22"/>
        </w:rPr>
      </w:pPr>
      <w:r>
        <w:rPr>
          <w:sz w:val="22"/>
          <w:szCs w:val="22"/>
        </w:rPr>
        <w:t xml:space="preserve">г. Красноярск                                                                                                         </w:t>
      </w:r>
      <w:r w:rsidR="00762E66">
        <w:rPr>
          <w:sz w:val="22"/>
          <w:szCs w:val="22"/>
        </w:rPr>
        <w:t xml:space="preserve">26 </w:t>
      </w:r>
      <w:r w:rsidR="00374A1A">
        <w:rPr>
          <w:sz w:val="22"/>
          <w:szCs w:val="22"/>
        </w:rPr>
        <w:t>октября</w:t>
      </w:r>
      <w:r w:rsidR="00762E66">
        <w:rPr>
          <w:sz w:val="22"/>
          <w:szCs w:val="22"/>
        </w:rPr>
        <w:t xml:space="preserve"> 2016 года</w:t>
      </w:r>
    </w:p>
    <w:p w:rsidR="00F40E5C" w:rsidRDefault="00F40E5C" w:rsidP="00F40E5C">
      <w:pPr>
        <w:rPr>
          <w:sz w:val="22"/>
          <w:szCs w:val="22"/>
        </w:rPr>
      </w:pPr>
    </w:p>
    <w:p w:rsidR="00F40E5C" w:rsidRDefault="00F40E5C" w:rsidP="00F40E5C">
      <w:pPr>
        <w:jc w:val="center"/>
        <w:rPr>
          <w:sz w:val="22"/>
          <w:szCs w:val="22"/>
        </w:rPr>
      </w:pPr>
    </w:p>
    <w:p w:rsidR="00F40E5C" w:rsidRDefault="00F40E5C" w:rsidP="00F40E5C">
      <w:pPr>
        <w:jc w:val="center"/>
        <w:rPr>
          <w:sz w:val="22"/>
          <w:szCs w:val="22"/>
        </w:rPr>
      </w:pPr>
    </w:p>
    <w:p w:rsidR="00F40E5C" w:rsidRDefault="00F40E5C" w:rsidP="00F40E5C">
      <w:pPr>
        <w:jc w:val="center"/>
        <w:rPr>
          <w:sz w:val="22"/>
          <w:szCs w:val="22"/>
        </w:rPr>
      </w:pPr>
    </w:p>
    <w:p w:rsidR="00F40E5C" w:rsidRDefault="00F40E5C" w:rsidP="00F40E5C">
      <w:pPr>
        <w:jc w:val="center"/>
        <w:rPr>
          <w:sz w:val="22"/>
          <w:szCs w:val="22"/>
        </w:rPr>
      </w:pPr>
      <w:r>
        <w:rPr>
          <w:sz w:val="22"/>
          <w:szCs w:val="22"/>
        </w:rPr>
        <w:t>Изменения</w:t>
      </w:r>
    </w:p>
    <w:p w:rsidR="00F40E5C" w:rsidRDefault="00F40E5C" w:rsidP="00F40E5C">
      <w:pPr>
        <w:jc w:val="center"/>
        <w:rPr>
          <w:sz w:val="22"/>
          <w:szCs w:val="22"/>
        </w:rPr>
      </w:pPr>
    </w:p>
    <w:p w:rsidR="00F40E5C" w:rsidRDefault="00F40E5C" w:rsidP="00F40E5C">
      <w:pPr>
        <w:jc w:val="center"/>
        <w:rPr>
          <w:sz w:val="28"/>
          <w:szCs w:val="28"/>
        </w:rPr>
      </w:pPr>
    </w:p>
    <w:p w:rsidR="00F40E5C" w:rsidRDefault="00F40E5C" w:rsidP="00F40E5C">
      <w:pPr>
        <w:rPr>
          <w:sz w:val="24"/>
          <w:szCs w:val="24"/>
        </w:rPr>
      </w:pPr>
      <w:r>
        <w:rPr>
          <w:sz w:val="24"/>
          <w:szCs w:val="24"/>
        </w:rPr>
        <w:t xml:space="preserve">К проектной декларации на строительство объекта: Многоэтажный жилой дом № </w:t>
      </w:r>
      <w:r w:rsidR="009A7659">
        <w:rPr>
          <w:sz w:val="24"/>
          <w:szCs w:val="24"/>
        </w:rPr>
        <w:t>7</w:t>
      </w:r>
      <w:r>
        <w:rPr>
          <w:sz w:val="24"/>
          <w:szCs w:val="24"/>
        </w:rPr>
        <w:t xml:space="preserve">  с  ИТП, инженерным обеспечением по строительному адресу: г. Красноярск, Советский  район, пр-т 60 лет образования СССР:</w:t>
      </w:r>
    </w:p>
    <w:p w:rsidR="00F40E5C" w:rsidRDefault="00F40E5C" w:rsidP="00F40E5C">
      <w:pPr>
        <w:rPr>
          <w:sz w:val="24"/>
          <w:szCs w:val="24"/>
        </w:rPr>
      </w:pPr>
    </w:p>
    <w:p w:rsidR="0075575B" w:rsidRDefault="0075575B" w:rsidP="0075575B">
      <w:pPr>
        <w:numPr>
          <w:ilvl w:val="0"/>
          <w:numId w:val="2"/>
        </w:num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П. 1.6 «Финансовый результат текущего года изложить в следующей редакции: по состоянию на конец второго квартала 2016 года убытки – 0 (ноль) рублей, прибыль </w:t>
      </w:r>
      <w:r w:rsidR="00F1592A">
        <w:rPr>
          <w:sz w:val="24"/>
          <w:szCs w:val="24"/>
        </w:rPr>
        <w:t>4 244 897</w:t>
      </w:r>
      <w:r>
        <w:rPr>
          <w:sz w:val="24"/>
          <w:szCs w:val="24"/>
        </w:rPr>
        <w:t xml:space="preserve"> (</w:t>
      </w:r>
      <w:r w:rsidR="00F1592A">
        <w:rPr>
          <w:sz w:val="24"/>
          <w:szCs w:val="24"/>
        </w:rPr>
        <w:t>четыре миллиона двести сорок четыре</w:t>
      </w:r>
      <w:r>
        <w:rPr>
          <w:sz w:val="24"/>
          <w:szCs w:val="24"/>
        </w:rPr>
        <w:t xml:space="preserve"> тысяч</w:t>
      </w:r>
      <w:r w:rsidR="00F1592A">
        <w:rPr>
          <w:sz w:val="24"/>
          <w:szCs w:val="24"/>
        </w:rPr>
        <w:t>и</w:t>
      </w:r>
      <w:r>
        <w:rPr>
          <w:sz w:val="24"/>
          <w:szCs w:val="24"/>
        </w:rPr>
        <w:t xml:space="preserve"> восемьсот </w:t>
      </w:r>
      <w:r w:rsidR="00F1592A">
        <w:rPr>
          <w:sz w:val="24"/>
          <w:szCs w:val="24"/>
        </w:rPr>
        <w:t>девяносто семь</w:t>
      </w:r>
      <w:r>
        <w:rPr>
          <w:sz w:val="24"/>
          <w:szCs w:val="24"/>
        </w:rPr>
        <w:t>) рублей</w:t>
      </w:r>
    </w:p>
    <w:p w:rsidR="0075575B" w:rsidRDefault="0075575B" w:rsidP="0075575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Размер кредиторской задолженности на день опубликования проектной декларации по состоянию на конец второго квартала 2016 года  </w:t>
      </w:r>
      <w:r w:rsidR="00F1592A">
        <w:rPr>
          <w:sz w:val="24"/>
          <w:szCs w:val="24"/>
        </w:rPr>
        <w:t>22 357 231</w:t>
      </w:r>
      <w:r>
        <w:rPr>
          <w:sz w:val="24"/>
          <w:szCs w:val="24"/>
        </w:rPr>
        <w:t xml:space="preserve">  (</w:t>
      </w:r>
      <w:r w:rsidR="00F1592A">
        <w:rPr>
          <w:sz w:val="24"/>
          <w:szCs w:val="24"/>
        </w:rPr>
        <w:t>двадцать два</w:t>
      </w:r>
      <w:r>
        <w:rPr>
          <w:sz w:val="24"/>
          <w:szCs w:val="24"/>
        </w:rPr>
        <w:t xml:space="preserve"> миллион</w:t>
      </w:r>
      <w:r w:rsidR="00F1592A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F1592A">
        <w:rPr>
          <w:sz w:val="24"/>
          <w:szCs w:val="24"/>
        </w:rPr>
        <w:t>триста пятьдесят семь</w:t>
      </w:r>
      <w:r>
        <w:rPr>
          <w:sz w:val="24"/>
          <w:szCs w:val="24"/>
        </w:rPr>
        <w:t xml:space="preserve"> тысяч </w:t>
      </w:r>
      <w:r w:rsidR="00F1592A">
        <w:rPr>
          <w:sz w:val="24"/>
          <w:szCs w:val="24"/>
        </w:rPr>
        <w:t>двести тридцать один</w:t>
      </w:r>
      <w:r>
        <w:rPr>
          <w:sz w:val="24"/>
          <w:szCs w:val="24"/>
        </w:rPr>
        <w:t xml:space="preserve">) рубль; </w:t>
      </w:r>
    </w:p>
    <w:p w:rsidR="00AC7335" w:rsidRDefault="0075575B" w:rsidP="0075575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Размер дебиторской задолженности на день опубликования проектной декларации по состоянию на конец второго квартала 2016 года  </w:t>
      </w:r>
      <w:r w:rsidR="00F1592A">
        <w:rPr>
          <w:sz w:val="24"/>
          <w:szCs w:val="24"/>
        </w:rPr>
        <w:t>23 186 549</w:t>
      </w:r>
      <w:r>
        <w:rPr>
          <w:sz w:val="24"/>
          <w:szCs w:val="24"/>
        </w:rPr>
        <w:t xml:space="preserve"> (</w:t>
      </w:r>
      <w:r w:rsidR="00F1592A">
        <w:rPr>
          <w:sz w:val="24"/>
          <w:szCs w:val="24"/>
        </w:rPr>
        <w:t>двадцать три</w:t>
      </w:r>
      <w:r>
        <w:rPr>
          <w:sz w:val="24"/>
          <w:szCs w:val="24"/>
        </w:rPr>
        <w:t xml:space="preserve"> миллион</w:t>
      </w:r>
      <w:r w:rsidR="00F1592A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F1592A">
        <w:rPr>
          <w:sz w:val="24"/>
          <w:szCs w:val="24"/>
        </w:rPr>
        <w:t>сто восемьдесят шесть</w:t>
      </w:r>
      <w:r>
        <w:rPr>
          <w:sz w:val="24"/>
          <w:szCs w:val="24"/>
        </w:rPr>
        <w:t xml:space="preserve"> тысяч </w:t>
      </w:r>
      <w:r w:rsidR="00F1592A">
        <w:rPr>
          <w:sz w:val="24"/>
          <w:szCs w:val="24"/>
        </w:rPr>
        <w:t>пятьсот сорок девять</w:t>
      </w:r>
      <w:r>
        <w:rPr>
          <w:sz w:val="24"/>
          <w:szCs w:val="24"/>
        </w:rPr>
        <w:t>) рублей.</w:t>
      </w:r>
    </w:p>
    <w:p w:rsidR="00C00C27" w:rsidRDefault="00C00C27" w:rsidP="00C00C27">
      <w:pPr>
        <w:ind w:left="720"/>
        <w:rPr>
          <w:sz w:val="24"/>
          <w:szCs w:val="24"/>
        </w:rPr>
      </w:pPr>
    </w:p>
    <w:bookmarkEnd w:id="0"/>
    <w:p w:rsidR="00C00C27" w:rsidRDefault="00C00C27" w:rsidP="00C00C27"/>
    <w:p w:rsidR="00C00C27" w:rsidRDefault="00C00C27" w:rsidP="00C00C27"/>
    <w:p w:rsidR="00C00C27" w:rsidRDefault="00C00C27" w:rsidP="00C00C27">
      <w:pPr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                                                           </w:t>
      </w:r>
      <w:proofErr w:type="spellStart"/>
      <w:r>
        <w:rPr>
          <w:sz w:val="28"/>
          <w:szCs w:val="28"/>
        </w:rPr>
        <w:t>Лунегов</w:t>
      </w:r>
      <w:proofErr w:type="spellEnd"/>
      <w:r>
        <w:rPr>
          <w:sz w:val="28"/>
          <w:szCs w:val="28"/>
        </w:rPr>
        <w:t xml:space="preserve"> С.Ю.</w:t>
      </w:r>
    </w:p>
    <w:p w:rsidR="00C00C27" w:rsidRDefault="00C00C27" w:rsidP="00C00C27">
      <w:pPr>
        <w:rPr>
          <w:sz w:val="28"/>
          <w:szCs w:val="28"/>
        </w:rPr>
      </w:pPr>
    </w:p>
    <w:p w:rsidR="007E32A7" w:rsidRDefault="00F1592A"/>
    <w:sectPr w:rsidR="007E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>
    <w:nsid w:val="7BB46BB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5F"/>
    <w:rsid w:val="0000515F"/>
    <w:rsid w:val="0006455F"/>
    <w:rsid w:val="001D7FF9"/>
    <w:rsid w:val="00212918"/>
    <w:rsid w:val="00224A32"/>
    <w:rsid w:val="00374A1A"/>
    <w:rsid w:val="004533AF"/>
    <w:rsid w:val="00487F6D"/>
    <w:rsid w:val="0059586C"/>
    <w:rsid w:val="0075575B"/>
    <w:rsid w:val="00762E66"/>
    <w:rsid w:val="0077491D"/>
    <w:rsid w:val="007775D5"/>
    <w:rsid w:val="00827C33"/>
    <w:rsid w:val="009A7659"/>
    <w:rsid w:val="009D018C"/>
    <w:rsid w:val="00A13426"/>
    <w:rsid w:val="00AC7335"/>
    <w:rsid w:val="00C00C27"/>
    <w:rsid w:val="00C123A0"/>
    <w:rsid w:val="00C43214"/>
    <w:rsid w:val="00CC468B"/>
    <w:rsid w:val="00DA0B9D"/>
    <w:rsid w:val="00EE1DCA"/>
    <w:rsid w:val="00F1592A"/>
    <w:rsid w:val="00F40E5C"/>
    <w:rsid w:val="00F62323"/>
    <w:rsid w:val="00FE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2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2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41</cp:revision>
  <dcterms:created xsi:type="dcterms:W3CDTF">2014-10-28T08:08:00Z</dcterms:created>
  <dcterms:modified xsi:type="dcterms:W3CDTF">2016-10-27T04:34:00Z</dcterms:modified>
</cp:coreProperties>
</file>